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279" w:rsidRDefault="00F57279">
      <w:pPr>
        <w:pStyle w:val="GvdeMetni"/>
        <w:rPr>
          <w:rFonts w:ascii="Times New Roman"/>
        </w:rPr>
      </w:pPr>
    </w:p>
    <w:p w:rsidR="00F57279" w:rsidRDefault="00F57279">
      <w:pPr>
        <w:pStyle w:val="GvdeMetni"/>
        <w:rPr>
          <w:rFonts w:ascii="Times New Roman"/>
        </w:rPr>
      </w:pPr>
    </w:p>
    <w:p w:rsidR="00F57279" w:rsidRDefault="00BC419C">
      <w:pPr>
        <w:pStyle w:val="Balk1"/>
        <w:spacing w:before="79"/>
        <w:ind w:left="958" w:right="0"/>
        <w:jc w:val="left"/>
        <w:rPr>
          <w:spacing w:val="-2"/>
        </w:rPr>
      </w:pPr>
      <w:r>
        <w:rPr>
          <w:spacing w:val="-2"/>
        </w:rPr>
        <w:t>SUNUŞ</w:t>
      </w:r>
    </w:p>
    <w:p w:rsidR="006F35A6" w:rsidRDefault="006F35A6">
      <w:pPr>
        <w:pStyle w:val="Balk1"/>
        <w:spacing w:before="79"/>
        <w:ind w:left="958" w:right="0"/>
        <w:jc w:val="left"/>
        <w:rPr>
          <w:spacing w:val="-2"/>
        </w:rPr>
      </w:pPr>
    </w:p>
    <w:p w:rsidR="006F35A6" w:rsidRDefault="006F35A6">
      <w:pPr>
        <w:pStyle w:val="Balk1"/>
        <w:spacing w:before="79"/>
        <w:ind w:left="958" w:right="0"/>
        <w:jc w:val="left"/>
      </w:pPr>
    </w:p>
    <w:p w:rsidR="006F35A6" w:rsidRPr="00486110" w:rsidRDefault="006F35A6" w:rsidP="006F35A6">
      <w:pPr>
        <w:spacing w:line="276" w:lineRule="auto"/>
        <w:rPr>
          <w:sz w:val="24"/>
          <w:szCs w:val="24"/>
        </w:rPr>
      </w:pPr>
      <w:r w:rsidRPr="00486110">
        <w:rPr>
          <w:sz w:val="24"/>
          <w:szCs w:val="24"/>
        </w:rPr>
        <w:t>Stratejik planlama ile okulumuzun önümüzdeki yıllarını planlamak gerektiğinin ve geleceği planlamanın en iyi yolunun geçmişe ve bugüne bakmak olduğunu ve planın bu aşamasında bugün içinde bulunduğumuz şartları ve buradan yola çıkarak ulaşmak istediğimiz hedefleri belirlenmesi gerektiğinin ve bu işin zorluğunun farkındaydık.  Biz okul olarak hep değişime ve gelişime açık olmayı, toplam kalite felsefesini benimsemiş bir okul olmayı seçmiştik. Bugün bu ilkeleri tekrar gözden geçirmek yeniden planlamak her şeyi sil baştan tekrar yapmak gerekiyordu ve biz de öyle yaptık. Bunu yaparken takım ruhu ve herkesin katılımını ve bu planın herkesin planı olmasını sağlamaya çalıştık. Hiçbir planın kesin olmadığı ve zamanla gelişeceğine inanarak planımızı sunuyoruz. Saygılarımızla.</w:t>
      </w:r>
      <w:r w:rsidRPr="00486110">
        <w:rPr>
          <w:sz w:val="24"/>
          <w:szCs w:val="24"/>
        </w:rPr>
        <w:tab/>
      </w:r>
    </w:p>
    <w:p w:rsidR="006F35A6" w:rsidRPr="00486110" w:rsidRDefault="006F35A6" w:rsidP="006F35A6">
      <w:pPr>
        <w:spacing w:line="276" w:lineRule="auto"/>
        <w:rPr>
          <w:sz w:val="24"/>
          <w:szCs w:val="24"/>
        </w:rPr>
      </w:pPr>
    </w:p>
    <w:p w:rsidR="006F35A6" w:rsidRPr="00486110" w:rsidRDefault="006F35A6" w:rsidP="006F35A6">
      <w:pPr>
        <w:spacing w:line="276" w:lineRule="auto"/>
        <w:rPr>
          <w:sz w:val="24"/>
          <w:szCs w:val="24"/>
        </w:rPr>
      </w:pPr>
    </w:p>
    <w:p w:rsidR="006F35A6" w:rsidRPr="00486110" w:rsidRDefault="006F35A6" w:rsidP="006F35A6">
      <w:pPr>
        <w:spacing w:line="276" w:lineRule="auto"/>
        <w:rPr>
          <w:sz w:val="24"/>
          <w:szCs w:val="24"/>
        </w:rPr>
      </w:pPr>
    </w:p>
    <w:p w:rsidR="006F35A6" w:rsidRPr="00486110" w:rsidRDefault="006F35A6" w:rsidP="006F35A6">
      <w:pPr>
        <w:spacing w:line="276" w:lineRule="auto"/>
        <w:jc w:val="right"/>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Mehmet Akif Ersoy </w:t>
      </w:r>
      <w:r w:rsidRPr="00486110">
        <w:rPr>
          <w:sz w:val="24"/>
          <w:szCs w:val="24"/>
        </w:rPr>
        <w:t xml:space="preserve"> İlkokulu </w:t>
      </w:r>
    </w:p>
    <w:p w:rsidR="006F35A6" w:rsidRDefault="006F35A6" w:rsidP="006F35A6">
      <w:pPr>
        <w:spacing w:line="276" w:lineRule="auto"/>
        <w:jc w:val="right"/>
        <w:sectPr w:rsidR="006F35A6">
          <w:footerReference w:type="default" r:id="rId8"/>
          <w:pgSz w:w="11910" w:h="16840"/>
          <w:pgMar w:top="1320" w:right="400" w:bottom="1280" w:left="460" w:header="0" w:footer="1097" w:gutter="0"/>
          <w:pgNumType w:start="2"/>
          <w:cols w:space="708"/>
        </w:sectPr>
      </w:pPr>
      <w:r w:rsidRPr="00486110">
        <w:rPr>
          <w:sz w:val="24"/>
          <w:szCs w:val="24"/>
        </w:rPr>
        <w:t xml:space="preserve">                                                           </w:t>
      </w:r>
      <w:r>
        <w:rPr>
          <w:sz w:val="24"/>
          <w:szCs w:val="24"/>
        </w:rPr>
        <w:t xml:space="preserve">    Stratejik Plan Hazırlama Ekibi</w:t>
      </w:r>
    </w:p>
    <w:p w:rsidR="008F47C8" w:rsidRDefault="008F47C8">
      <w:pPr>
        <w:spacing w:line="276" w:lineRule="auto"/>
      </w:pPr>
      <w:r w:rsidRPr="00F936EA">
        <w:rPr>
          <w:noProof/>
          <w:sz w:val="24"/>
          <w:szCs w:val="24"/>
          <w:lang w:eastAsia="tr-TR"/>
        </w:rPr>
        <w:lastRenderedPageBreak/>
        <w:drawing>
          <wp:anchor distT="0" distB="0" distL="114300" distR="114300" simplePos="0" relativeHeight="487597568" behindDoc="1" locked="0" layoutInCell="0" allowOverlap="1" wp14:anchorId="264DE2AA" wp14:editId="14FD576C">
            <wp:simplePos x="0" y="0"/>
            <wp:positionH relativeFrom="page">
              <wp:posOffset>765954</wp:posOffset>
            </wp:positionH>
            <wp:positionV relativeFrom="page">
              <wp:posOffset>732634</wp:posOffset>
            </wp:positionV>
            <wp:extent cx="5995035" cy="860806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5995035" cy="8608060"/>
                    </a:xfrm>
                    <a:prstGeom prst="rect">
                      <a:avLst/>
                    </a:prstGeom>
                    <a:noFill/>
                  </pic:spPr>
                </pic:pic>
              </a:graphicData>
            </a:graphic>
          </wp:anchor>
        </w:drawing>
      </w:r>
    </w:p>
    <w:p w:rsidR="008F47C8" w:rsidRPr="008F47C8" w:rsidRDefault="008F47C8" w:rsidP="008F47C8"/>
    <w:p w:rsidR="008F47C8" w:rsidRDefault="008F47C8" w:rsidP="008F47C8"/>
    <w:p w:rsidR="008F47C8" w:rsidRDefault="008F47C8" w:rsidP="008F47C8">
      <w:pPr>
        <w:spacing w:before="80"/>
        <w:ind w:left="95" w:right="155"/>
        <w:jc w:val="center"/>
        <w:rPr>
          <w:b/>
          <w:spacing w:val="-5"/>
          <w:sz w:val="24"/>
        </w:rPr>
      </w:pPr>
      <w:bookmarkStart w:id="0" w:name="page1"/>
      <w:bookmarkEnd w:id="0"/>
    </w:p>
    <w:p w:rsidR="008F47C8" w:rsidRDefault="008F47C8" w:rsidP="008F47C8">
      <w:pPr>
        <w:spacing w:before="80"/>
        <w:ind w:left="95" w:right="155"/>
        <w:jc w:val="center"/>
        <w:rPr>
          <w:b/>
          <w:spacing w:val="-5"/>
          <w:sz w:val="24"/>
        </w:rPr>
      </w:pPr>
    </w:p>
    <w:p w:rsidR="008F47C8" w:rsidRDefault="008F47C8" w:rsidP="008F47C8">
      <w:pPr>
        <w:spacing w:before="80"/>
        <w:ind w:left="95" w:right="155"/>
        <w:jc w:val="center"/>
        <w:rPr>
          <w:b/>
          <w:spacing w:val="-5"/>
          <w:sz w:val="24"/>
        </w:rPr>
      </w:pPr>
    </w:p>
    <w:p w:rsidR="008F47C8" w:rsidRDefault="008F47C8" w:rsidP="008F47C8">
      <w:pPr>
        <w:spacing w:before="80"/>
        <w:ind w:left="95" w:right="155"/>
        <w:jc w:val="center"/>
        <w:rPr>
          <w:b/>
          <w:spacing w:val="-5"/>
          <w:sz w:val="24"/>
        </w:rPr>
      </w:pPr>
    </w:p>
    <w:p w:rsidR="008F47C8" w:rsidRDefault="008F47C8" w:rsidP="008F47C8">
      <w:pPr>
        <w:spacing w:before="80"/>
        <w:ind w:left="95" w:right="155"/>
        <w:rPr>
          <w:b/>
          <w:sz w:val="24"/>
        </w:rPr>
      </w:pPr>
      <w:r>
        <w:rPr>
          <w:b/>
          <w:spacing w:val="-5"/>
          <w:sz w:val="24"/>
        </w:rPr>
        <w:t xml:space="preserve">                                                                                                         T.C</w:t>
      </w:r>
    </w:p>
    <w:p w:rsidR="008F47C8" w:rsidRDefault="008F47C8" w:rsidP="008F47C8">
      <w:pPr>
        <w:spacing w:before="229"/>
        <w:ind w:left="95" w:right="156"/>
        <w:rPr>
          <w:b/>
          <w:sz w:val="24"/>
        </w:rPr>
      </w:pPr>
      <w:r>
        <w:rPr>
          <w:b/>
          <w:spacing w:val="-2"/>
          <w:sz w:val="24"/>
        </w:rPr>
        <w:t xml:space="preserve">                                                                            AKHİSAR KAYMAKAMLIĞI</w:t>
      </w:r>
    </w:p>
    <w:p w:rsidR="008F47C8" w:rsidRDefault="008F47C8" w:rsidP="008F47C8">
      <w:pPr>
        <w:spacing w:before="230"/>
        <w:ind w:left="95" w:right="153"/>
        <w:rPr>
          <w:b/>
          <w:sz w:val="24"/>
        </w:rPr>
      </w:pPr>
      <w:r>
        <w:rPr>
          <w:b/>
          <w:sz w:val="24"/>
        </w:rPr>
        <w:t xml:space="preserve">                                                      MEHMET AKİF ERSOY İLKOKULU</w:t>
      </w:r>
      <w:r>
        <w:rPr>
          <w:b/>
          <w:spacing w:val="-1"/>
          <w:sz w:val="24"/>
        </w:rPr>
        <w:t xml:space="preserve"> </w:t>
      </w:r>
      <w:r>
        <w:rPr>
          <w:b/>
          <w:spacing w:val="-2"/>
          <w:sz w:val="24"/>
        </w:rPr>
        <w:t>MÜDÜRLÜĞÜ</w:t>
      </w:r>
    </w:p>
    <w:p w:rsidR="008F47C8" w:rsidRDefault="008F47C8" w:rsidP="008F47C8">
      <w:pPr>
        <w:spacing w:before="230"/>
        <w:ind w:left="95" w:right="153"/>
        <w:rPr>
          <w:b/>
          <w:bCs/>
          <w:noProof/>
          <w:sz w:val="24"/>
          <w:szCs w:val="24"/>
        </w:rPr>
      </w:pPr>
    </w:p>
    <w:p w:rsidR="008F47C8" w:rsidRDefault="008F47C8" w:rsidP="008F47C8">
      <w:pPr>
        <w:spacing w:before="230"/>
        <w:ind w:left="95" w:right="153"/>
        <w:rPr>
          <w:b/>
          <w:bCs/>
          <w:noProof/>
          <w:sz w:val="24"/>
          <w:szCs w:val="24"/>
        </w:rPr>
      </w:pPr>
    </w:p>
    <w:p w:rsidR="008F47C8" w:rsidRDefault="008F47C8" w:rsidP="008F47C8">
      <w:pPr>
        <w:spacing w:before="230"/>
        <w:ind w:left="95" w:right="153"/>
        <w:rPr>
          <w:b/>
          <w:bCs/>
          <w:noProof/>
          <w:sz w:val="24"/>
          <w:szCs w:val="24"/>
        </w:rPr>
      </w:pPr>
    </w:p>
    <w:p w:rsidR="008F47C8" w:rsidRDefault="008F47C8" w:rsidP="008F47C8">
      <w:pPr>
        <w:spacing w:before="230"/>
        <w:ind w:left="95" w:right="153"/>
        <w:rPr>
          <w:b/>
          <w:bCs/>
          <w:noProof/>
          <w:sz w:val="24"/>
          <w:szCs w:val="24"/>
        </w:rPr>
      </w:pPr>
    </w:p>
    <w:p w:rsidR="008F47C8" w:rsidRDefault="008F47C8" w:rsidP="008F47C8">
      <w:pPr>
        <w:spacing w:before="230"/>
        <w:ind w:left="95" w:right="153"/>
        <w:rPr>
          <w:b/>
          <w:bCs/>
          <w:noProof/>
          <w:sz w:val="24"/>
          <w:szCs w:val="24"/>
        </w:rPr>
      </w:pPr>
    </w:p>
    <w:p w:rsidR="008F47C8" w:rsidRDefault="008F47C8" w:rsidP="008F47C8">
      <w:pPr>
        <w:spacing w:before="230"/>
        <w:ind w:left="95" w:right="153"/>
        <w:rPr>
          <w:b/>
          <w:bCs/>
          <w:noProof/>
          <w:sz w:val="24"/>
          <w:szCs w:val="24"/>
        </w:rPr>
      </w:pPr>
    </w:p>
    <w:p w:rsidR="008F47C8" w:rsidRDefault="008F47C8" w:rsidP="008F47C8">
      <w:pPr>
        <w:spacing w:before="230"/>
        <w:ind w:left="95" w:right="153"/>
        <w:rPr>
          <w:b/>
          <w:bCs/>
          <w:noProof/>
          <w:sz w:val="24"/>
          <w:szCs w:val="24"/>
        </w:rPr>
      </w:pPr>
    </w:p>
    <w:p w:rsidR="008F47C8" w:rsidRDefault="008F47C8" w:rsidP="008F47C8">
      <w:pPr>
        <w:spacing w:before="230"/>
        <w:ind w:left="95" w:right="153"/>
        <w:rPr>
          <w:b/>
          <w:bCs/>
          <w:noProof/>
          <w:sz w:val="24"/>
          <w:szCs w:val="24"/>
        </w:rPr>
      </w:pPr>
    </w:p>
    <w:p w:rsidR="008F47C8" w:rsidRDefault="008F47C8" w:rsidP="008F47C8">
      <w:pPr>
        <w:spacing w:before="230"/>
        <w:ind w:left="95" w:right="153"/>
        <w:rPr>
          <w:b/>
          <w:bCs/>
          <w:noProof/>
          <w:sz w:val="24"/>
          <w:szCs w:val="24"/>
        </w:rPr>
      </w:pPr>
    </w:p>
    <w:p w:rsidR="008F47C8" w:rsidRDefault="008F47C8" w:rsidP="008F47C8">
      <w:pPr>
        <w:spacing w:before="230"/>
        <w:ind w:left="95" w:right="153"/>
        <w:rPr>
          <w:b/>
          <w:bCs/>
          <w:noProof/>
          <w:sz w:val="24"/>
          <w:szCs w:val="24"/>
        </w:rPr>
      </w:pPr>
    </w:p>
    <w:p w:rsidR="008F47C8" w:rsidRDefault="008F47C8" w:rsidP="008F47C8">
      <w:pPr>
        <w:spacing w:before="230"/>
        <w:ind w:left="95" w:right="153"/>
        <w:rPr>
          <w:b/>
          <w:bCs/>
          <w:noProof/>
          <w:sz w:val="24"/>
          <w:szCs w:val="24"/>
        </w:rPr>
      </w:pPr>
    </w:p>
    <w:p w:rsidR="008F47C8" w:rsidRDefault="008F47C8" w:rsidP="008F47C8">
      <w:pPr>
        <w:spacing w:before="230"/>
        <w:ind w:left="95" w:right="153"/>
        <w:rPr>
          <w:b/>
          <w:bCs/>
          <w:noProof/>
          <w:sz w:val="24"/>
          <w:szCs w:val="24"/>
        </w:rPr>
      </w:pPr>
    </w:p>
    <w:p w:rsidR="008F47C8" w:rsidRPr="008F47C8" w:rsidRDefault="008F47C8" w:rsidP="008F47C8">
      <w:pPr>
        <w:tabs>
          <w:tab w:val="left" w:pos="3994"/>
        </w:tabs>
        <w:spacing w:before="230"/>
        <w:ind w:right="153"/>
        <w:rPr>
          <w:b/>
          <w:bCs/>
          <w:noProof/>
          <w:sz w:val="24"/>
          <w:szCs w:val="24"/>
        </w:rPr>
        <w:sectPr w:rsidR="008F47C8" w:rsidRPr="008F47C8" w:rsidSect="008F47C8">
          <w:footerReference w:type="default" r:id="rId10"/>
          <w:pgSz w:w="11910" w:h="16840"/>
          <w:pgMar w:top="284" w:right="400" w:bottom="1280" w:left="460" w:header="0" w:footer="1097" w:gutter="0"/>
          <w:pgNumType w:start="2"/>
          <w:cols w:space="708"/>
        </w:sectPr>
      </w:pPr>
      <w:r>
        <w:rPr>
          <w:b/>
          <w:bCs/>
          <w:noProof/>
          <w:sz w:val="24"/>
          <w:szCs w:val="24"/>
        </w:rPr>
        <w:t xml:space="preserve">                                                                    </w:t>
      </w:r>
      <w:r w:rsidRPr="008F47C8">
        <w:rPr>
          <w:b/>
          <w:bCs/>
          <w:noProof/>
          <w:sz w:val="24"/>
          <w:szCs w:val="24"/>
        </w:rPr>
        <w:t xml:space="preserve">  2024-2028 STRATEJİK</w:t>
      </w:r>
      <w:r>
        <w:rPr>
          <w:b/>
          <w:bCs/>
          <w:noProof/>
          <w:sz w:val="24"/>
          <w:szCs w:val="24"/>
        </w:rPr>
        <w:t xml:space="preserve"> PLAN</w:t>
      </w:r>
      <w:r w:rsidRPr="008F47C8">
        <w:rPr>
          <w:b/>
          <w:bCs/>
          <w:noProof/>
          <w:sz w:val="24"/>
          <w:szCs w:val="24"/>
        </w:rPr>
        <w:t xml:space="preserve"> </w:t>
      </w:r>
    </w:p>
    <w:p w:rsidR="008F47C8" w:rsidRDefault="008F47C8" w:rsidP="008F47C8">
      <w:pPr>
        <w:tabs>
          <w:tab w:val="left" w:pos="3994"/>
        </w:tabs>
        <w:spacing w:before="230"/>
        <w:ind w:left="95" w:right="153"/>
        <w:rPr>
          <w:b/>
          <w:bCs/>
          <w:noProof/>
          <w:sz w:val="24"/>
          <w:szCs w:val="24"/>
        </w:rPr>
      </w:pPr>
    </w:p>
    <w:p w:rsidR="008F47C8" w:rsidRDefault="008F47C8" w:rsidP="008F47C8">
      <w:pPr>
        <w:spacing w:before="230"/>
        <w:ind w:left="95" w:right="153"/>
        <w:rPr>
          <w:b/>
          <w:bCs/>
          <w:noProof/>
          <w:sz w:val="24"/>
          <w:szCs w:val="24"/>
        </w:rPr>
      </w:pPr>
    </w:p>
    <w:p w:rsidR="00F57279" w:rsidRDefault="008F47C8" w:rsidP="00265A18">
      <w:pPr>
        <w:spacing w:before="230"/>
        <w:ind w:left="95" w:right="153"/>
      </w:pPr>
      <w:r>
        <w:rPr>
          <w:b/>
          <w:bCs/>
          <w:noProof/>
          <w:sz w:val="24"/>
          <w:szCs w:val="24"/>
        </w:rPr>
        <w:t xml:space="preserve">                                                 </w:t>
      </w:r>
      <w:r w:rsidR="00BC419C">
        <w:rPr>
          <w:noProof/>
          <w:lang w:eastAsia="tr-TR"/>
        </w:rPr>
        <mc:AlternateContent>
          <mc:Choice Requires="wps">
            <w:drawing>
              <wp:anchor distT="0" distB="0" distL="0" distR="0" simplePos="0" relativeHeight="483982336" behindDoc="1" locked="0" layoutInCell="1" allowOverlap="1">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02AB0B" id="Graphic 3" o:spid="_x0000_s1026" style="position:absolute;margin-left:70.9pt;margin-top:96.5pt;width:453.4pt;height:640.35pt;z-index:-1933414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F57279" w:rsidRDefault="00F57279">
      <w:pPr>
        <w:pStyle w:val="GvdeMetni"/>
        <w:spacing w:before="193"/>
      </w:pPr>
    </w:p>
    <w:p w:rsidR="001750B1" w:rsidRPr="001750B1" w:rsidRDefault="001750B1" w:rsidP="001750B1">
      <w:pPr>
        <w:pStyle w:val="GvdeMetni"/>
        <w:ind w:left="1832"/>
        <w:rPr>
          <w:rFonts w:ascii="Calibri" w:hAnsi="Calibri"/>
        </w:rPr>
      </w:pPr>
      <w:r>
        <w:rPr>
          <w:rFonts w:ascii="Calibri" w:hAnsi="Calibri"/>
        </w:rPr>
        <w:t xml:space="preserve">                                </w:t>
      </w:r>
      <w:r w:rsidRPr="001750B1">
        <w:rPr>
          <w:rFonts w:ascii="Calibri" w:hAnsi="Calibri"/>
          <w:noProof/>
          <w:lang w:eastAsia="tr-TR"/>
        </w:rPr>
        <w:drawing>
          <wp:inline distT="0" distB="0" distL="0" distR="0" wp14:anchorId="12B1C0FE" wp14:editId="48458D7D">
            <wp:extent cx="2642353" cy="3913631"/>
            <wp:effectExtent l="0" t="0" r="0" b="0"/>
            <wp:docPr id="79" name="image2.png"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2642353" cy="3913631"/>
                    </a:xfrm>
                    <a:prstGeom prst="rect">
                      <a:avLst/>
                    </a:prstGeom>
                  </pic:spPr>
                </pic:pic>
              </a:graphicData>
            </a:graphic>
          </wp:inline>
        </w:drawing>
      </w:r>
    </w:p>
    <w:p w:rsidR="001750B1" w:rsidRPr="001750B1" w:rsidRDefault="001750B1" w:rsidP="001750B1">
      <w:pPr>
        <w:pStyle w:val="GvdeMetni"/>
        <w:ind w:left="1832"/>
        <w:rPr>
          <w:rFonts w:ascii="Calibri" w:hAnsi="Calibri"/>
          <w:b/>
        </w:rPr>
      </w:pPr>
    </w:p>
    <w:p w:rsidR="001750B1" w:rsidRPr="001750B1" w:rsidRDefault="001750B1" w:rsidP="001750B1">
      <w:pPr>
        <w:pStyle w:val="GvdeMetni"/>
        <w:ind w:left="1832"/>
        <w:rPr>
          <w:rFonts w:ascii="Calibri" w:hAnsi="Calibri"/>
          <w:b/>
        </w:rPr>
      </w:pPr>
    </w:p>
    <w:p w:rsidR="001750B1" w:rsidRDefault="001750B1" w:rsidP="001750B1">
      <w:pPr>
        <w:pStyle w:val="GvdeMetni"/>
        <w:ind w:left="1832"/>
        <w:rPr>
          <w:rFonts w:ascii="Calibri" w:hAnsi="Calibri"/>
          <w:b/>
          <w:i/>
        </w:rPr>
      </w:pPr>
      <w:r w:rsidRPr="001750B1">
        <w:rPr>
          <w:rFonts w:ascii="Calibri" w:hAnsi="Calibri"/>
          <w:noProof/>
          <w:lang w:eastAsia="tr-TR"/>
        </w:rPr>
        <w:drawing>
          <wp:anchor distT="0" distB="0" distL="0" distR="0" simplePos="0" relativeHeight="487595520" behindDoc="0" locked="0" layoutInCell="1" allowOverlap="1" wp14:anchorId="55752791" wp14:editId="0A7BC417">
            <wp:simplePos x="0" y="0"/>
            <wp:positionH relativeFrom="page">
              <wp:posOffset>5071110</wp:posOffset>
            </wp:positionH>
            <wp:positionV relativeFrom="paragraph">
              <wp:posOffset>570230</wp:posOffset>
            </wp:positionV>
            <wp:extent cx="967740" cy="403860"/>
            <wp:effectExtent l="0" t="0" r="3810" b="0"/>
            <wp:wrapTopAndBottom/>
            <wp:docPr id="80" name="image3.jpeg"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967740" cy="403860"/>
                    </a:xfrm>
                    <a:prstGeom prst="rect">
                      <a:avLst/>
                    </a:prstGeom>
                  </pic:spPr>
                </pic:pic>
              </a:graphicData>
            </a:graphic>
          </wp:anchor>
        </w:drawing>
      </w:r>
      <w:r w:rsidRPr="001750B1">
        <w:rPr>
          <w:rFonts w:ascii="Calibri" w:hAnsi="Calibri"/>
          <w:b/>
          <w:i/>
        </w:rPr>
        <w:t xml:space="preserve">“Eğitimdir ki bir milleti ya hür bağımsız, şanlı, yüksek bir topluluk halinde yaşatır, </w:t>
      </w:r>
    </w:p>
    <w:p w:rsidR="001750B1" w:rsidRPr="001750B1" w:rsidRDefault="001750B1" w:rsidP="001750B1">
      <w:pPr>
        <w:pStyle w:val="GvdeMetni"/>
        <w:ind w:left="1832"/>
        <w:rPr>
          <w:rFonts w:ascii="Calibri" w:hAnsi="Calibri"/>
          <w:b/>
          <w:i/>
        </w:rPr>
      </w:pPr>
      <w:r w:rsidRPr="001750B1">
        <w:rPr>
          <w:rFonts w:ascii="Calibri" w:hAnsi="Calibri"/>
          <w:b/>
          <w:i/>
        </w:rPr>
        <w:t>ya da milleti esaret ve sefalete terk eder.”</w:t>
      </w:r>
    </w:p>
    <w:p w:rsidR="001750B1" w:rsidRPr="001750B1" w:rsidRDefault="001750B1" w:rsidP="001750B1">
      <w:pPr>
        <w:pStyle w:val="GvdeMetni"/>
        <w:ind w:left="1832"/>
        <w:rPr>
          <w:rFonts w:ascii="Calibri" w:hAnsi="Calibri"/>
          <w:b/>
          <w:i/>
        </w:rPr>
      </w:pPr>
    </w:p>
    <w:p w:rsidR="001750B1" w:rsidRPr="001750B1" w:rsidRDefault="001750B1" w:rsidP="001750B1">
      <w:pPr>
        <w:pStyle w:val="GvdeMetni"/>
        <w:ind w:left="1832"/>
        <w:rPr>
          <w:rFonts w:ascii="Calibri" w:hAnsi="Calibri"/>
          <w:b/>
          <w:i/>
        </w:rPr>
      </w:pPr>
      <w:r>
        <w:rPr>
          <w:rFonts w:ascii="Calibri" w:hAnsi="Calibri"/>
          <w:b/>
          <w:i/>
        </w:rPr>
        <w:t xml:space="preserve">                                                                                         </w:t>
      </w:r>
      <w:r w:rsidRPr="001750B1">
        <w:rPr>
          <w:rFonts w:ascii="Calibri" w:hAnsi="Calibri"/>
          <w:b/>
          <w:i/>
        </w:rPr>
        <w:t>Mustafa Kemal ATATÜRK</w:t>
      </w:r>
    </w:p>
    <w:p w:rsidR="00F57279" w:rsidRDefault="00F57279">
      <w:pPr>
        <w:rPr>
          <w:rFonts w:ascii="Calibri" w:hAnsi="Calibri"/>
        </w:rPr>
        <w:sectPr w:rsidR="00F57279">
          <w:footerReference w:type="default" r:id="rId13"/>
          <w:pgSz w:w="11910" w:h="16840"/>
          <w:pgMar w:top="1920" w:right="400" w:bottom="1280" w:left="460" w:header="0" w:footer="1097" w:gutter="0"/>
          <w:cols w:space="708"/>
        </w:sectPr>
      </w:pP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trPr>
          <w:trHeight w:val="563"/>
        </w:trPr>
        <w:tc>
          <w:tcPr>
            <w:tcW w:w="4384" w:type="dxa"/>
            <w:gridSpan w:val="2"/>
            <w:tcBorders>
              <w:left w:val="single" w:sz="8" w:space="0" w:color="000000"/>
            </w:tcBorders>
          </w:tcPr>
          <w:p w:rsidR="00F57279" w:rsidRDefault="00BC419C">
            <w:pPr>
              <w:pStyle w:val="TableParagraph"/>
              <w:spacing w:before="2" w:line="281" w:lineRule="exact"/>
              <w:ind w:left="69"/>
              <w:rPr>
                <w:b/>
                <w:sz w:val="24"/>
              </w:rPr>
            </w:pPr>
            <w:r>
              <w:rPr>
                <w:b/>
                <w:spacing w:val="-4"/>
                <w:sz w:val="24"/>
              </w:rPr>
              <w:t>İli:</w:t>
            </w:r>
          </w:p>
          <w:p w:rsidR="00F57279" w:rsidRDefault="00FC67FC">
            <w:pPr>
              <w:pStyle w:val="TableParagraph"/>
              <w:spacing w:line="260" w:lineRule="exact"/>
              <w:ind w:left="69"/>
              <w:rPr>
                <w:b/>
                <w:sz w:val="24"/>
              </w:rPr>
            </w:pPr>
            <w:r>
              <w:rPr>
                <w:b/>
                <w:spacing w:val="-2"/>
                <w:sz w:val="24"/>
              </w:rPr>
              <w:t>MANİSA</w:t>
            </w:r>
          </w:p>
        </w:tc>
        <w:tc>
          <w:tcPr>
            <w:tcW w:w="5677" w:type="dxa"/>
            <w:gridSpan w:val="2"/>
            <w:tcBorders>
              <w:right w:val="single" w:sz="8" w:space="0" w:color="000000"/>
            </w:tcBorders>
          </w:tcPr>
          <w:p w:rsidR="00F57279" w:rsidRDefault="00BC419C" w:rsidP="00FC67FC">
            <w:pPr>
              <w:pStyle w:val="TableParagraph"/>
              <w:spacing w:before="141"/>
              <w:ind w:left="70"/>
              <w:rPr>
                <w:sz w:val="24"/>
              </w:rPr>
            </w:pPr>
            <w:r>
              <w:rPr>
                <w:b/>
                <w:sz w:val="24"/>
              </w:rPr>
              <w:t>İlçesi:</w:t>
            </w:r>
            <w:r>
              <w:rPr>
                <w:b/>
                <w:spacing w:val="-3"/>
                <w:sz w:val="24"/>
              </w:rPr>
              <w:t xml:space="preserve"> </w:t>
            </w:r>
            <w:r w:rsidR="00FC67FC">
              <w:rPr>
                <w:spacing w:val="-2"/>
                <w:sz w:val="24"/>
              </w:rPr>
              <w:t>Akhisar</w:t>
            </w:r>
          </w:p>
        </w:tc>
      </w:tr>
      <w:tr w:rsidR="00F57279">
        <w:trPr>
          <w:trHeight w:val="469"/>
        </w:trPr>
        <w:tc>
          <w:tcPr>
            <w:tcW w:w="1202" w:type="dxa"/>
            <w:tcBorders>
              <w:left w:val="single" w:sz="8" w:space="0" w:color="000000"/>
              <w:right w:val="single" w:sz="8" w:space="0" w:color="000000"/>
            </w:tcBorders>
          </w:tcPr>
          <w:p w:rsidR="00F57279" w:rsidRDefault="00BC419C">
            <w:pPr>
              <w:pStyle w:val="TableParagraph"/>
              <w:spacing w:before="116"/>
              <w:ind w:left="69"/>
              <w:rPr>
                <w:b/>
                <w:sz w:val="20"/>
              </w:rPr>
            </w:pPr>
            <w:r>
              <w:rPr>
                <w:b/>
                <w:spacing w:val="-2"/>
                <w:sz w:val="20"/>
              </w:rPr>
              <w:t>Adres:</w:t>
            </w:r>
          </w:p>
        </w:tc>
        <w:tc>
          <w:tcPr>
            <w:tcW w:w="3182" w:type="dxa"/>
            <w:tcBorders>
              <w:left w:val="single" w:sz="8" w:space="0" w:color="000000"/>
            </w:tcBorders>
          </w:tcPr>
          <w:p w:rsidR="00F57279" w:rsidRDefault="00D97DAF">
            <w:pPr>
              <w:pStyle w:val="TableParagraph"/>
              <w:spacing w:before="116"/>
              <w:ind w:left="69"/>
              <w:rPr>
                <w:sz w:val="20"/>
              </w:rPr>
            </w:pPr>
            <w:r>
              <w:rPr>
                <w:spacing w:val="-2"/>
                <w:sz w:val="20"/>
              </w:rPr>
              <w:t>Reşat Bey Mh. 335 Sk. No:20</w:t>
            </w:r>
          </w:p>
        </w:tc>
        <w:tc>
          <w:tcPr>
            <w:tcW w:w="1756" w:type="dxa"/>
            <w:tcBorders>
              <w:right w:val="single" w:sz="8" w:space="0" w:color="000000"/>
            </w:tcBorders>
          </w:tcPr>
          <w:p w:rsidR="00F57279" w:rsidRDefault="00BC419C">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F57279" w:rsidRDefault="00F57279">
            <w:pPr>
              <w:pStyle w:val="TableParagraph"/>
              <w:rPr>
                <w:rFonts w:ascii="Times New Roman"/>
              </w:rPr>
            </w:pP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1" w:lineRule="exact"/>
              <w:ind w:left="69"/>
              <w:rPr>
                <w:b/>
                <w:sz w:val="20"/>
              </w:rPr>
            </w:pPr>
            <w:r>
              <w:rPr>
                <w:b/>
                <w:spacing w:val="-2"/>
                <w:sz w:val="20"/>
              </w:rPr>
              <w:t>Telefon</w:t>
            </w:r>
          </w:p>
          <w:p w:rsidR="00F57279" w:rsidRDefault="00BC419C">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F57279" w:rsidRDefault="00D97DAF">
            <w:pPr>
              <w:pStyle w:val="TableParagraph"/>
              <w:spacing w:before="114"/>
              <w:ind w:left="69"/>
              <w:rPr>
                <w:sz w:val="20"/>
              </w:rPr>
            </w:pPr>
            <w:r>
              <w:rPr>
                <w:spacing w:val="-2"/>
                <w:sz w:val="20"/>
              </w:rPr>
              <w:t>0236 414 12 39</w:t>
            </w:r>
          </w:p>
        </w:tc>
        <w:tc>
          <w:tcPr>
            <w:tcW w:w="1756" w:type="dxa"/>
            <w:tcBorders>
              <w:right w:val="single" w:sz="8" w:space="0" w:color="000000"/>
            </w:tcBorders>
          </w:tcPr>
          <w:p w:rsidR="00F57279" w:rsidRDefault="00BC419C">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F57279" w:rsidRDefault="00F57279">
            <w:pPr>
              <w:pStyle w:val="TableParagraph"/>
              <w:rPr>
                <w:rFonts w:ascii="Times New Roman"/>
              </w:rPr>
            </w:pP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F57279" w:rsidRDefault="00D97DAF">
            <w:pPr>
              <w:pStyle w:val="TableParagraph"/>
              <w:spacing w:before="116"/>
              <w:ind w:left="69"/>
              <w:rPr>
                <w:sz w:val="20"/>
              </w:rPr>
            </w:pPr>
            <w:r>
              <w:rPr>
                <w:spacing w:val="-2"/>
                <w:sz w:val="20"/>
              </w:rPr>
              <w:t>722693@</w:t>
            </w:r>
            <w:r w:rsidR="001750B1">
              <w:rPr>
                <w:spacing w:val="-2"/>
                <w:sz w:val="20"/>
              </w:rPr>
              <w:t>meb.k12.tr</w:t>
            </w:r>
          </w:p>
        </w:tc>
        <w:tc>
          <w:tcPr>
            <w:tcW w:w="1756" w:type="dxa"/>
            <w:tcBorders>
              <w:bottom w:val="single" w:sz="4" w:space="0" w:color="000000"/>
              <w:right w:val="single" w:sz="8" w:space="0" w:color="000000"/>
            </w:tcBorders>
          </w:tcPr>
          <w:p w:rsidR="00F57279" w:rsidRDefault="00BC419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F57279" w:rsidRDefault="00D97DAF">
            <w:pPr>
              <w:pStyle w:val="TableParagraph"/>
              <w:spacing w:before="116"/>
              <w:ind w:left="70"/>
              <w:rPr>
                <w:sz w:val="20"/>
              </w:rPr>
            </w:pPr>
            <w:r>
              <w:rPr>
                <w:spacing w:val="-2"/>
                <w:sz w:val="20"/>
              </w:rPr>
              <w:t>http://akhisarmehmetakifersoy</w:t>
            </w:r>
            <w:r w:rsidR="001750B1" w:rsidRPr="001750B1">
              <w:rPr>
                <w:spacing w:val="-2"/>
                <w:sz w:val="20"/>
              </w:rPr>
              <w:t>ilkokulu.meb.k12.tr</w:t>
            </w:r>
          </w:p>
        </w:tc>
      </w:tr>
      <w:tr w:rsidR="00F57279">
        <w:trPr>
          <w:trHeight w:val="601"/>
        </w:trPr>
        <w:tc>
          <w:tcPr>
            <w:tcW w:w="1202" w:type="dxa"/>
            <w:tcBorders>
              <w:left w:val="single" w:sz="8" w:space="0" w:color="000000"/>
              <w:right w:val="single" w:sz="8" w:space="0" w:color="000000"/>
            </w:tcBorders>
          </w:tcPr>
          <w:p w:rsidR="00F57279" w:rsidRDefault="00BC419C">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F57279" w:rsidRDefault="00F57279">
            <w:pPr>
              <w:pStyle w:val="TableParagraph"/>
              <w:rPr>
                <w:rFonts w:ascii="Times New Roman"/>
              </w:rPr>
            </w:pPr>
          </w:p>
          <w:p w:rsidR="001750B1" w:rsidRDefault="00D97DAF">
            <w:pPr>
              <w:pStyle w:val="TableParagraph"/>
              <w:rPr>
                <w:rFonts w:ascii="Times New Roman"/>
              </w:rPr>
            </w:pPr>
            <w:r>
              <w:rPr>
                <w:rFonts w:ascii="Times New Roman"/>
              </w:rPr>
              <w:t>722693</w:t>
            </w:r>
          </w:p>
        </w:tc>
        <w:tc>
          <w:tcPr>
            <w:tcW w:w="1756" w:type="dxa"/>
            <w:tcBorders>
              <w:top w:val="single" w:sz="4" w:space="0" w:color="000000"/>
              <w:left w:val="single" w:sz="4" w:space="0" w:color="000000"/>
              <w:bottom w:val="single" w:sz="4" w:space="0" w:color="000000"/>
              <w:right w:val="single" w:sz="4" w:space="0" w:color="000000"/>
            </w:tcBorders>
          </w:tcPr>
          <w:p w:rsidR="00F57279" w:rsidRDefault="00BC419C">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F57279" w:rsidRDefault="00D97DAF" w:rsidP="001750B1">
            <w:pPr>
              <w:pStyle w:val="TableParagraph"/>
              <w:tabs>
                <w:tab w:val="left" w:leader="dot" w:pos="1402"/>
              </w:tabs>
              <w:spacing w:before="181"/>
              <w:ind w:left="75"/>
              <w:rPr>
                <w:sz w:val="20"/>
              </w:rPr>
            </w:pPr>
            <w:r>
              <w:rPr>
                <w:sz w:val="20"/>
              </w:rPr>
              <w:t>İkili Eğitim</w:t>
            </w:r>
          </w:p>
        </w:tc>
      </w:tr>
    </w:tbl>
    <w:p w:rsidR="00F57279" w:rsidRDefault="00F57279">
      <w:pPr>
        <w:rPr>
          <w:sz w:val="20"/>
        </w:rPr>
        <w:sectPr w:rsidR="00F57279">
          <w:pgSz w:w="11910" w:h="16840"/>
          <w:pgMar w:top="1780" w:right="400" w:bottom="1280" w:left="460" w:header="0" w:footer="1097" w:gutter="0"/>
          <w:cols w:space="708"/>
        </w:sectPr>
      </w:pPr>
    </w:p>
    <w:p w:rsidR="00F57279" w:rsidRDefault="00B51D6D">
      <w:pPr>
        <w:pStyle w:val="GvdeMetni"/>
        <w:spacing w:before="32"/>
        <w:rPr>
          <w:b/>
          <w:sz w:val="40"/>
        </w:rPr>
      </w:pPr>
      <w:r>
        <w:rPr>
          <w:b/>
          <w:noProof/>
          <w:sz w:val="40"/>
          <w:lang w:eastAsia="tr-TR"/>
        </w:rPr>
        <w:lastRenderedPageBreak/>
        <w:drawing>
          <wp:inline distT="0" distB="0" distL="0" distR="0">
            <wp:extent cx="6140535" cy="3451376"/>
            <wp:effectExtent l="0" t="0" r="0" b="0"/>
            <wp:docPr id="110" name="Resim 110" descr="C:\Users\ali\Desktop\k_27185219_44a0b81d2b2445368c47368b9ff22d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esktop\k_27185219_44a0b81d2b2445368c47368b9ff22db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9328" cy="3456318"/>
                    </a:xfrm>
                    <a:prstGeom prst="rect">
                      <a:avLst/>
                    </a:prstGeom>
                    <a:noFill/>
                    <a:ln>
                      <a:noFill/>
                    </a:ln>
                  </pic:spPr>
                </pic:pic>
              </a:graphicData>
            </a:graphic>
          </wp:inline>
        </w:drawing>
      </w:r>
      <w:r w:rsidR="00B17CB9">
        <w:rPr>
          <w:b/>
          <w:sz w:val="40"/>
        </w:rPr>
        <w:t xml:space="preserve">      </w:t>
      </w:r>
    </w:p>
    <w:p w:rsidR="00B51D6D" w:rsidRDefault="00B51D6D">
      <w:pPr>
        <w:pStyle w:val="GvdeMetni"/>
        <w:spacing w:before="32"/>
        <w:rPr>
          <w:b/>
          <w:sz w:val="40"/>
        </w:rPr>
      </w:pPr>
    </w:p>
    <w:p w:rsidR="00F57279" w:rsidRDefault="00BC419C">
      <w:pPr>
        <w:pStyle w:val="Balk1"/>
      </w:pPr>
      <w:r>
        <w:rPr>
          <w:spacing w:val="-2"/>
        </w:rPr>
        <w:t>SUNUŞ</w:t>
      </w:r>
    </w:p>
    <w:p w:rsidR="00F57279" w:rsidRDefault="00F57279">
      <w:pPr>
        <w:pStyle w:val="GvdeMetni"/>
        <w:rPr>
          <w:b/>
        </w:rPr>
      </w:pPr>
    </w:p>
    <w:p w:rsidR="00F57279" w:rsidRDefault="00F57279">
      <w:pPr>
        <w:pStyle w:val="GvdeMetni"/>
      </w:pPr>
    </w:p>
    <w:p w:rsidR="00A45BC2" w:rsidRPr="00A45BC2" w:rsidRDefault="00A45BC2" w:rsidP="00A45BC2">
      <w:pPr>
        <w:tabs>
          <w:tab w:val="left" w:pos="7335"/>
        </w:tabs>
        <w:autoSpaceDE/>
        <w:autoSpaceDN/>
        <w:jc w:val="both"/>
        <w:rPr>
          <w:rFonts w:eastAsiaTheme="minorHAnsi" w:cstheme="minorBidi"/>
          <w:sz w:val="24"/>
          <w:szCs w:val="24"/>
          <w:lang w:val="en-US"/>
        </w:rPr>
      </w:pPr>
      <w:r w:rsidRPr="00A45BC2">
        <w:rPr>
          <w:rFonts w:ascii="Times New Roman" w:eastAsiaTheme="minorHAnsi" w:hAnsi="Times New Roman" w:cstheme="minorBidi"/>
          <w:sz w:val="24"/>
          <w:szCs w:val="24"/>
          <w:lang w:val="en-US"/>
        </w:rPr>
        <w:t xml:space="preserve">              </w:t>
      </w:r>
      <w:r w:rsidRPr="00A45BC2">
        <w:rPr>
          <w:rFonts w:eastAsia="Calibri" w:cs="Times New Roman"/>
          <w:sz w:val="24"/>
          <w:szCs w:val="24"/>
          <w:lang w:val="en-US"/>
        </w:rPr>
        <w:t>Modern anlamda içinde bulunduğumuz teknoloji dünyasında nerede olduğumuzu ve nereye varmak istediğimizi bilmek açısından, planlama yapmak büyük bir önem arz etmektedir. Bu şekilde kurum ve kuruluşlar mevcut durumlarını görerek gerçekleştirilebilir hedefler belirleyip, ilerleme anlamında mesafe kaydedebilirler.</w:t>
      </w:r>
    </w:p>
    <w:p w:rsidR="00A45BC2" w:rsidRPr="00A45BC2" w:rsidRDefault="00A45BC2" w:rsidP="00A45BC2">
      <w:pPr>
        <w:tabs>
          <w:tab w:val="left" w:pos="7335"/>
        </w:tabs>
        <w:autoSpaceDE/>
        <w:autoSpaceDN/>
        <w:jc w:val="both"/>
        <w:rPr>
          <w:rFonts w:eastAsia="Calibri" w:cs="Times New Roman"/>
          <w:sz w:val="24"/>
          <w:szCs w:val="24"/>
          <w:lang w:val="en-US"/>
        </w:rPr>
      </w:pPr>
    </w:p>
    <w:p w:rsidR="00A45BC2" w:rsidRPr="00A45BC2" w:rsidRDefault="00A45BC2" w:rsidP="00A45BC2">
      <w:pPr>
        <w:tabs>
          <w:tab w:val="left" w:pos="7335"/>
        </w:tabs>
        <w:autoSpaceDE/>
        <w:autoSpaceDN/>
        <w:jc w:val="both"/>
        <w:rPr>
          <w:rFonts w:eastAsiaTheme="minorHAnsi" w:cstheme="minorBidi"/>
          <w:sz w:val="24"/>
          <w:szCs w:val="24"/>
          <w:lang w:val="en-US"/>
        </w:rPr>
      </w:pPr>
      <w:r w:rsidRPr="00A45BC2">
        <w:rPr>
          <w:rFonts w:eastAsia="Calibri" w:cs="Times New Roman"/>
          <w:sz w:val="24"/>
          <w:szCs w:val="24"/>
          <w:lang w:val="en-US"/>
        </w:rPr>
        <w:t xml:space="preserve">             5018 sayılı Kamu Mali Yönetimi ve Kontrol Kanunu ile mali kaynakların etkin ve verimli kullanılması amaçlanmaktadır. Bu kanun çerçevesinde planlı hizmet üretmek için kalkınma planları ve üst politika belgeleri esas alınarak belirlenen politikalara ulaşmak için çalışmalar yapılması hedefe odaklanma açısından da önemlidir. Kurum/kuruluşların hazırladıkları planı gerçekleştirme performansı bakımından izleme ve değerlendirmeye almaları da görülen eksikliklerin tamamlanması açısından bir başka önemli hususiyeti arz etmektedir. İşte “Stratejik Planlama” bu faaliyetlerin kamu kuruluşları tarafından yürütülmesinde temel bir araç olmaktadır. Elinizdeki plan bu çerçevede hazırlanmış olan, ileriye dönük bir bakış belgesidir. Kurum/kuruluşların kendi karnelerini kendilerinin hazırlaması ve bu karnedeki hedeflere ulaşmak için kendilerini kontrol etmeleridir.</w:t>
      </w:r>
    </w:p>
    <w:p w:rsidR="00A45BC2" w:rsidRPr="00A45BC2" w:rsidRDefault="00A45BC2" w:rsidP="00A45BC2">
      <w:pPr>
        <w:tabs>
          <w:tab w:val="left" w:pos="7335"/>
        </w:tabs>
        <w:autoSpaceDE/>
        <w:autoSpaceDN/>
        <w:jc w:val="both"/>
        <w:rPr>
          <w:rFonts w:eastAsia="Calibri" w:cs="Times New Roman"/>
          <w:lang w:val="en-US"/>
        </w:rPr>
      </w:pPr>
    </w:p>
    <w:p w:rsidR="00A45BC2" w:rsidRPr="00A45BC2" w:rsidRDefault="00A45BC2" w:rsidP="00A45BC2">
      <w:pPr>
        <w:tabs>
          <w:tab w:val="left" w:pos="7335"/>
        </w:tabs>
        <w:autoSpaceDE/>
        <w:autoSpaceDN/>
        <w:jc w:val="both"/>
        <w:rPr>
          <w:rFonts w:eastAsia="Calibri" w:cs="Times New Roman"/>
          <w:b/>
          <w:i/>
          <w:sz w:val="24"/>
          <w:szCs w:val="24"/>
          <w:lang w:val="en-US"/>
        </w:rPr>
      </w:pPr>
      <w:r w:rsidRPr="003575DC">
        <w:rPr>
          <w:rFonts w:eastAsia="Calibri" w:cs="Times New Roman"/>
          <w:sz w:val="24"/>
          <w:szCs w:val="24"/>
          <w:lang w:val="en-US"/>
        </w:rPr>
        <w:t xml:space="preserve">           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r w:rsidRPr="00A45BC2">
        <w:rPr>
          <w:rFonts w:eastAsia="Calibri" w:cs="Times New Roman"/>
          <w:lang w:val="en-US"/>
        </w:rPr>
        <w:t>.</w:t>
      </w:r>
    </w:p>
    <w:p w:rsidR="00A45BC2" w:rsidRDefault="00A45BC2" w:rsidP="00A45BC2">
      <w:pPr>
        <w:autoSpaceDE/>
        <w:autoSpaceDN/>
        <w:jc w:val="center"/>
        <w:rPr>
          <w:rFonts w:ascii="Times New Roman" w:eastAsia="Calibri" w:hAnsi="Times New Roman" w:cs="Times New Roman"/>
          <w:b/>
          <w:i/>
          <w:sz w:val="24"/>
          <w:szCs w:val="24"/>
          <w:lang w:val="en-US"/>
        </w:rPr>
      </w:pPr>
      <w:r w:rsidRPr="00A45BC2">
        <w:rPr>
          <w:rFonts w:ascii="Times New Roman" w:eastAsia="Calibri" w:hAnsi="Times New Roman" w:cs="Times New Roman"/>
          <w:b/>
          <w:i/>
          <w:sz w:val="24"/>
          <w:szCs w:val="24"/>
          <w:lang w:val="en-US"/>
        </w:rPr>
        <w:t xml:space="preserve">                                               </w:t>
      </w:r>
      <w:r>
        <w:rPr>
          <w:rFonts w:ascii="Times New Roman" w:eastAsia="Calibri" w:hAnsi="Times New Roman" w:cs="Times New Roman"/>
          <w:b/>
          <w:i/>
          <w:sz w:val="24"/>
          <w:szCs w:val="24"/>
          <w:lang w:val="en-US"/>
        </w:rPr>
        <w:t xml:space="preserve"> </w:t>
      </w:r>
    </w:p>
    <w:p w:rsidR="00A45BC2" w:rsidRPr="00A45BC2" w:rsidRDefault="00A45BC2" w:rsidP="00A45BC2">
      <w:pPr>
        <w:autoSpaceDE/>
        <w:autoSpaceDN/>
        <w:rPr>
          <w:rFonts w:asciiTheme="majorHAnsi" w:eastAsia="Calibri" w:hAnsiTheme="majorHAnsi" w:cs="Times New Roman"/>
          <w:b/>
          <w:i/>
          <w:sz w:val="24"/>
          <w:szCs w:val="24"/>
          <w:lang w:val="en-US"/>
        </w:rPr>
      </w:pPr>
      <w:r>
        <w:rPr>
          <w:rFonts w:ascii="Times New Roman" w:eastAsia="Calibri" w:hAnsi="Times New Roman" w:cs="Times New Roman"/>
          <w:b/>
          <w:i/>
          <w:sz w:val="24"/>
          <w:szCs w:val="24"/>
          <w:lang w:val="en-US"/>
        </w:rPr>
        <w:t xml:space="preserve">                                                                          </w:t>
      </w:r>
      <w:r w:rsidR="007F0FC7">
        <w:rPr>
          <w:rFonts w:ascii="Times New Roman" w:eastAsia="Calibri" w:hAnsi="Times New Roman" w:cs="Times New Roman"/>
          <w:b/>
          <w:i/>
          <w:sz w:val="24"/>
          <w:szCs w:val="24"/>
          <w:lang w:val="en-US"/>
        </w:rPr>
        <w:t xml:space="preserve"> </w:t>
      </w:r>
      <w:r w:rsidRPr="00A45BC2">
        <w:rPr>
          <w:rFonts w:ascii="Times New Roman" w:eastAsia="Calibri" w:hAnsi="Times New Roman" w:cs="Times New Roman"/>
          <w:b/>
          <w:i/>
          <w:sz w:val="24"/>
          <w:szCs w:val="24"/>
          <w:lang w:val="en-US"/>
        </w:rPr>
        <w:t xml:space="preserve">  </w:t>
      </w:r>
      <w:r w:rsidRPr="00A45BC2">
        <w:rPr>
          <w:rFonts w:asciiTheme="majorHAnsi" w:eastAsia="Calibri" w:hAnsiTheme="majorHAnsi" w:cs="Times New Roman"/>
          <w:b/>
          <w:i/>
          <w:sz w:val="24"/>
          <w:szCs w:val="24"/>
          <w:lang w:val="en-US"/>
        </w:rPr>
        <w:t xml:space="preserve"> </w:t>
      </w:r>
      <w:r w:rsidR="007F0FC7">
        <w:rPr>
          <w:rFonts w:asciiTheme="majorHAnsi" w:eastAsia="Calibri" w:hAnsiTheme="majorHAnsi" w:cs="Times New Roman"/>
          <w:sz w:val="24"/>
          <w:szCs w:val="24"/>
          <w:lang w:val="en-US"/>
        </w:rPr>
        <w:t>Mehmet DURGUT</w:t>
      </w:r>
    </w:p>
    <w:p w:rsidR="00A45BC2" w:rsidRPr="00A45BC2" w:rsidRDefault="00A45BC2" w:rsidP="00A45BC2">
      <w:pPr>
        <w:autoSpaceDE/>
        <w:autoSpaceDN/>
        <w:rPr>
          <w:rFonts w:asciiTheme="majorHAnsi" w:eastAsia="Calibri" w:hAnsiTheme="majorHAnsi" w:cs="Times New Roman"/>
          <w:sz w:val="24"/>
          <w:szCs w:val="24"/>
          <w:lang w:val="en-US"/>
        </w:rPr>
      </w:pPr>
      <w:r w:rsidRPr="00A45BC2">
        <w:rPr>
          <w:rFonts w:asciiTheme="majorHAnsi" w:eastAsia="Calibri" w:hAnsiTheme="majorHAnsi" w:cs="Times New Roman"/>
          <w:b/>
          <w:i/>
          <w:sz w:val="24"/>
          <w:szCs w:val="24"/>
          <w:lang w:val="en-US"/>
        </w:rPr>
        <w:t xml:space="preserve">                                                                                </w:t>
      </w:r>
      <w:r>
        <w:rPr>
          <w:rFonts w:asciiTheme="majorHAnsi" w:eastAsia="Calibri" w:hAnsiTheme="majorHAnsi" w:cs="Times New Roman"/>
          <w:b/>
          <w:i/>
          <w:sz w:val="24"/>
          <w:szCs w:val="24"/>
          <w:lang w:val="en-US"/>
        </w:rPr>
        <w:t xml:space="preserve">          </w:t>
      </w:r>
      <w:r w:rsidRPr="00A45BC2">
        <w:rPr>
          <w:rFonts w:asciiTheme="majorHAnsi" w:eastAsia="Calibri" w:hAnsiTheme="majorHAnsi" w:cs="Times New Roman"/>
          <w:sz w:val="24"/>
          <w:szCs w:val="24"/>
          <w:lang w:val="en-US"/>
        </w:rPr>
        <w:t>OKUL MÜDÜRÜ</w:t>
      </w:r>
    </w:p>
    <w:p w:rsidR="00F57279" w:rsidRDefault="00F57279" w:rsidP="00A45BC2">
      <w:pPr>
        <w:sectPr w:rsidR="00F57279">
          <w:pgSz w:w="11910" w:h="16840"/>
          <w:pgMar w:top="1920" w:right="400" w:bottom="1280" w:left="460" w:header="0" w:footer="1097" w:gutter="0"/>
          <w:cols w:space="708"/>
        </w:sectPr>
      </w:pPr>
    </w:p>
    <w:p w:rsidR="00F57279" w:rsidRPr="0009689E" w:rsidRDefault="00BC419C" w:rsidP="0009689E">
      <w:pPr>
        <w:pStyle w:val="Balk2"/>
        <w:spacing w:before="79"/>
        <w:ind w:left="95" w:right="154" w:firstLine="0"/>
        <w:jc w:val="center"/>
      </w:pPr>
      <w:r>
        <w:rPr>
          <w:spacing w:val="-2"/>
        </w:rPr>
        <w:lastRenderedPageBreak/>
        <w:t>İÇİNDEKİLER</w:t>
      </w:r>
      <w:r>
        <w:rPr>
          <w:i/>
          <w:sz w:val="24"/>
        </w:rPr>
        <w:t>.</w:t>
      </w:r>
    </w:p>
    <w:p w:rsidR="00F57279" w:rsidRDefault="00F57279">
      <w:pPr>
        <w:pStyle w:val="GvdeMetni"/>
        <w:rPr>
          <w:i/>
        </w:rPr>
      </w:pPr>
    </w:p>
    <w:p w:rsidR="00F57279" w:rsidRDefault="00BC419C">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57279" w:rsidRDefault="00BC419C">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57279" w:rsidRDefault="00BC419C">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57279" w:rsidRDefault="00BC419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57279" w:rsidRDefault="00BC419C">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57279" w:rsidRDefault="00BC419C">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57279" w:rsidRDefault="00BC419C">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57279" w:rsidRDefault="00BC419C">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F57279" w:rsidRDefault="00BC419C">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F57279" w:rsidRDefault="00BC419C">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F57279" w:rsidRDefault="00BC419C">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57279" w:rsidRDefault="00BC419C">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57279" w:rsidRDefault="00BC419C">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57279" w:rsidRDefault="00BC419C">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pPr>
        <w:pStyle w:val="ListeParagraf"/>
        <w:numPr>
          <w:ilvl w:val="1"/>
          <w:numId w:val="23"/>
        </w:numPr>
        <w:tabs>
          <w:tab w:val="left" w:pos="2008"/>
        </w:tabs>
        <w:spacing w:before="120"/>
        <w:ind w:left="2008" w:hanging="364"/>
        <w:rPr>
          <w:sz w:val="24"/>
        </w:rPr>
      </w:pPr>
      <w:r>
        <w:rPr>
          <w:spacing w:val="-2"/>
          <w:sz w:val="24"/>
        </w:rPr>
        <w:t>Misyon</w:t>
      </w:r>
    </w:p>
    <w:p w:rsidR="00F57279" w:rsidRDefault="00BC419C">
      <w:pPr>
        <w:pStyle w:val="ListeParagraf"/>
        <w:numPr>
          <w:ilvl w:val="1"/>
          <w:numId w:val="23"/>
        </w:numPr>
        <w:tabs>
          <w:tab w:val="left" w:pos="2008"/>
        </w:tabs>
        <w:spacing w:before="119"/>
        <w:ind w:left="2008" w:hanging="364"/>
        <w:rPr>
          <w:sz w:val="24"/>
        </w:rPr>
      </w:pPr>
      <w:r>
        <w:rPr>
          <w:spacing w:val="-2"/>
          <w:sz w:val="24"/>
        </w:rPr>
        <w:t>Vizyon</w:t>
      </w:r>
    </w:p>
    <w:p w:rsidR="00F57279" w:rsidRDefault="00BC419C">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57279" w:rsidRDefault="00BC419C">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57279" w:rsidRDefault="00BC419C">
      <w:pPr>
        <w:pStyle w:val="ListeParagraf"/>
        <w:numPr>
          <w:ilvl w:val="1"/>
          <w:numId w:val="23"/>
        </w:numPr>
        <w:tabs>
          <w:tab w:val="left" w:pos="2114"/>
        </w:tabs>
        <w:spacing w:before="119" w:line="281" w:lineRule="exact"/>
        <w:ind w:left="2114" w:hanging="417"/>
        <w:rPr>
          <w:sz w:val="24"/>
        </w:rPr>
      </w:pPr>
      <w:r>
        <w:rPr>
          <w:spacing w:val="-2"/>
          <w:sz w:val="24"/>
        </w:rPr>
        <w:t>Amaçlar</w:t>
      </w:r>
    </w:p>
    <w:p w:rsidR="00F57279" w:rsidRDefault="00BC419C">
      <w:pPr>
        <w:pStyle w:val="ListeParagraf"/>
        <w:numPr>
          <w:ilvl w:val="1"/>
          <w:numId w:val="23"/>
        </w:numPr>
        <w:tabs>
          <w:tab w:val="left" w:pos="2114"/>
        </w:tabs>
        <w:spacing w:before="0" w:line="281" w:lineRule="exact"/>
        <w:ind w:left="2114" w:hanging="417"/>
        <w:rPr>
          <w:sz w:val="24"/>
        </w:rPr>
      </w:pPr>
      <w:r>
        <w:rPr>
          <w:spacing w:val="-2"/>
          <w:sz w:val="24"/>
        </w:rPr>
        <w:t>Hedefler</w:t>
      </w:r>
    </w:p>
    <w:p w:rsidR="00F57279" w:rsidRDefault="00BC419C">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F57279" w:rsidRDefault="00BC419C">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F57279" w:rsidRDefault="00BC419C">
      <w:pPr>
        <w:pStyle w:val="ListeParagraf"/>
        <w:numPr>
          <w:ilvl w:val="1"/>
          <w:numId w:val="23"/>
        </w:numPr>
        <w:tabs>
          <w:tab w:val="left" w:pos="2114"/>
        </w:tabs>
        <w:spacing w:before="2"/>
        <w:ind w:left="2114" w:hanging="417"/>
        <w:rPr>
          <w:sz w:val="24"/>
        </w:rPr>
      </w:pPr>
      <w:r>
        <w:rPr>
          <w:spacing w:val="-2"/>
          <w:sz w:val="24"/>
        </w:rPr>
        <w:t>Maliyetlendirme</w:t>
      </w:r>
    </w:p>
    <w:p w:rsidR="00F57279" w:rsidRDefault="00BC419C">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57279" w:rsidRDefault="00BC419C">
      <w:pPr>
        <w:pStyle w:val="ListeParagraf"/>
        <w:numPr>
          <w:ilvl w:val="0"/>
          <w:numId w:val="23"/>
        </w:numPr>
        <w:tabs>
          <w:tab w:val="left" w:pos="1734"/>
        </w:tabs>
        <w:spacing w:before="119"/>
        <w:ind w:left="1734" w:hanging="248"/>
        <w:jc w:val="left"/>
        <w:rPr>
          <w:b/>
          <w:sz w:val="24"/>
        </w:rPr>
      </w:pPr>
      <w:r>
        <w:rPr>
          <w:b/>
          <w:spacing w:val="-2"/>
          <w:sz w:val="24"/>
        </w:rPr>
        <w:t>Tablo/Şekil/Grafikler/Ekler</w:t>
      </w:r>
    </w:p>
    <w:p w:rsidR="00F57279" w:rsidRDefault="00F57279">
      <w:pPr>
        <w:rPr>
          <w:sz w:val="24"/>
        </w:rPr>
        <w:sectPr w:rsidR="00F57279">
          <w:pgSz w:w="11910" w:h="16840"/>
          <w:pgMar w:top="1600" w:right="400" w:bottom="1280" w:left="460" w:header="0" w:footer="1097" w:gutter="0"/>
          <w:cols w:space="708"/>
        </w:sectPr>
      </w:pPr>
    </w:p>
    <w:p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pPr>
        <w:pStyle w:val="GvdeMetni"/>
        <w:rPr>
          <w:b/>
          <w:sz w:val="32"/>
        </w:rPr>
      </w:pPr>
    </w:p>
    <w:p w:rsidR="00F57279" w:rsidRDefault="00BC419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F57279" w:rsidRDefault="00BC419C">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F57279" w:rsidRDefault="00F57279">
      <w:pPr>
        <w:pStyle w:val="GvdeMetni"/>
        <w:spacing w:before="142"/>
      </w:pP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trPr>
          <w:trHeight w:val="753"/>
        </w:trPr>
        <w:tc>
          <w:tcPr>
            <w:tcW w:w="4526"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trPr>
          <w:trHeight w:val="587"/>
        </w:trPr>
        <w:tc>
          <w:tcPr>
            <w:tcW w:w="2928"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F57279" w:rsidRDefault="00F57279">
            <w:pPr>
              <w:pStyle w:val="TableParagraph"/>
              <w:rPr>
                <w:b/>
                <w:sz w:val="20"/>
              </w:rPr>
            </w:pPr>
          </w:p>
          <w:p w:rsidR="00F57279" w:rsidRDefault="00BC419C">
            <w:pPr>
              <w:pStyle w:val="TableParagraph"/>
              <w:ind w:left="472"/>
              <w:rPr>
                <w:b/>
                <w:sz w:val="20"/>
              </w:rPr>
            </w:pPr>
            <w:r>
              <w:rPr>
                <w:b/>
                <w:spacing w:val="-2"/>
                <w:sz w:val="20"/>
              </w:rPr>
              <w:t>Ünvanı</w:t>
            </w:r>
          </w:p>
        </w:tc>
        <w:tc>
          <w:tcPr>
            <w:tcW w:w="2985"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F57279" w:rsidRDefault="00F57279">
            <w:pPr>
              <w:pStyle w:val="TableParagraph"/>
              <w:rPr>
                <w:b/>
                <w:sz w:val="20"/>
              </w:rPr>
            </w:pPr>
          </w:p>
          <w:p w:rsidR="00F57279" w:rsidRDefault="00BC419C">
            <w:pPr>
              <w:pStyle w:val="TableParagraph"/>
              <w:ind w:left="528"/>
              <w:rPr>
                <w:b/>
                <w:sz w:val="20"/>
              </w:rPr>
            </w:pPr>
            <w:r>
              <w:rPr>
                <w:b/>
                <w:spacing w:val="-2"/>
                <w:sz w:val="20"/>
              </w:rPr>
              <w:t>Ünvanı</w:t>
            </w:r>
          </w:p>
        </w:tc>
      </w:tr>
      <w:tr w:rsidR="00F57279">
        <w:trPr>
          <w:trHeight w:val="290"/>
        </w:trPr>
        <w:tc>
          <w:tcPr>
            <w:tcW w:w="2928" w:type="dxa"/>
          </w:tcPr>
          <w:p w:rsidR="00F57279" w:rsidRDefault="007F0FC7">
            <w:pPr>
              <w:pStyle w:val="TableParagraph"/>
              <w:rPr>
                <w:rFonts w:ascii="Times New Roman"/>
                <w:sz w:val="20"/>
              </w:rPr>
            </w:pPr>
            <w:r>
              <w:rPr>
                <w:rFonts w:ascii="Times New Roman"/>
                <w:sz w:val="20"/>
              </w:rPr>
              <w:t>Mehmet DURGUT</w:t>
            </w:r>
          </w:p>
        </w:tc>
        <w:tc>
          <w:tcPr>
            <w:tcW w:w="1598" w:type="dxa"/>
          </w:tcPr>
          <w:p w:rsidR="00F57279" w:rsidRDefault="00E51F48">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985" w:type="dxa"/>
          </w:tcPr>
          <w:p w:rsidR="00F57279" w:rsidRDefault="00B51D6D" w:rsidP="00B51D6D">
            <w:pPr>
              <w:pStyle w:val="TableParagraph"/>
              <w:rPr>
                <w:rFonts w:ascii="Times New Roman"/>
                <w:sz w:val="20"/>
              </w:rPr>
            </w:pPr>
            <w:r>
              <w:rPr>
                <w:rFonts w:ascii="Times New Roman"/>
                <w:sz w:val="20"/>
              </w:rPr>
              <w:t>Mehmet EROL</w:t>
            </w:r>
          </w:p>
        </w:tc>
        <w:tc>
          <w:tcPr>
            <w:tcW w:w="1711" w:type="dxa"/>
          </w:tcPr>
          <w:p w:rsidR="00F57279" w:rsidRDefault="00E51F48">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F57279">
        <w:trPr>
          <w:trHeight w:val="292"/>
        </w:trPr>
        <w:tc>
          <w:tcPr>
            <w:tcW w:w="2928" w:type="dxa"/>
          </w:tcPr>
          <w:p w:rsidR="00F57279" w:rsidRDefault="007F0FC7">
            <w:pPr>
              <w:pStyle w:val="TableParagraph"/>
              <w:rPr>
                <w:rFonts w:ascii="Times New Roman"/>
                <w:sz w:val="20"/>
              </w:rPr>
            </w:pPr>
            <w:r>
              <w:rPr>
                <w:rFonts w:ascii="Times New Roman"/>
                <w:sz w:val="20"/>
              </w:rPr>
              <w:t>Mehmet EROL</w:t>
            </w:r>
          </w:p>
        </w:tc>
        <w:tc>
          <w:tcPr>
            <w:tcW w:w="1598" w:type="dxa"/>
          </w:tcPr>
          <w:p w:rsidR="00F57279" w:rsidRDefault="00E51F48">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F57279" w:rsidRDefault="007C017B">
            <w:pPr>
              <w:pStyle w:val="TableParagraph"/>
              <w:rPr>
                <w:rFonts w:ascii="Times New Roman"/>
                <w:sz w:val="20"/>
              </w:rPr>
            </w:pPr>
            <w:r>
              <w:rPr>
                <w:rFonts w:ascii="Times New Roman"/>
                <w:sz w:val="20"/>
              </w:rPr>
              <w:t>Mine KARINCA</w:t>
            </w:r>
          </w:p>
        </w:tc>
        <w:tc>
          <w:tcPr>
            <w:tcW w:w="1711" w:type="dxa"/>
          </w:tcPr>
          <w:p w:rsidR="00F57279" w:rsidRDefault="00E51F48">
            <w:pPr>
              <w:pStyle w:val="TableParagraph"/>
              <w:rPr>
                <w:rFonts w:ascii="Times New Roman"/>
                <w:sz w:val="20"/>
              </w:rPr>
            </w:pPr>
            <w:r>
              <w:rPr>
                <w:rFonts w:ascii="Times New Roman"/>
                <w:sz w:val="20"/>
              </w:rPr>
              <w:t>Öğ</w:t>
            </w:r>
            <w:r>
              <w:rPr>
                <w:rFonts w:ascii="Times New Roman"/>
                <w:sz w:val="20"/>
              </w:rPr>
              <w:t>retmen</w:t>
            </w:r>
          </w:p>
        </w:tc>
      </w:tr>
      <w:tr w:rsidR="00F57279">
        <w:trPr>
          <w:trHeight w:val="292"/>
        </w:trPr>
        <w:tc>
          <w:tcPr>
            <w:tcW w:w="2928" w:type="dxa"/>
          </w:tcPr>
          <w:p w:rsidR="00F57279" w:rsidRDefault="007C017B">
            <w:pPr>
              <w:pStyle w:val="TableParagraph"/>
              <w:rPr>
                <w:rFonts w:ascii="Times New Roman"/>
                <w:sz w:val="20"/>
              </w:rPr>
            </w:pPr>
            <w:r>
              <w:rPr>
                <w:rFonts w:ascii="Times New Roman"/>
                <w:sz w:val="20"/>
              </w:rPr>
              <w:t>Mustafa B</w:t>
            </w:r>
            <w:r>
              <w:rPr>
                <w:rFonts w:ascii="Times New Roman"/>
                <w:sz w:val="20"/>
              </w:rPr>
              <w:t>Ü</w:t>
            </w:r>
            <w:r>
              <w:rPr>
                <w:rFonts w:ascii="Times New Roman"/>
                <w:sz w:val="20"/>
              </w:rPr>
              <w:t>Y</w:t>
            </w:r>
            <w:r>
              <w:rPr>
                <w:rFonts w:ascii="Times New Roman"/>
                <w:sz w:val="20"/>
              </w:rPr>
              <w:t>Ü</w:t>
            </w:r>
            <w:r>
              <w:rPr>
                <w:rFonts w:ascii="Times New Roman"/>
                <w:sz w:val="20"/>
              </w:rPr>
              <w:t>KT</w:t>
            </w:r>
            <w:r>
              <w:rPr>
                <w:rFonts w:ascii="Times New Roman"/>
                <w:sz w:val="20"/>
              </w:rPr>
              <w:t>Ü</w:t>
            </w:r>
            <w:r>
              <w:rPr>
                <w:rFonts w:ascii="Times New Roman"/>
                <w:sz w:val="20"/>
              </w:rPr>
              <w:t>Z</w:t>
            </w:r>
            <w:r>
              <w:rPr>
                <w:rFonts w:ascii="Times New Roman"/>
                <w:sz w:val="20"/>
              </w:rPr>
              <w:t>Ü</w:t>
            </w:r>
            <w:r>
              <w:rPr>
                <w:rFonts w:ascii="Times New Roman"/>
                <w:sz w:val="20"/>
              </w:rPr>
              <w:t>N</w:t>
            </w:r>
          </w:p>
        </w:tc>
        <w:tc>
          <w:tcPr>
            <w:tcW w:w="1598" w:type="dxa"/>
          </w:tcPr>
          <w:p w:rsidR="00F57279" w:rsidRDefault="00E51F48">
            <w:pPr>
              <w:pStyle w:val="TableParagraph"/>
              <w:rPr>
                <w:rFonts w:ascii="Times New Roman"/>
                <w:sz w:val="20"/>
              </w:rPr>
            </w:pPr>
            <w:r>
              <w:rPr>
                <w:rFonts w:ascii="Times New Roman"/>
                <w:sz w:val="20"/>
              </w:rPr>
              <w:t>Öğ</w:t>
            </w:r>
            <w:r>
              <w:rPr>
                <w:rFonts w:ascii="Times New Roman"/>
                <w:sz w:val="20"/>
              </w:rPr>
              <w:t>retmen</w:t>
            </w:r>
          </w:p>
        </w:tc>
        <w:tc>
          <w:tcPr>
            <w:tcW w:w="2985" w:type="dxa"/>
          </w:tcPr>
          <w:p w:rsidR="00F57279" w:rsidRDefault="007C017B" w:rsidP="00E51F48">
            <w:pPr>
              <w:pStyle w:val="TableParagraph"/>
              <w:rPr>
                <w:rFonts w:ascii="Times New Roman"/>
                <w:sz w:val="20"/>
              </w:rPr>
            </w:pPr>
            <w:r>
              <w:rPr>
                <w:rFonts w:ascii="Times New Roman"/>
                <w:sz w:val="20"/>
              </w:rPr>
              <w:t>Ö</w:t>
            </w:r>
            <w:r>
              <w:rPr>
                <w:rFonts w:ascii="Times New Roman"/>
                <w:sz w:val="20"/>
              </w:rPr>
              <w:t>zlem SAYGILI</w:t>
            </w:r>
          </w:p>
        </w:tc>
        <w:tc>
          <w:tcPr>
            <w:tcW w:w="1711" w:type="dxa"/>
          </w:tcPr>
          <w:p w:rsidR="00F57279" w:rsidRDefault="00E51F48">
            <w:pPr>
              <w:pStyle w:val="TableParagraph"/>
              <w:rPr>
                <w:rFonts w:ascii="Times New Roman"/>
                <w:sz w:val="20"/>
              </w:rPr>
            </w:pPr>
            <w:r>
              <w:rPr>
                <w:rFonts w:ascii="Times New Roman"/>
                <w:sz w:val="20"/>
              </w:rPr>
              <w:t>Veli</w:t>
            </w:r>
          </w:p>
        </w:tc>
      </w:tr>
      <w:tr w:rsidR="00F57279">
        <w:trPr>
          <w:trHeight w:val="311"/>
        </w:trPr>
        <w:tc>
          <w:tcPr>
            <w:tcW w:w="2928" w:type="dxa"/>
          </w:tcPr>
          <w:p w:rsidR="00F57279" w:rsidRDefault="007C017B">
            <w:pPr>
              <w:pStyle w:val="TableParagraph"/>
              <w:rPr>
                <w:rFonts w:ascii="Times New Roman"/>
              </w:rPr>
            </w:pPr>
            <w:r>
              <w:rPr>
                <w:rFonts w:ascii="Times New Roman"/>
              </w:rPr>
              <w:t>Hacer ALTAY</w:t>
            </w:r>
          </w:p>
        </w:tc>
        <w:tc>
          <w:tcPr>
            <w:tcW w:w="1598" w:type="dxa"/>
          </w:tcPr>
          <w:p w:rsidR="00F57279" w:rsidRDefault="00E51F48">
            <w:pPr>
              <w:pStyle w:val="TableParagraph"/>
              <w:rPr>
                <w:rFonts w:ascii="Times New Roman"/>
              </w:rPr>
            </w:pPr>
            <w:r>
              <w:rPr>
                <w:rFonts w:ascii="Times New Roman"/>
              </w:rPr>
              <w:t>Öğ</w:t>
            </w:r>
            <w:r>
              <w:rPr>
                <w:rFonts w:ascii="Times New Roman"/>
              </w:rPr>
              <w:t>retmen</w:t>
            </w:r>
          </w:p>
        </w:tc>
        <w:tc>
          <w:tcPr>
            <w:tcW w:w="2985" w:type="dxa"/>
          </w:tcPr>
          <w:p w:rsidR="00F57279" w:rsidRDefault="00F57279">
            <w:pPr>
              <w:pStyle w:val="TableParagraph"/>
              <w:rPr>
                <w:rFonts w:ascii="Times New Roman"/>
              </w:rPr>
            </w:pPr>
          </w:p>
        </w:tc>
        <w:tc>
          <w:tcPr>
            <w:tcW w:w="1711" w:type="dxa"/>
          </w:tcPr>
          <w:p w:rsidR="00F57279" w:rsidRDefault="00F57279">
            <w:pPr>
              <w:pStyle w:val="TableParagraph"/>
              <w:rPr>
                <w:rFonts w:ascii="Times New Roman"/>
              </w:rPr>
            </w:pPr>
          </w:p>
        </w:tc>
      </w:tr>
      <w:tr w:rsidR="00F57279">
        <w:trPr>
          <w:trHeight w:val="292"/>
        </w:trPr>
        <w:tc>
          <w:tcPr>
            <w:tcW w:w="2928" w:type="dxa"/>
          </w:tcPr>
          <w:p w:rsidR="00F57279" w:rsidRDefault="007F0FC7">
            <w:pPr>
              <w:pStyle w:val="TableParagraph"/>
              <w:rPr>
                <w:rFonts w:ascii="Times New Roman"/>
                <w:sz w:val="20"/>
              </w:rPr>
            </w:pPr>
            <w:r>
              <w:rPr>
                <w:rFonts w:ascii="Times New Roman"/>
                <w:sz w:val="20"/>
              </w:rPr>
              <w:t>Ferdi SEVER</w:t>
            </w:r>
          </w:p>
        </w:tc>
        <w:tc>
          <w:tcPr>
            <w:tcW w:w="1598" w:type="dxa"/>
          </w:tcPr>
          <w:p w:rsidR="00F57279" w:rsidRDefault="00E51F48">
            <w:pPr>
              <w:pStyle w:val="TableParagraph"/>
              <w:rPr>
                <w:rFonts w:ascii="Times New Roman"/>
                <w:sz w:val="20"/>
              </w:rPr>
            </w:pPr>
            <w:r>
              <w:rPr>
                <w:rFonts w:ascii="Times New Roman"/>
                <w:sz w:val="20"/>
              </w:rPr>
              <w:t>Okul Aile Bir</w:t>
            </w:r>
            <w:r>
              <w:rPr>
                <w:rFonts w:ascii="Times New Roman"/>
                <w:sz w:val="20"/>
              </w:rPr>
              <w:t>ğ</w:t>
            </w:r>
            <w:r>
              <w:rPr>
                <w:rFonts w:ascii="Times New Roman"/>
                <w:sz w:val="20"/>
              </w:rPr>
              <w:t>. B</w:t>
            </w:r>
            <w:r>
              <w:rPr>
                <w:rFonts w:ascii="Times New Roman"/>
                <w:sz w:val="20"/>
              </w:rPr>
              <w:t>ş</w:t>
            </w:r>
          </w:p>
        </w:tc>
        <w:tc>
          <w:tcPr>
            <w:tcW w:w="2985" w:type="dxa"/>
          </w:tcPr>
          <w:p w:rsidR="00F57279" w:rsidRDefault="00F57279">
            <w:pPr>
              <w:pStyle w:val="TableParagraph"/>
              <w:rPr>
                <w:rFonts w:ascii="Times New Roman"/>
                <w:sz w:val="20"/>
              </w:rPr>
            </w:pPr>
          </w:p>
        </w:tc>
        <w:tc>
          <w:tcPr>
            <w:tcW w:w="1711" w:type="dxa"/>
          </w:tcPr>
          <w:p w:rsidR="00F57279" w:rsidRDefault="00F57279">
            <w:pPr>
              <w:pStyle w:val="TableParagraph"/>
              <w:rPr>
                <w:rFonts w:ascii="Times New Roman"/>
                <w:sz w:val="20"/>
              </w:rPr>
            </w:pPr>
          </w:p>
        </w:tc>
      </w:tr>
      <w:tr w:rsidR="00F57279">
        <w:trPr>
          <w:trHeight w:val="292"/>
        </w:trPr>
        <w:tc>
          <w:tcPr>
            <w:tcW w:w="2928" w:type="dxa"/>
          </w:tcPr>
          <w:p w:rsidR="00F57279" w:rsidRDefault="007F0FC7">
            <w:pPr>
              <w:pStyle w:val="TableParagraph"/>
              <w:rPr>
                <w:rFonts w:ascii="Times New Roman"/>
                <w:sz w:val="20"/>
              </w:rPr>
            </w:pPr>
            <w:r>
              <w:rPr>
                <w:rFonts w:ascii="Times New Roman"/>
                <w:sz w:val="20"/>
              </w:rPr>
              <w:t>Ö</w:t>
            </w:r>
            <w:r>
              <w:rPr>
                <w:rFonts w:ascii="Times New Roman"/>
                <w:sz w:val="20"/>
              </w:rPr>
              <w:t>zlem D</w:t>
            </w:r>
            <w:r>
              <w:rPr>
                <w:rFonts w:ascii="Times New Roman"/>
                <w:sz w:val="20"/>
              </w:rPr>
              <w:t>İ</w:t>
            </w:r>
            <w:r>
              <w:rPr>
                <w:rFonts w:ascii="Times New Roman"/>
                <w:sz w:val="20"/>
              </w:rPr>
              <w:t>N</w:t>
            </w:r>
            <w:r>
              <w:rPr>
                <w:rFonts w:ascii="Times New Roman"/>
                <w:sz w:val="20"/>
              </w:rPr>
              <w:t>Ç</w:t>
            </w:r>
            <w:r>
              <w:rPr>
                <w:rFonts w:ascii="Times New Roman"/>
                <w:sz w:val="20"/>
              </w:rPr>
              <w:t>ERLER</w:t>
            </w:r>
          </w:p>
        </w:tc>
        <w:tc>
          <w:tcPr>
            <w:tcW w:w="1598" w:type="dxa"/>
          </w:tcPr>
          <w:p w:rsidR="00F57279" w:rsidRDefault="00E51F48" w:rsidP="00E51F48">
            <w:pPr>
              <w:pStyle w:val="TableParagraph"/>
              <w:rPr>
                <w:rFonts w:ascii="Times New Roman"/>
                <w:sz w:val="20"/>
              </w:rPr>
            </w:pPr>
            <w:r>
              <w:rPr>
                <w:rFonts w:ascii="Times New Roman"/>
                <w:sz w:val="20"/>
              </w:rPr>
              <w:t>Veli</w:t>
            </w:r>
          </w:p>
        </w:tc>
        <w:tc>
          <w:tcPr>
            <w:tcW w:w="2985" w:type="dxa"/>
          </w:tcPr>
          <w:p w:rsidR="00F57279" w:rsidRDefault="00F57279">
            <w:pPr>
              <w:pStyle w:val="TableParagraph"/>
              <w:rPr>
                <w:rFonts w:ascii="Times New Roman"/>
                <w:sz w:val="20"/>
              </w:rPr>
            </w:pPr>
          </w:p>
        </w:tc>
        <w:tc>
          <w:tcPr>
            <w:tcW w:w="1711" w:type="dxa"/>
          </w:tcPr>
          <w:p w:rsidR="00F57279" w:rsidRDefault="00F57279">
            <w:pPr>
              <w:pStyle w:val="TableParagraph"/>
              <w:rPr>
                <w:rFonts w:ascii="Times New Roman"/>
                <w:sz w:val="20"/>
              </w:rPr>
            </w:pPr>
          </w:p>
        </w:tc>
      </w:tr>
    </w:tbl>
    <w:p w:rsidR="00F57279" w:rsidRDefault="00F57279">
      <w:pPr>
        <w:pStyle w:val="GvdeMetni"/>
        <w:spacing w:before="233"/>
        <w:rPr>
          <w:b/>
          <w:sz w:val="20"/>
        </w:rPr>
      </w:pPr>
    </w:p>
    <w:p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7A6C8B" w:rsidRPr="00F936EA" w:rsidRDefault="007A6C8B" w:rsidP="007A6C8B">
      <w:pPr>
        <w:ind w:firstLine="708"/>
        <w:jc w:val="both"/>
        <w:rPr>
          <w:sz w:val="24"/>
          <w:szCs w:val="24"/>
        </w:rPr>
      </w:pPr>
      <w:r w:rsidRPr="00F936EA">
        <w:rPr>
          <w:rFonts w:eastAsia="Book Antiqua"/>
          <w:sz w:val="24"/>
          <w:szCs w:val="24"/>
        </w:rPr>
        <w:t>5018 sayılı Kamu Mali Yönetimi ve Kontrol Kanunu’nun 9’uncu maddesinde,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Bu çerçevede, müdürlüğümüz ve müdürlüğümüze bağlı okul/kurumlarda stratejik plan taslağı hazırlık aşamalarında, stratejik planlama üst kurulları ile il stratejik planlama ekiplerine bilgilendirme toplantıları ve seminerler düzenlenerek ve eş güdümlü olarak çalışmalar yapılmıştır.</w:t>
      </w:r>
    </w:p>
    <w:p w:rsidR="007A6C8B" w:rsidRPr="00F936EA" w:rsidRDefault="007A6C8B" w:rsidP="007A6C8B">
      <w:pPr>
        <w:ind w:firstLine="708"/>
        <w:jc w:val="both"/>
        <w:rPr>
          <w:sz w:val="24"/>
          <w:szCs w:val="24"/>
        </w:rPr>
      </w:pPr>
      <w:r w:rsidRPr="00F936EA">
        <w:rPr>
          <w:rFonts w:eastAsia="Book Antiqua"/>
          <w:sz w:val="24"/>
          <w:szCs w:val="24"/>
        </w:rPr>
        <w:t>Stratejik planlama sürecinin döngüsel olmasından yola çıkarak birimimiz tarafından yapılan çalışmalar şu şekilde açıklanabilir:</w:t>
      </w:r>
    </w:p>
    <w:p w:rsidR="007A6C8B" w:rsidRPr="00F936EA" w:rsidRDefault="007A6C8B" w:rsidP="007A6C8B">
      <w:pPr>
        <w:ind w:firstLine="708"/>
        <w:jc w:val="both"/>
        <w:rPr>
          <w:rFonts w:eastAsia="Symbol"/>
          <w:sz w:val="24"/>
          <w:szCs w:val="24"/>
        </w:rPr>
      </w:pPr>
      <w:r w:rsidRPr="00F936EA">
        <w:rPr>
          <w:rFonts w:eastAsia="Book Antiqua"/>
          <w:sz w:val="24"/>
          <w:szCs w:val="24"/>
        </w:rPr>
        <w:t>Müdürlü</w:t>
      </w:r>
      <w:r w:rsidR="003575DC">
        <w:rPr>
          <w:rFonts w:eastAsia="Book Antiqua"/>
          <w:sz w:val="24"/>
          <w:szCs w:val="24"/>
        </w:rPr>
        <w:t xml:space="preserve">ğümüze bağlı okul/kurumlara 2022/21 </w:t>
      </w:r>
      <w:r w:rsidRPr="00F936EA">
        <w:rPr>
          <w:rFonts w:eastAsia="Book Antiqua"/>
          <w:sz w:val="24"/>
          <w:szCs w:val="24"/>
        </w:rPr>
        <w:t>Sayılı genelge ile stratejik planlama çalışmalarının başlatıldığı duyuruldu,</w:t>
      </w:r>
    </w:p>
    <w:p w:rsidR="007A6C8B" w:rsidRPr="00F936EA" w:rsidRDefault="007A6C8B" w:rsidP="007A6C8B">
      <w:pPr>
        <w:ind w:firstLine="708"/>
        <w:jc w:val="both"/>
        <w:rPr>
          <w:rFonts w:eastAsia="Symbol"/>
          <w:sz w:val="24"/>
          <w:szCs w:val="24"/>
        </w:rPr>
      </w:pPr>
      <w:r w:rsidRPr="00F936EA">
        <w:rPr>
          <w:rFonts w:eastAsia="Book Antiqua"/>
          <w:sz w:val="24"/>
          <w:szCs w:val="24"/>
        </w:rPr>
        <w:t>Müdürlüğümüz bünyesinde Stratejik Plan Koordinasyon Kurulu oluşturuldu,</w:t>
      </w:r>
    </w:p>
    <w:p w:rsidR="007A6C8B" w:rsidRPr="00F936EA" w:rsidRDefault="007A6C8B" w:rsidP="007A6C8B">
      <w:pPr>
        <w:ind w:firstLine="708"/>
        <w:jc w:val="both"/>
        <w:rPr>
          <w:rFonts w:eastAsia="Symbol"/>
          <w:sz w:val="24"/>
          <w:szCs w:val="24"/>
        </w:rPr>
      </w:pPr>
      <w:r w:rsidRPr="00F936EA">
        <w:rPr>
          <w:rFonts w:eastAsia="Book Antiqua"/>
          <w:sz w:val="24"/>
          <w:szCs w:val="24"/>
        </w:rPr>
        <w:t>Müdürlüğümüz Stratejik Planlama Üst Kurulu ile Stratejik Planlama Ekibi oluşturuldu,</w:t>
      </w:r>
    </w:p>
    <w:p w:rsidR="007A6C8B" w:rsidRPr="00F936EA" w:rsidRDefault="007A6C8B" w:rsidP="007A6C8B">
      <w:pPr>
        <w:ind w:firstLine="708"/>
        <w:jc w:val="both"/>
        <w:rPr>
          <w:rFonts w:eastAsia="Symbol"/>
          <w:sz w:val="24"/>
          <w:szCs w:val="24"/>
        </w:rPr>
      </w:pPr>
      <w:r w:rsidRPr="00F936EA">
        <w:rPr>
          <w:rFonts w:eastAsia="Book Antiqua"/>
          <w:sz w:val="24"/>
          <w:szCs w:val="24"/>
        </w:rPr>
        <w:t>Müdürlüğümüz Stratejik Planlama Ekibi oluşturulurken, ekip üyelerinin farklı okul/kurumlardan seçilmesine ve etki, etkilenme, bilgi ve ilgilerine özen gösterilmiştir.</w:t>
      </w:r>
    </w:p>
    <w:p w:rsidR="007A6C8B" w:rsidRPr="00F936EA" w:rsidRDefault="007A6C8B" w:rsidP="007A6C8B">
      <w:pPr>
        <w:ind w:firstLine="708"/>
        <w:jc w:val="both"/>
        <w:rPr>
          <w:rFonts w:eastAsia="Symbol"/>
          <w:sz w:val="24"/>
          <w:szCs w:val="24"/>
        </w:rPr>
      </w:pPr>
      <w:r w:rsidRPr="00F936EA">
        <w:rPr>
          <w:rFonts w:eastAsia="Book Antiqua"/>
          <w:sz w:val="24"/>
          <w:szCs w:val="24"/>
        </w:rPr>
        <w:t>Müdürlüğümüze bağlı Okul/Kurumlarda Stratejik Planlama Üst Kurulu ile Stratejik Planlama Ekipleri oluşturuldu,</w:t>
      </w:r>
    </w:p>
    <w:p w:rsidR="007A6C8B" w:rsidRPr="00F936EA" w:rsidRDefault="007A6C8B" w:rsidP="007A6C8B">
      <w:pPr>
        <w:ind w:firstLine="708"/>
        <w:jc w:val="both"/>
        <w:rPr>
          <w:rFonts w:eastAsia="Symbol"/>
          <w:sz w:val="24"/>
          <w:szCs w:val="24"/>
        </w:rPr>
      </w:pPr>
      <w:r w:rsidRPr="00F936EA">
        <w:rPr>
          <w:rFonts w:eastAsia="Book Antiqua"/>
          <w:sz w:val="24"/>
          <w:szCs w:val="24"/>
        </w:rPr>
        <w:t xml:space="preserve">Akhisar Mehmet Akif Ersoy İlkokulu Müdürlüğünün iç ve dış paydaşlarıyla yapılan görüşmelerle, </w:t>
      </w:r>
      <w:r w:rsidRPr="00F936EA">
        <w:rPr>
          <w:rFonts w:eastAsia="Book Antiqua"/>
          <w:sz w:val="24"/>
          <w:szCs w:val="24"/>
        </w:rPr>
        <w:lastRenderedPageBreak/>
        <w:t>kurum içi ve dışı etkenlerin incelenmesine yönelik GZFT Analizi, Paydaş Analizi ve birebir görüşmeler yapılarak mevcut durumumuz belirlenmiştir.</w:t>
      </w:r>
    </w:p>
    <w:p w:rsidR="007A6C8B" w:rsidRPr="00F936EA" w:rsidRDefault="007A6C8B" w:rsidP="007A6C8B">
      <w:pPr>
        <w:ind w:firstLine="708"/>
        <w:jc w:val="both"/>
        <w:rPr>
          <w:rFonts w:eastAsia="Symbol"/>
          <w:sz w:val="24"/>
          <w:szCs w:val="24"/>
        </w:rPr>
      </w:pPr>
      <w:r w:rsidRPr="00F936EA">
        <w:rPr>
          <w:rFonts w:eastAsia="Book Antiqua"/>
          <w:sz w:val="24"/>
          <w:szCs w:val="24"/>
        </w:rPr>
        <w:t>Yapılan görüşmeler, anketler ışığında vizyon ve misyon belirleme çalışmaları yapılmıştır. Bu anlamda tüm paydaşlara ulaşılmaya çalışılmış, görüşleri alınmıştır. Akhisar İlçe Millî Eğitim Müdürlüğü misyon ve vizyonu oluşturulmuştur.</w:t>
      </w:r>
    </w:p>
    <w:p w:rsidR="007A6C8B" w:rsidRPr="00F936EA" w:rsidRDefault="007A6C8B" w:rsidP="007A6C8B">
      <w:pPr>
        <w:ind w:firstLine="708"/>
        <w:jc w:val="both"/>
        <w:rPr>
          <w:rFonts w:eastAsia="Symbol"/>
          <w:sz w:val="24"/>
          <w:szCs w:val="24"/>
        </w:rPr>
      </w:pPr>
      <w:r w:rsidRPr="00F936EA">
        <w:rPr>
          <w:rFonts w:eastAsia="Book Antiqua"/>
          <w:sz w:val="24"/>
          <w:szCs w:val="24"/>
        </w:rPr>
        <w:t>Değerlerimiz belirlenmiştir. Gerek değerlerin ve gerekse ilkelerin belirlenmesi aşmasında paydaş görüşlerine başvurulmuştur.</w:t>
      </w:r>
    </w:p>
    <w:p w:rsidR="007A6C8B" w:rsidRPr="00F936EA" w:rsidRDefault="007A6C8B" w:rsidP="007A6C8B">
      <w:pPr>
        <w:ind w:firstLine="708"/>
        <w:jc w:val="both"/>
        <w:rPr>
          <w:rFonts w:eastAsia="Symbol"/>
          <w:sz w:val="24"/>
          <w:szCs w:val="24"/>
        </w:rPr>
      </w:pPr>
      <w:r w:rsidRPr="00F936EA">
        <w:rPr>
          <w:rFonts w:eastAsia="Book Antiqua"/>
          <w:sz w:val="24"/>
          <w:szCs w:val="24"/>
        </w:rPr>
        <w:t xml:space="preserve">Ayrıca Mevcut durum analizi bölümünde paydaş analizi aşamasında </w:t>
      </w:r>
      <w:r>
        <w:rPr>
          <w:rFonts w:eastAsia="Book Antiqua"/>
          <w:sz w:val="24"/>
          <w:szCs w:val="24"/>
        </w:rPr>
        <w:t>Mehmet Akif Ersoy İlkokulu Müdürlüğümüzün</w:t>
      </w:r>
      <w:r w:rsidRPr="00F936EA">
        <w:rPr>
          <w:rFonts w:eastAsia="Book Antiqua"/>
          <w:sz w:val="24"/>
          <w:szCs w:val="24"/>
        </w:rPr>
        <w:t xml:space="preserve"> faaliyetlerini içeriden ya da dışarıdan olumlu ya da olumsuz etkileyen iç ve dış paydaşlarımızla birebir görüşülerek, veliler toplanmış ve analizler oluşturulmuştur.</w:t>
      </w:r>
    </w:p>
    <w:p w:rsidR="007A6C8B" w:rsidRDefault="007A6C8B" w:rsidP="007A6C8B">
      <w:pPr>
        <w:ind w:firstLine="708"/>
        <w:jc w:val="both"/>
        <w:rPr>
          <w:rFonts w:eastAsia="Book Antiqua"/>
          <w:sz w:val="24"/>
          <w:szCs w:val="24"/>
        </w:rPr>
      </w:pPr>
      <w:r>
        <w:rPr>
          <w:rFonts w:eastAsia="Book Antiqua"/>
          <w:sz w:val="24"/>
          <w:szCs w:val="24"/>
        </w:rPr>
        <w:t>2024-2028</w:t>
      </w:r>
      <w:r w:rsidRPr="00F936EA">
        <w:rPr>
          <w:rFonts w:eastAsia="Book Antiqua"/>
          <w:sz w:val="24"/>
          <w:szCs w:val="24"/>
        </w:rPr>
        <w:t xml:space="preserve"> Stratejik Planı kapsamında müdürlü</w:t>
      </w:r>
      <w:r>
        <w:rPr>
          <w:rFonts w:eastAsia="Book Antiqua"/>
          <w:sz w:val="24"/>
          <w:szCs w:val="24"/>
        </w:rPr>
        <w:t>ğümüzün</w:t>
      </w:r>
      <w:r w:rsidRPr="00F936EA">
        <w:rPr>
          <w:rFonts w:eastAsia="Book Antiqua"/>
          <w:sz w:val="24"/>
          <w:szCs w:val="24"/>
        </w:rPr>
        <w:t xml:space="preserve"> 6 aylık dönemler halinde “Hedeflere Ulaşma Düzeyi” raporu istenmiş, elde </w:t>
      </w:r>
      <w:r>
        <w:rPr>
          <w:rFonts w:eastAsia="Book Antiqua"/>
          <w:sz w:val="24"/>
          <w:szCs w:val="24"/>
        </w:rPr>
        <w:t>edilen veriler müdürlüğümüz 2024-2028</w:t>
      </w:r>
      <w:r w:rsidRPr="00F936EA">
        <w:rPr>
          <w:rFonts w:eastAsia="Book Antiqua"/>
          <w:sz w:val="24"/>
          <w:szCs w:val="24"/>
        </w:rPr>
        <w:t xml:space="preserve"> Stratejik Planı ile ilişkilendirilmiştir.</w:t>
      </w:r>
    </w:p>
    <w:p w:rsidR="00F57279" w:rsidRDefault="00F57279">
      <w:pPr>
        <w:spacing w:line="360" w:lineRule="auto"/>
        <w:jc w:val="both"/>
        <w:sectPr w:rsidR="00F57279">
          <w:pgSz w:w="11910" w:h="16840"/>
          <w:pgMar w:top="1320" w:right="400" w:bottom="1280" w:left="460" w:header="0" w:footer="1097" w:gutter="0"/>
          <w:cols w:space="708"/>
        </w:sectPr>
      </w:pPr>
    </w:p>
    <w:p w:rsidR="00F57279" w:rsidRPr="007A6C8B"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7A6C8B" w:rsidRDefault="007A6C8B" w:rsidP="007A6C8B">
      <w:pPr>
        <w:pStyle w:val="Balk2"/>
        <w:tabs>
          <w:tab w:val="left" w:pos="1677"/>
        </w:tabs>
        <w:ind w:firstLine="0"/>
        <w:jc w:val="right"/>
      </w:pPr>
    </w:p>
    <w:p w:rsidR="007A6C8B" w:rsidRPr="007A6C8B" w:rsidRDefault="007A6C8B" w:rsidP="007A6C8B">
      <w:pPr>
        <w:ind w:firstLine="708"/>
        <w:jc w:val="both"/>
        <w:rPr>
          <w:sz w:val="24"/>
          <w:szCs w:val="24"/>
        </w:rPr>
      </w:pPr>
      <w:r w:rsidRPr="007A6C8B">
        <w:rPr>
          <w:rFonts w:eastAsia="Book Antiqua"/>
          <w:sz w:val="24"/>
          <w:szCs w:val="24"/>
        </w:rPr>
        <w:t>5018 Sayılı Kamu Mali Yönetimi ve Kontrol Kanunu ile 5302 sayılı İl Özel İdaresi Kanunu, kamu kurumlarının stratejik plan hazırlamalarını zorunlu hale getirmiş ve böylelikle kamuda ciddi bir değişim ve gelişimin öncüsü olmuştur.</w:t>
      </w:r>
    </w:p>
    <w:p w:rsidR="007A6C8B" w:rsidRPr="007A6C8B" w:rsidRDefault="007A6C8B" w:rsidP="007A6C8B">
      <w:pPr>
        <w:jc w:val="both"/>
        <w:rPr>
          <w:sz w:val="24"/>
          <w:szCs w:val="24"/>
        </w:rPr>
      </w:pPr>
    </w:p>
    <w:p w:rsidR="007A6C8B" w:rsidRPr="007A6C8B" w:rsidRDefault="007A6C8B" w:rsidP="007A6C8B">
      <w:pPr>
        <w:ind w:firstLine="708"/>
        <w:jc w:val="both"/>
        <w:rPr>
          <w:sz w:val="24"/>
          <w:szCs w:val="24"/>
        </w:rPr>
      </w:pPr>
      <w:r w:rsidRPr="007A6C8B">
        <w:rPr>
          <w:rFonts w:eastAsia="Book Antiqua"/>
          <w:sz w:val="24"/>
          <w:szCs w:val="24"/>
        </w:rPr>
        <w:t>Kamu mevzuatımız için çok yeni bir kavram olan stratejik planlama, kamu kurumlarının varlığını daha etkili bir biçimde sürdürebilmesi ve kamu yönetiminin daha etkin, verimli, hesap verebilir hale gelmesi, değişim ve yeniliklere açık bir yapıya kavuşturabilmesi için temel bir araç olarak gündeme gelmiştir.</w:t>
      </w:r>
    </w:p>
    <w:p w:rsidR="007A6C8B" w:rsidRPr="007A6C8B" w:rsidRDefault="007A6C8B" w:rsidP="007A6C8B">
      <w:pPr>
        <w:jc w:val="both"/>
        <w:rPr>
          <w:sz w:val="24"/>
          <w:szCs w:val="24"/>
        </w:rPr>
      </w:pPr>
    </w:p>
    <w:p w:rsidR="007A6C8B" w:rsidRPr="007A6C8B" w:rsidRDefault="007A6C8B" w:rsidP="007A6C8B">
      <w:pPr>
        <w:ind w:firstLine="708"/>
        <w:jc w:val="both"/>
        <w:rPr>
          <w:sz w:val="24"/>
          <w:szCs w:val="24"/>
        </w:rPr>
      </w:pPr>
      <w:r w:rsidRPr="007A6C8B">
        <w:rPr>
          <w:rFonts w:eastAsia="Book Antiqua"/>
          <w:sz w:val="24"/>
          <w:szCs w:val="24"/>
        </w:rPr>
        <w:t>Stratejik planlama; katılımcı ve esnek bir planlama yaklaşımı ile kurumların mevcut durumlarından hareketle misyonlarını ve temel ilkelerini gözden geçirerek geleceğe dair bir vizyon oluşturmaları, bu misyon ve vizyon çerçevesinde hedefler belirlemeleri ve ölçülebilir göstergeler</w:t>
      </w:r>
      <w:r w:rsidRPr="007A6C8B">
        <w:rPr>
          <w:sz w:val="24"/>
          <w:szCs w:val="24"/>
        </w:rPr>
        <w:t xml:space="preserve"> </w:t>
      </w:r>
      <w:r w:rsidRPr="007A6C8B">
        <w:rPr>
          <w:rFonts w:eastAsia="Book Antiqua"/>
          <w:sz w:val="24"/>
          <w:szCs w:val="24"/>
        </w:rPr>
        <w:t>belirleyerek hedeflerinin ne kadarını gerçekleştirebildiklerini izlemeleri ve değerlendirmeleri sürecidir.</w:t>
      </w:r>
    </w:p>
    <w:p w:rsidR="007A6C8B" w:rsidRPr="007A6C8B" w:rsidRDefault="007A6C8B" w:rsidP="007A6C8B">
      <w:pPr>
        <w:jc w:val="both"/>
        <w:rPr>
          <w:sz w:val="24"/>
          <w:szCs w:val="24"/>
        </w:rPr>
      </w:pPr>
    </w:p>
    <w:p w:rsidR="007A6C8B" w:rsidRPr="007A6C8B" w:rsidRDefault="007A6C8B" w:rsidP="007A6C8B">
      <w:pPr>
        <w:ind w:firstLine="708"/>
        <w:jc w:val="both"/>
        <w:rPr>
          <w:sz w:val="24"/>
          <w:szCs w:val="24"/>
        </w:rPr>
      </w:pPr>
      <w:r w:rsidRPr="007A6C8B">
        <w:rPr>
          <w:rFonts w:eastAsia="Book Antiqua"/>
          <w:sz w:val="24"/>
          <w:szCs w:val="24"/>
        </w:rPr>
        <w:t>Stratejik plan, uzun vadeli düşünmeyen ve dünde takılı kalan yöneticilerimize yeni ufuklar açmakta, bütçenin doğru hedeflerle değerlendirilmesini öngörmekte ama daha da önemlisi ülke</w:t>
      </w:r>
      <w:r w:rsidRPr="007A6C8B">
        <w:rPr>
          <w:sz w:val="24"/>
          <w:szCs w:val="24"/>
        </w:rPr>
        <w:t xml:space="preserve"> </w:t>
      </w:r>
      <w:r w:rsidRPr="007A6C8B">
        <w:rPr>
          <w:rFonts w:eastAsia="Book Antiqua"/>
          <w:sz w:val="24"/>
          <w:szCs w:val="24"/>
        </w:rPr>
        <w:t>olarak hiç alışkın olmadığımız bir mühendislik dalı olan “İzleme ve Değerlendirmeyi kamuda uygulama mecburiyetini getirmektedir. İzleme ve Değerlendirme, yapılan yatırımların ne ölçüde sağlıklı olduğunu ortaya koyacak ve yeni yatırımlar için temel oluşturacaktır.</w:t>
      </w:r>
    </w:p>
    <w:p w:rsidR="007A6C8B" w:rsidRPr="007A6C8B" w:rsidRDefault="007A6C8B" w:rsidP="007A6C8B">
      <w:pPr>
        <w:jc w:val="both"/>
        <w:rPr>
          <w:sz w:val="24"/>
          <w:szCs w:val="24"/>
        </w:rPr>
      </w:pPr>
    </w:p>
    <w:p w:rsidR="007A6C8B" w:rsidRPr="007A6C8B" w:rsidRDefault="007A6C8B" w:rsidP="007A6C8B">
      <w:pPr>
        <w:ind w:firstLine="708"/>
        <w:jc w:val="both"/>
        <w:rPr>
          <w:sz w:val="24"/>
          <w:szCs w:val="24"/>
        </w:rPr>
      </w:pPr>
      <w:r w:rsidRPr="007A6C8B">
        <w:rPr>
          <w:rFonts w:eastAsia="Book Antiqua"/>
          <w:sz w:val="24"/>
          <w:szCs w:val="24"/>
        </w:rPr>
        <w:t>Stratejik planlama ile eğitimin geleceğine yön vererek kendi geleceğimizi şekillendirmek durumundayız. Takdir edersiniz ki, geçmişteki ya da bugünkü durum ne olursa olsun, bir kurumun gelecekteki başarısı o kurumun bugünden itibaren yapacaklarına bağlıdır. Bu nedenle; geleceğin başarılı bir şekilde yönetilebilmesi için, geleceği görebilmek kadar gelecek için atılacak adımların doğru olarak planlanıp uygulanması da önemlidir. Yönetimin bir süreç olduğu, yönetenlerin de bu sürecin kilometre taşlarından biri olduğu gerçeğinden hareketle eğitimin planlanmasında tamamen ülke gerçeklerine uygun, kurumsal kültürün oluşmasına katkı sağlayan, çalışanlarda ben yerine biz olma</w:t>
      </w:r>
      <w:r w:rsidRPr="007A6C8B">
        <w:rPr>
          <w:rFonts w:eastAsia="Book Antiqua"/>
          <w:sz w:val="24"/>
          <w:szCs w:val="24"/>
        </w:rPr>
        <w:tab/>
        <w:t>yaklaşımını</w:t>
      </w:r>
      <w:r w:rsidRPr="007A6C8B">
        <w:rPr>
          <w:rFonts w:eastAsia="Book Antiqua"/>
          <w:sz w:val="24"/>
          <w:szCs w:val="24"/>
        </w:rPr>
        <w:tab/>
        <w:t xml:space="preserve">hedefleyen </w:t>
      </w:r>
      <w:r>
        <w:rPr>
          <w:rFonts w:eastAsia="Book Antiqua"/>
          <w:sz w:val="24"/>
          <w:szCs w:val="24"/>
        </w:rPr>
        <w:t>ve</w:t>
      </w:r>
      <w:r>
        <w:rPr>
          <w:rFonts w:eastAsia="Book Antiqua"/>
          <w:sz w:val="24"/>
          <w:szCs w:val="24"/>
        </w:rPr>
        <w:tab/>
        <w:t>geleceğe</w:t>
      </w:r>
      <w:r>
        <w:rPr>
          <w:rFonts w:eastAsia="Book Antiqua"/>
          <w:sz w:val="24"/>
          <w:szCs w:val="24"/>
        </w:rPr>
        <w:tab/>
        <w:t xml:space="preserve">güvenle </w:t>
      </w:r>
      <w:r w:rsidRPr="007A6C8B">
        <w:rPr>
          <w:rFonts w:eastAsia="Book Antiqua"/>
          <w:sz w:val="24"/>
          <w:szCs w:val="24"/>
        </w:rPr>
        <w:t>bakan</w:t>
      </w:r>
      <w:r w:rsidRPr="007A6C8B">
        <w:rPr>
          <w:rFonts w:eastAsia="Book Antiqua"/>
          <w:sz w:val="24"/>
          <w:szCs w:val="24"/>
        </w:rPr>
        <w:tab/>
        <w:t>bir</w:t>
      </w:r>
      <w:r w:rsidRPr="007A6C8B">
        <w:rPr>
          <w:sz w:val="24"/>
          <w:szCs w:val="24"/>
        </w:rPr>
        <w:t xml:space="preserve"> </w:t>
      </w:r>
      <w:r w:rsidRPr="007A6C8B">
        <w:rPr>
          <w:rFonts w:eastAsia="Book Antiqua"/>
          <w:sz w:val="24"/>
          <w:szCs w:val="24"/>
        </w:rPr>
        <w:t>anlayış içerisinde olmamız gerekmektedir.</w:t>
      </w:r>
    </w:p>
    <w:p w:rsidR="007A6C8B" w:rsidRPr="007A6C8B" w:rsidRDefault="007A6C8B" w:rsidP="007A6C8B">
      <w:pPr>
        <w:jc w:val="both"/>
        <w:rPr>
          <w:sz w:val="24"/>
          <w:szCs w:val="24"/>
        </w:rPr>
      </w:pPr>
    </w:p>
    <w:p w:rsidR="007A6C8B" w:rsidRPr="007A6C8B" w:rsidRDefault="007A6C8B" w:rsidP="007A6C8B">
      <w:pPr>
        <w:ind w:firstLine="708"/>
        <w:jc w:val="both"/>
        <w:rPr>
          <w:sz w:val="24"/>
          <w:szCs w:val="24"/>
        </w:rPr>
      </w:pPr>
      <w:r w:rsidRPr="007A6C8B">
        <w:rPr>
          <w:rFonts w:eastAsia="Book Antiqua"/>
          <w:sz w:val="24"/>
          <w:szCs w:val="24"/>
        </w:rPr>
        <w:t>Stratejik plan hazırlanırken yalnız nereye gideceğimizi değil, en iyi hangi yoldan ve nasıl gidebileceğimizi araştıran ve oluşturan bir sürece yer verilmiştir. Stratejik planımızın hazırlanmasında kurumumuza bağlı yönetici ve öğretmenlerimizle tüm paydaşlarımızın görüşleri alınmış, planımız gerektiğinde revize edilecek şekilde hazırlanmıştır.</w:t>
      </w:r>
    </w:p>
    <w:p w:rsidR="007A6C8B" w:rsidRPr="007A6C8B" w:rsidRDefault="007A6C8B" w:rsidP="007A6C8B">
      <w:pPr>
        <w:jc w:val="both"/>
        <w:rPr>
          <w:sz w:val="24"/>
          <w:szCs w:val="24"/>
        </w:rPr>
      </w:pPr>
    </w:p>
    <w:p w:rsidR="007A6C8B" w:rsidRPr="007A6C8B" w:rsidRDefault="007A6C8B" w:rsidP="007A6C8B">
      <w:pPr>
        <w:ind w:firstLine="708"/>
        <w:jc w:val="both"/>
        <w:rPr>
          <w:sz w:val="24"/>
          <w:szCs w:val="24"/>
        </w:rPr>
      </w:pPr>
      <w:r w:rsidRPr="007A6C8B">
        <w:rPr>
          <w:rFonts w:eastAsia="Book Antiqua"/>
          <w:sz w:val="24"/>
          <w:szCs w:val="24"/>
        </w:rPr>
        <w:t>Okul ve kurumlarımızın stratejik planlarını hazırlamalarında planımızın yol gösterici olacağına inanıyor, planın hazırlanmasında emeği geçen herkese teşekkür ediyoruz.</w:t>
      </w:r>
    </w:p>
    <w:p w:rsidR="007A6C8B" w:rsidRPr="007A6C8B" w:rsidRDefault="007A6C8B" w:rsidP="007A6C8B">
      <w:pPr>
        <w:jc w:val="both"/>
        <w:rPr>
          <w:sz w:val="24"/>
          <w:szCs w:val="24"/>
        </w:rPr>
      </w:pPr>
    </w:p>
    <w:p w:rsidR="007A6C8B" w:rsidRPr="007A6C8B" w:rsidRDefault="007A6C8B" w:rsidP="007A6C8B">
      <w:pPr>
        <w:ind w:firstLine="708"/>
        <w:jc w:val="both"/>
        <w:rPr>
          <w:sz w:val="24"/>
          <w:szCs w:val="24"/>
        </w:rPr>
      </w:pPr>
      <w:r w:rsidRPr="007A6C8B">
        <w:rPr>
          <w:rFonts w:eastAsia="Book Antiqua"/>
          <w:sz w:val="24"/>
          <w:szCs w:val="24"/>
        </w:rPr>
        <w:t>Eğitimden faydalanan tüm paydaşlarımıza yol gösterici olması temennisiyle...</w:t>
      </w:r>
    </w:p>
    <w:p w:rsidR="007A6C8B" w:rsidRPr="007A6C8B" w:rsidRDefault="007A6C8B" w:rsidP="007A6C8B">
      <w:pPr>
        <w:jc w:val="both"/>
        <w:rPr>
          <w:sz w:val="24"/>
          <w:szCs w:val="24"/>
        </w:rPr>
      </w:pPr>
    </w:p>
    <w:p w:rsidR="007A6C8B" w:rsidRPr="007A6C8B" w:rsidRDefault="007A6C8B" w:rsidP="007A6C8B">
      <w:pPr>
        <w:jc w:val="center"/>
        <w:rPr>
          <w:sz w:val="24"/>
          <w:szCs w:val="24"/>
        </w:rPr>
      </w:pPr>
      <w:r w:rsidRPr="007A6C8B">
        <w:rPr>
          <w:rFonts w:eastAsia="Book Antiqua"/>
          <w:sz w:val="24"/>
          <w:szCs w:val="24"/>
        </w:rPr>
        <w:t>Mehmet Akif Ersoy İlkokulu</w:t>
      </w:r>
    </w:p>
    <w:p w:rsidR="007A6C8B" w:rsidRPr="007A6C8B" w:rsidRDefault="007A6C8B" w:rsidP="007A6C8B">
      <w:pPr>
        <w:jc w:val="center"/>
        <w:rPr>
          <w:sz w:val="24"/>
          <w:szCs w:val="24"/>
        </w:rPr>
      </w:pPr>
    </w:p>
    <w:p w:rsidR="007A6C8B" w:rsidRPr="007A6C8B" w:rsidRDefault="007A6C8B" w:rsidP="007A6C8B">
      <w:pPr>
        <w:jc w:val="center"/>
        <w:rPr>
          <w:sz w:val="24"/>
          <w:szCs w:val="24"/>
        </w:rPr>
      </w:pPr>
      <w:r w:rsidRPr="007A6C8B">
        <w:rPr>
          <w:rFonts w:eastAsia="Book Antiqua"/>
          <w:sz w:val="24"/>
          <w:szCs w:val="24"/>
        </w:rPr>
        <w:t>Strateji Geliştirme Ekibi</w:t>
      </w:r>
    </w:p>
    <w:p w:rsidR="007A6C8B" w:rsidRPr="007A6C8B" w:rsidRDefault="007A6C8B" w:rsidP="007A6C8B">
      <w:pPr>
        <w:jc w:val="both"/>
        <w:rPr>
          <w:sz w:val="24"/>
          <w:szCs w:val="24"/>
        </w:rPr>
      </w:pPr>
    </w:p>
    <w:tbl>
      <w:tblPr>
        <w:tblW w:w="0" w:type="auto"/>
        <w:tblLayout w:type="fixed"/>
        <w:tblCellMar>
          <w:left w:w="0" w:type="dxa"/>
          <w:right w:w="0" w:type="dxa"/>
        </w:tblCellMar>
        <w:tblLook w:val="04A0" w:firstRow="1" w:lastRow="0" w:firstColumn="1" w:lastColumn="0" w:noHBand="0" w:noVBand="1"/>
      </w:tblPr>
      <w:tblGrid>
        <w:gridCol w:w="6060"/>
        <w:gridCol w:w="2860"/>
      </w:tblGrid>
      <w:tr w:rsidR="007A6C8B" w:rsidRPr="007A6C8B" w:rsidTr="007A6C8B">
        <w:trPr>
          <w:trHeight w:val="244"/>
        </w:trPr>
        <w:tc>
          <w:tcPr>
            <w:tcW w:w="6060" w:type="dxa"/>
            <w:vAlign w:val="bottom"/>
          </w:tcPr>
          <w:p w:rsidR="007A6C8B" w:rsidRPr="007A6C8B" w:rsidRDefault="007A6C8B" w:rsidP="007A6C8B">
            <w:pPr>
              <w:jc w:val="both"/>
              <w:rPr>
                <w:sz w:val="24"/>
                <w:szCs w:val="24"/>
              </w:rPr>
            </w:pPr>
            <w:r w:rsidRPr="007A6C8B">
              <w:rPr>
                <w:sz w:val="24"/>
                <w:szCs w:val="24"/>
              </w:rPr>
              <w:t xml:space="preserve">       </w:t>
            </w:r>
          </w:p>
        </w:tc>
        <w:tc>
          <w:tcPr>
            <w:tcW w:w="2860" w:type="dxa"/>
            <w:vAlign w:val="bottom"/>
          </w:tcPr>
          <w:p w:rsidR="007A6C8B" w:rsidRPr="007A6C8B" w:rsidRDefault="007A6C8B" w:rsidP="007A6C8B">
            <w:pPr>
              <w:jc w:val="both"/>
              <w:rPr>
                <w:sz w:val="24"/>
                <w:szCs w:val="24"/>
              </w:rPr>
            </w:pPr>
            <w:r w:rsidRPr="007A6C8B">
              <w:rPr>
                <w:rFonts w:eastAsia="Calibri"/>
                <w:sz w:val="24"/>
                <w:szCs w:val="24"/>
              </w:rPr>
              <w:t>2024-2028</w:t>
            </w:r>
          </w:p>
        </w:tc>
      </w:tr>
    </w:tbl>
    <w:p w:rsidR="00F57279" w:rsidRPr="007A6C8B" w:rsidRDefault="00F57279">
      <w:pPr>
        <w:rPr>
          <w:sz w:val="24"/>
          <w:szCs w:val="24"/>
        </w:rPr>
        <w:sectPr w:rsidR="00F57279" w:rsidRPr="007A6C8B">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Kurumsal</w:t>
      </w:r>
      <w:r>
        <w:rPr>
          <w:spacing w:val="-17"/>
        </w:rPr>
        <w:t xml:space="preserve"> </w:t>
      </w:r>
      <w:r>
        <w:rPr>
          <w:spacing w:val="-2"/>
        </w:rPr>
        <w:t>Tarihçe</w:t>
      </w:r>
    </w:p>
    <w:p w:rsidR="00DA3576" w:rsidRPr="00F936EA" w:rsidRDefault="00DA3576" w:rsidP="00DA3576">
      <w:pPr>
        <w:jc w:val="center"/>
        <w:rPr>
          <w:rFonts w:eastAsia="Book Antiqua"/>
          <w:sz w:val="24"/>
          <w:szCs w:val="24"/>
        </w:rPr>
      </w:pPr>
    </w:p>
    <w:p w:rsidR="00DA3576" w:rsidRPr="00F936EA" w:rsidRDefault="00DA3576" w:rsidP="00DA3576">
      <w:pPr>
        <w:jc w:val="center"/>
        <w:rPr>
          <w:rFonts w:eastAsia="Book Antiqua"/>
          <w:b/>
          <w:bCs/>
          <w:sz w:val="24"/>
          <w:szCs w:val="24"/>
        </w:rPr>
      </w:pPr>
    </w:p>
    <w:p w:rsidR="00DA3576" w:rsidRPr="00F936EA" w:rsidRDefault="00DA3576" w:rsidP="00DA3576">
      <w:pPr>
        <w:jc w:val="center"/>
        <w:rPr>
          <w:rFonts w:eastAsia="Book Antiqua"/>
          <w:b/>
          <w:bCs/>
          <w:sz w:val="24"/>
          <w:szCs w:val="24"/>
        </w:rPr>
      </w:pPr>
    </w:p>
    <w:p w:rsidR="00DA3576" w:rsidRPr="00F936EA" w:rsidRDefault="00DA3576" w:rsidP="00DA3576">
      <w:pPr>
        <w:jc w:val="center"/>
        <w:rPr>
          <w:sz w:val="24"/>
          <w:szCs w:val="24"/>
        </w:rPr>
      </w:pPr>
      <w:r w:rsidRPr="00F936EA">
        <w:rPr>
          <w:rFonts w:eastAsia="Calibri"/>
          <w:b/>
          <w:bCs/>
          <w:noProof/>
          <w:sz w:val="24"/>
          <w:szCs w:val="24"/>
          <w:lang w:eastAsia="tr-TR"/>
        </w:rPr>
        <w:drawing>
          <wp:inline distT="0" distB="0" distL="0" distR="0" wp14:anchorId="378A2A61" wp14:editId="4A8890FF">
            <wp:extent cx="3105150" cy="1581150"/>
            <wp:effectExtent l="0" t="0" r="0" b="0"/>
            <wp:docPr id="81" name="Resim 81" descr="DSC0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6346"/>
                    <pic:cNvPicPr>
                      <a:picLocks noChangeAspect="1" noChangeArrowheads="1"/>
                    </pic:cNvPicPr>
                  </pic:nvPicPr>
                  <pic:blipFill>
                    <a:blip r:embed="rId15" cstate="print">
                      <a:extLst>
                        <a:ext uri="{28A0092B-C50C-407E-A947-70E740481C1C}">
                          <a14:useLocalDpi xmlns:a14="http://schemas.microsoft.com/office/drawing/2010/main" val="0"/>
                        </a:ext>
                      </a:extLst>
                    </a:blip>
                    <a:srcRect r="14157" b="11145"/>
                    <a:stretch>
                      <a:fillRect/>
                    </a:stretch>
                  </pic:blipFill>
                  <pic:spPr bwMode="auto">
                    <a:xfrm>
                      <a:off x="0" y="0"/>
                      <a:ext cx="3105150" cy="1581150"/>
                    </a:xfrm>
                    <a:prstGeom prst="rect">
                      <a:avLst/>
                    </a:prstGeom>
                    <a:noFill/>
                    <a:ln>
                      <a:noFill/>
                    </a:ln>
                  </pic:spPr>
                </pic:pic>
              </a:graphicData>
            </a:graphic>
          </wp:inline>
        </w:drawing>
      </w:r>
    </w:p>
    <w:p w:rsidR="00DA3576" w:rsidRPr="00F936EA" w:rsidRDefault="00DA3576" w:rsidP="00DA3576">
      <w:pPr>
        <w:jc w:val="center"/>
        <w:rPr>
          <w:sz w:val="24"/>
          <w:szCs w:val="24"/>
        </w:rPr>
      </w:pPr>
    </w:p>
    <w:p w:rsidR="00DA3576" w:rsidRPr="00F936EA" w:rsidRDefault="00DA3576" w:rsidP="00DA3576">
      <w:pPr>
        <w:ind w:firstLine="708"/>
        <w:jc w:val="both"/>
        <w:rPr>
          <w:rFonts w:eastAsia="Times New Roman"/>
          <w:bCs/>
          <w:sz w:val="24"/>
          <w:szCs w:val="24"/>
        </w:rPr>
      </w:pPr>
      <w:r w:rsidRPr="00F936EA">
        <w:rPr>
          <w:sz w:val="24"/>
          <w:szCs w:val="24"/>
        </w:rPr>
        <w:t xml:space="preserve">Okulun Tarihçesi: </w:t>
      </w:r>
      <w:r w:rsidRPr="00F936EA">
        <w:rPr>
          <w:rFonts w:eastAsia="Times New Roman"/>
          <w:bCs/>
          <w:sz w:val="24"/>
          <w:szCs w:val="24"/>
        </w:rPr>
        <w:t>Okulumuz,1988-1989 öğretim yılı başında Ülkü İlkokulu’nun eski binasının üst katında bağımsız Orta Okul olarak açılmıştır. Milli Şairimiz Mehmet Akif Ersoy’un adını taşıyan eğitim ve öğretim kurumu Akhisar’da bulunmadığından yeni açılan okulumuza milli şairimizin adı verilmiştir.</w:t>
      </w:r>
    </w:p>
    <w:p w:rsidR="00DA3576" w:rsidRPr="00F936EA" w:rsidRDefault="00DA3576" w:rsidP="00DA3576">
      <w:pPr>
        <w:ind w:firstLine="708"/>
        <w:jc w:val="both"/>
        <w:rPr>
          <w:rFonts w:eastAsia="Times New Roman"/>
          <w:bCs/>
          <w:sz w:val="24"/>
          <w:szCs w:val="24"/>
        </w:rPr>
      </w:pPr>
      <w:r w:rsidRPr="00F936EA">
        <w:rPr>
          <w:rFonts w:eastAsia="Times New Roman"/>
          <w:bCs/>
          <w:sz w:val="24"/>
          <w:szCs w:val="24"/>
        </w:rPr>
        <w:t>Açıldığı yıl yalnız 6.sınıfı bulunan okulumuzun 363 öğrencisi çift öğretim yapmıştır. Aynı yıl 32 re’sen görevli öğretmenimizin 16’sı yıl içinde peyderpey kadrolu öğretmenimiz olmuştur. Açılış yılında bu yana kadro sayısında değişikler olmuştur.</w:t>
      </w:r>
    </w:p>
    <w:p w:rsidR="00DA3576" w:rsidRDefault="00DA3576" w:rsidP="00DA3576">
      <w:pPr>
        <w:ind w:firstLine="708"/>
        <w:jc w:val="both"/>
        <w:rPr>
          <w:rFonts w:eastAsia="Times New Roman"/>
          <w:bCs/>
          <w:sz w:val="24"/>
          <w:szCs w:val="24"/>
        </w:rPr>
      </w:pPr>
      <w:r w:rsidRPr="00F936EA">
        <w:rPr>
          <w:rFonts w:eastAsia="Times New Roman"/>
          <w:bCs/>
          <w:sz w:val="24"/>
          <w:szCs w:val="24"/>
        </w:rPr>
        <w:t>1989–1990 Öğretim yılı başında okulumuz inşaatı tamamlanan bugünkü kendi binasına taşınmıştır. Binamız 11 derslik, 1 Fen ve Teknoloji Laboratuvarı, 1 arşiv, 1 Bilişim Teknolojisi Sınıfı, 1 Öğretmenler Odası ve 2 idari odadan oluşmuş olup, iki katlıdır. Sonradan, üç küçük odalı odunluk-kömürlük ve Beden Eğitimi dersinde kullanılan öğrenci soyunma bölümleri bulunan bir küçük bina oluşturulmuştur. Bina içerisinde okul kooperatifi de vardır. Ortalama ilkokul öğrenci sayımız 150-200 aralarında gezinmektedir.</w:t>
      </w:r>
    </w:p>
    <w:p w:rsidR="00DA3576" w:rsidRPr="00F936EA" w:rsidRDefault="00DA3576" w:rsidP="00DA3576">
      <w:pPr>
        <w:jc w:val="both"/>
        <w:rPr>
          <w:rFonts w:eastAsia="Times New Roman"/>
          <w:bCs/>
          <w:sz w:val="24"/>
          <w:szCs w:val="24"/>
        </w:rPr>
      </w:pPr>
    </w:p>
    <w:p w:rsidR="00DA3576" w:rsidRPr="00F936EA" w:rsidRDefault="00DA3576" w:rsidP="00DA3576">
      <w:pPr>
        <w:ind w:firstLine="708"/>
        <w:jc w:val="both"/>
        <w:rPr>
          <w:rFonts w:eastAsia="Times New Roman"/>
          <w:bCs/>
          <w:sz w:val="24"/>
          <w:szCs w:val="24"/>
        </w:rPr>
      </w:pPr>
      <w:r w:rsidRPr="00F936EA">
        <w:rPr>
          <w:rFonts w:eastAsia="Times New Roman"/>
          <w:bCs/>
          <w:sz w:val="24"/>
          <w:szCs w:val="24"/>
        </w:rPr>
        <w:t>Manisa Milli Eğitim Müdürlüğü’nün B.08.4.MEM.4.45.00.04/500.1.20014 sayı ve 24.06.1996–1997 günlü teklifi, Manisa Valiliği’nin 24.06.1996 tarihli onayı ile okulumuz 1996–1997 Öğretim yılından sonra aşamalı olarak İlköğretim Okulu’na dönüştürülmüştür. Bu onay gereği 1996–1997 Öğretim yılında okulumuza 1 şubeli 1. sınıf açılmıştır. 4+4+4 Eğitim Sitemine geçildiği 2017-2018 Eğitim ve Öğretim Yılında Okulumuzda ilkokul ve ortaokul olarak ikili eğitim verilmeye başlanmıştır.</w:t>
      </w:r>
    </w:p>
    <w:p w:rsidR="00DA3576" w:rsidRPr="00F936EA" w:rsidRDefault="00DA3576" w:rsidP="00DA3576">
      <w:pPr>
        <w:jc w:val="both"/>
        <w:rPr>
          <w:rFonts w:eastAsia="Times New Roman"/>
          <w:b/>
          <w:sz w:val="24"/>
          <w:szCs w:val="24"/>
        </w:rPr>
      </w:pPr>
      <w:r w:rsidRPr="00F936EA">
        <w:rPr>
          <w:rFonts w:eastAsia="Times New Roman"/>
          <w:bCs/>
          <w:sz w:val="24"/>
          <w:szCs w:val="24"/>
        </w:rPr>
        <w:t>Okulumuzun toplam alanı 5600 metre kare olup Maliye Hazinesinindir ve Milli Eğitime tahsislidir. Binamız, 600 metre kare yer kaplamaktadır.</w:t>
      </w:r>
    </w:p>
    <w:p w:rsidR="00DA3576" w:rsidRPr="00F936EA" w:rsidRDefault="00DA3576" w:rsidP="00DA3576">
      <w:pPr>
        <w:jc w:val="both"/>
        <w:rPr>
          <w:sz w:val="24"/>
          <w:szCs w:val="24"/>
        </w:rPr>
      </w:pPr>
    </w:p>
    <w:p w:rsidR="00DA3576" w:rsidRPr="00F936EA" w:rsidRDefault="00DA3576" w:rsidP="00DA3576">
      <w:pPr>
        <w:jc w:val="both"/>
        <w:rPr>
          <w:sz w:val="24"/>
          <w:szCs w:val="24"/>
        </w:rPr>
        <w:sectPr w:rsidR="00DA3576" w:rsidRPr="00F936EA">
          <w:pgSz w:w="11920" w:h="16841"/>
          <w:pgMar w:top="1299" w:right="1171" w:bottom="0" w:left="820" w:header="0" w:footer="0" w:gutter="0"/>
          <w:cols w:space="708" w:equalWidth="0">
            <w:col w:w="9920"/>
          </w:cols>
        </w:sectPr>
      </w:pPr>
    </w:p>
    <w:p w:rsidR="00DA3576" w:rsidRPr="00C3266E" w:rsidRDefault="00DA3576" w:rsidP="00DA3576">
      <w:pPr>
        <w:ind w:firstLine="708"/>
        <w:jc w:val="both"/>
        <w:rPr>
          <w:sz w:val="24"/>
          <w:szCs w:val="24"/>
        </w:rPr>
      </w:pPr>
      <w:r w:rsidRPr="00C3266E">
        <w:rPr>
          <w:sz w:val="24"/>
          <w:szCs w:val="24"/>
        </w:rPr>
        <w:lastRenderedPageBreak/>
        <w:t>Okulun Kısa Tanıtımı * Okulumuzun Adresi: Mehmet Akif Ersoy İlkokulu, Reşatbey Mahallesi, 335 sokak, no:20 Akhisar/Manisa‘dır. Okulun telefon numarası:0236 414 12 39 dur. Okulun e-mail adresi :722693@meb.k12.tr dir. Okulun web adresi:www.mehmetakifersoy.meb.k12.tr ‘dir.</w:t>
      </w:r>
    </w:p>
    <w:p w:rsidR="00DA3576" w:rsidRPr="00C3266E" w:rsidRDefault="00DA3576" w:rsidP="00DA3576">
      <w:pPr>
        <w:ind w:firstLine="708"/>
        <w:jc w:val="both"/>
        <w:rPr>
          <w:sz w:val="24"/>
          <w:szCs w:val="24"/>
        </w:rPr>
      </w:pPr>
      <w:r w:rsidRPr="00C3266E">
        <w:rPr>
          <w:sz w:val="24"/>
          <w:szCs w:val="24"/>
        </w:rPr>
        <w:t>Okulumuz toplam 13 derslik olup anasınıfı sabahçı ve öğlenci olarak hizmet vermektedir. Anasınıfı 2, 1-2-3-4. Sınıflar 3 şubeden oluşmakta olup toplam 14 şubemiz bulunmaktadır. Okulumuzda 1 müdür, 1 müdür yardımcısı, 1 rehber öğretmen, 2 anasınıfı öğretmeni, 12 sınıf öğretmeni, 1 ingilizce öğretmeni, 2 hizmetli bulunmaktadır.</w:t>
      </w:r>
    </w:p>
    <w:p w:rsidR="00C3266E" w:rsidRPr="00C3266E" w:rsidRDefault="00C3266E" w:rsidP="00DA3576">
      <w:pPr>
        <w:ind w:firstLine="708"/>
        <w:jc w:val="both"/>
        <w:rPr>
          <w:sz w:val="24"/>
          <w:szCs w:val="24"/>
        </w:rPr>
      </w:pPr>
    </w:p>
    <w:p w:rsidR="00F57279" w:rsidRDefault="00BC419C">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C3266E" w:rsidRDefault="00C3266E" w:rsidP="00C3266E">
      <w:pPr>
        <w:adjustRightInd w:val="0"/>
        <w:ind w:firstLine="708"/>
        <w:jc w:val="both"/>
        <w:rPr>
          <w:rFonts w:cs="Calibri"/>
        </w:rPr>
      </w:pPr>
    </w:p>
    <w:p w:rsidR="00C3266E" w:rsidRPr="00C3266E" w:rsidRDefault="00C3266E" w:rsidP="00C3266E">
      <w:pPr>
        <w:adjustRightInd w:val="0"/>
        <w:ind w:firstLine="708"/>
        <w:jc w:val="both"/>
        <w:rPr>
          <w:rFonts w:cs="Calibri"/>
          <w:sz w:val="24"/>
          <w:szCs w:val="24"/>
        </w:rPr>
      </w:pPr>
      <w:r w:rsidRPr="00C3266E">
        <w:rPr>
          <w:rFonts w:cs="Calibri"/>
          <w:sz w:val="24"/>
          <w:szCs w:val="24"/>
        </w:rPr>
        <w:t>2019-2023</w:t>
      </w:r>
      <w:r w:rsidRPr="00C3266E">
        <w:rPr>
          <w:rFonts w:cs="Calibri"/>
          <w:i/>
          <w:sz w:val="24"/>
          <w:szCs w:val="24"/>
        </w:rPr>
        <w:t xml:space="preserve"> </w:t>
      </w:r>
      <w:r w:rsidRPr="00C3266E">
        <w:rPr>
          <w:rFonts w:cs="Calibri"/>
          <w:sz w:val="24"/>
          <w:szCs w:val="24"/>
        </w:rPr>
        <w:t xml:space="preserve"> İl Stratejik Planı 01.01.2019 tarihinde uygulanmaya başlamıştır. Okulumuz stratejik planı 01/01/2019  tarihinde uygulamaya konulmuştur.</w:t>
      </w:r>
    </w:p>
    <w:p w:rsidR="00C3266E" w:rsidRPr="00C3266E" w:rsidRDefault="00C3266E" w:rsidP="00C3266E">
      <w:pPr>
        <w:ind w:firstLine="708"/>
        <w:jc w:val="both"/>
        <w:rPr>
          <w:rFonts w:cs="Calibri"/>
          <w:sz w:val="24"/>
          <w:szCs w:val="24"/>
        </w:rPr>
      </w:pPr>
      <w:r w:rsidRPr="00C3266E">
        <w:rPr>
          <w:rFonts w:cs="Calibri"/>
          <w:sz w:val="24"/>
          <w:szCs w:val="24"/>
        </w:rPr>
        <w:t>İlçe Millî Eğitim Müdürlüğü 2019-2023  Stratejik Planında dört  (4) amaç   altında on  hedef ve  on sekiz ( 18) ) stratejik  göstergesi yer almıştır. Katılımcı bir yöntemle hazırlanan bu stratejik planda yer alan amaç ve hedefler benzer yöntemle hazırlanan Stratejik Plan performans göstergeleri ve performans hedefleri vasıtasıyla gerçekleştirilmeye çalışılmıştır. Performans hedeflerinin ve stratejik plan kapsamındaki diğer birim çalışmalarının gerçekleşme durumları ile ilgili faaliyet raporları hazırlanmıştır. Bunlarla ilgili göstergeler değerlendirildiğinde aşağıdaki hususlar ön plana çıkmıştır.</w:t>
      </w:r>
    </w:p>
    <w:p w:rsidR="00C3266E" w:rsidRPr="00C3266E" w:rsidRDefault="00C3266E" w:rsidP="00C3266E">
      <w:pPr>
        <w:ind w:firstLine="708"/>
        <w:jc w:val="both"/>
        <w:rPr>
          <w:sz w:val="24"/>
          <w:szCs w:val="24"/>
        </w:rPr>
      </w:pPr>
      <w:r w:rsidRPr="00C3266E">
        <w:rPr>
          <w:rFonts w:cs="Calibri"/>
          <w:sz w:val="24"/>
          <w:szCs w:val="24"/>
        </w:rPr>
        <w:t xml:space="preserve">Okulumuz </w:t>
      </w:r>
      <w:r w:rsidRPr="00C3266E">
        <w:rPr>
          <w:sz w:val="24"/>
          <w:szCs w:val="24"/>
        </w:rPr>
        <w:t>2019-2023  Stratejik Planında yer alan dönem sonu performans hedefleri Müdürlüğümüz planına dönem sonu performans hedefi olarak alınmıştır. 2019-2023  Stratejik Planı incelendiğinde;</w:t>
      </w:r>
    </w:p>
    <w:p w:rsidR="00C3266E" w:rsidRPr="00C3266E" w:rsidRDefault="00C3266E" w:rsidP="00C3266E">
      <w:pPr>
        <w:pStyle w:val="ListeParagraf"/>
        <w:widowControl/>
        <w:numPr>
          <w:ilvl w:val="0"/>
          <w:numId w:val="24"/>
        </w:numPr>
        <w:autoSpaceDE/>
        <w:autoSpaceDN/>
        <w:spacing w:before="0"/>
        <w:contextualSpacing/>
        <w:jc w:val="both"/>
        <w:rPr>
          <w:sz w:val="24"/>
          <w:szCs w:val="24"/>
        </w:rPr>
      </w:pPr>
      <w:r w:rsidRPr="00C3266E">
        <w:rPr>
          <w:b/>
          <w:sz w:val="24"/>
          <w:szCs w:val="24"/>
        </w:rPr>
        <w:t>Amaç  1:</w:t>
      </w:r>
      <w:r w:rsidRPr="00C3266E">
        <w:rPr>
          <w:sz w:val="24"/>
          <w:szCs w:val="24"/>
        </w:rPr>
        <w:t xml:space="preserve"> Bütün öğrencilerimize, medeniyetimizin ve insanlığın ortak değerleri ile çağın gereklerine uygun bilgi, beceri, tutum ve davranışların kazandırılması sağlanacaktır amacında,  bilimsel, kültürel, sanatsal ve sportif alanlarda en az bir faaliyete katılan öğrenci sayısı arttı, Öğrenci başına okunan kitap sayısı okuma saatleri sayesinde arttı. ,İl,ilçe ve ülke genelinde yapılan ortak sınavlara katılan öğrenci oranı arttı. Yabancı dil dersinin daha iyi pekiştirilmesi amacıyla İngilizce sınıflar oluşturuldu.Ebada kalma süresi öğretmen ve öğrenci bazında arttı.</w:t>
      </w:r>
    </w:p>
    <w:p w:rsidR="00C3266E" w:rsidRPr="00C3266E" w:rsidRDefault="00C3266E" w:rsidP="00C3266E">
      <w:pPr>
        <w:pStyle w:val="ListeParagraf"/>
        <w:widowControl/>
        <w:numPr>
          <w:ilvl w:val="0"/>
          <w:numId w:val="24"/>
        </w:numPr>
        <w:adjustRightInd w:val="0"/>
        <w:spacing w:before="0"/>
        <w:contextualSpacing/>
        <w:jc w:val="both"/>
        <w:rPr>
          <w:rFonts w:cs="Calibri"/>
          <w:sz w:val="24"/>
          <w:szCs w:val="24"/>
        </w:rPr>
      </w:pPr>
      <w:r w:rsidRPr="00C3266E">
        <w:rPr>
          <w:rFonts w:cs="Calibri"/>
          <w:b/>
          <w:bCs/>
          <w:sz w:val="24"/>
          <w:szCs w:val="24"/>
        </w:rPr>
        <w:t xml:space="preserve">Amaç 2. </w:t>
      </w:r>
      <w:r w:rsidRPr="00C3266E">
        <w:rPr>
          <w:rFonts w:cs="Calibri"/>
          <w:sz w:val="24"/>
          <w:szCs w:val="24"/>
        </w:rPr>
        <w:t>Çağdaş normlara uygun, etkili, verimli yönetim ve organizasyon yapısı ve süreçleri hâkim kılınacaktır amacında okulumuz Web sitesi devamlı güncellenerek okulumuz bilgi edinme sistemlerinden hizmet alanların memnuniyet oranı arttı.Lisans üstü alan personel sayısında belirlenen hedeflere ulaşılamadı.</w:t>
      </w:r>
    </w:p>
    <w:p w:rsidR="00C3266E" w:rsidRPr="00C3266E" w:rsidRDefault="00C3266E" w:rsidP="00C3266E">
      <w:pPr>
        <w:pStyle w:val="ListeParagraf"/>
        <w:widowControl/>
        <w:numPr>
          <w:ilvl w:val="0"/>
          <w:numId w:val="24"/>
        </w:numPr>
        <w:adjustRightInd w:val="0"/>
        <w:spacing w:before="0"/>
        <w:contextualSpacing/>
        <w:jc w:val="both"/>
        <w:rPr>
          <w:sz w:val="24"/>
          <w:szCs w:val="24"/>
        </w:rPr>
      </w:pPr>
      <w:r w:rsidRPr="00C3266E">
        <w:rPr>
          <w:rFonts w:cs="Calibri"/>
          <w:b/>
          <w:bCs/>
          <w:sz w:val="24"/>
          <w:szCs w:val="24"/>
        </w:rPr>
        <w:t xml:space="preserve">Amaç 3: </w:t>
      </w:r>
      <w:r w:rsidRPr="00C3266E">
        <w:rPr>
          <w:rFonts w:cs="Calibri"/>
          <w:sz w:val="24"/>
          <w:szCs w:val="24"/>
        </w:rPr>
        <w:t>Temel eğitimde öğrencilerimizin bilişsel, duygusal ve fiziksel olarak çok boyutlu gelişimleri sağlanacaktır amacında okul öğrenci kuluplerinden yararlanan öğrenci sayısı hedefine ulaşıldı.Destek programına katılan öğrencilerin hedefe ulaşılma oranı arttı.</w:t>
      </w:r>
    </w:p>
    <w:p w:rsidR="00C3266E" w:rsidRPr="00C3266E" w:rsidRDefault="00C3266E" w:rsidP="00C3266E">
      <w:pPr>
        <w:pStyle w:val="ListeParagraf"/>
        <w:widowControl/>
        <w:numPr>
          <w:ilvl w:val="0"/>
          <w:numId w:val="24"/>
        </w:numPr>
        <w:adjustRightInd w:val="0"/>
        <w:spacing w:before="0"/>
        <w:contextualSpacing/>
        <w:jc w:val="both"/>
        <w:rPr>
          <w:rFonts w:cs="Calibri"/>
          <w:sz w:val="24"/>
          <w:szCs w:val="24"/>
        </w:rPr>
      </w:pPr>
      <w:r w:rsidRPr="00C3266E">
        <w:rPr>
          <w:rFonts w:cs="Calibri"/>
          <w:b/>
          <w:bCs/>
          <w:sz w:val="24"/>
          <w:szCs w:val="24"/>
        </w:rPr>
        <w:t xml:space="preserve">Amaç 4: </w:t>
      </w:r>
      <w:r w:rsidRPr="00C3266E">
        <w:rPr>
          <w:rFonts w:cs="Calibri"/>
          <w:sz w:val="24"/>
          <w:szCs w:val="24"/>
        </w:rPr>
        <w:t>Özel eğitim ve rehberlik hizmetlerinin etkinliği artırılarak bireylerin bedensel, ruhsal ve zihinsel gelişimleri desteklenecektir amacında rehber öğretmenlerimiz tarafından eğitim sayısı oranı arttı. Öğretmen arkadaşlar hizmetçi eğitimlere katıldı. Engelli öğrenciler için gereken çalışmalar yapıldı. Bilim ve sanat merkezine devam eden öğrenciler için gereken çalışmalar yapıldı.</w:t>
      </w:r>
    </w:p>
    <w:p w:rsidR="00F57279" w:rsidRPr="00C3266E" w:rsidRDefault="00F57279" w:rsidP="00C3266E">
      <w:pPr>
        <w:tabs>
          <w:tab w:val="left" w:pos="1678"/>
        </w:tabs>
        <w:spacing w:before="2" w:line="352" w:lineRule="auto"/>
        <w:ind w:right="1935"/>
        <w:jc w:val="both"/>
        <w:rPr>
          <w:sz w:val="24"/>
        </w:rPr>
      </w:pPr>
    </w:p>
    <w:p w:rsidR="00F57279" w:rsidRDefault="00F57279">
      <w:pPr>
        <w:spacing w:line="352" w:lineRule="auto"/>
        <w:jc w:val="both"/>
        <w:rPr>
          <w:sz w:val="24"/>
        </w:rPr>
        <w:sectPr w:rsidR="00F57279" w:rsidSect="00DA3576">
          <w:pgSz w:w="11910" w:h="16840"/>
          <w:pgMar w:top="1320" w:right="400" w:bottom="1280" w:left="460" w:header="0" w:footer="1097" w:gutter="0"/>
          <w:cols w:space="708"/>
        </w:sectPr>
      </w:pPr>
    </w:p>
    <w:p w:rsidR="00F57279" w:rsidRDefault="00BC419C">
      <w:pPr>
        <w:pStyle w:val="GvdeMetni"/>
        <w:spacing w:before="77" w:line="276" w:lineRule="auto"/>
        <w:ind w:left="958" w:right="1014"/>
        <w:jc w:val="both"/>
      </w:pPr>
      <w:r>
        <w:lastRenderedPageBreak/>
        <w:t>Uygulanmakta olan stratejik planın değerlendirilmesi sonucu hedef ve performans göstergelerinde hedeflenen sonuçlara ulaşılamaması durumunda ise</w:t>
      </w:r>
    </w:p>
    <w:p w:rsidR="00F57279" w:rsidRDefault="00BC419C">
      <w:pPr>
        <w:pStyle w:val="ListeParagraf"/>
        <w:numPr>
          <w:ilvl w:val="0"/>
          <w:numId w:val="12"/>
        </w:numPr>
        <w:tabs>
          <w:tab w:val="left" w:pos="1678"/>
        </w:tabs>
        <w:spacing w:before="0" w:line="273" w:lineRule="auto"/>
        <w:ind w:right="1014"/>
        <w:jc w:val="both"/>
        <w:rPr>
          <w:sz w:val="24"/>
        </w:rPr>
      </w:pPr>
      <w:r>
        <w:rPr>
          <w:sz w:val="24"/>
        </w:rPr>
        <w:t xml:space="preserve">Hedef ve performans göstergesi ile bunlara ilişkin değerlerin doğru belirlenip </w:t>
      </w:r>
      <w:r>
        <w:rPr>
          <w:spacing w:val="-2"/>
          <w:sz w:val="24"/>
        </w:rPr>
        <w:t>belirlenmediğine,</w:t>
      </w:r>
    </w:p>
    <w:p w:rsidR="00F57279" w:rsidRDefault="00BC419C">
      <w:pPr>
        <w:pStyle w:val="ListeParagraf"/>
        <w:numPr>
          <w:ilvl w:val="0"/>
          <w:numId w:val="12"/>
        </w:numPr>
        <w:tabs>
          <w:tab w:val="left" w:pos="1678"/>
        </w:tabs>
        <w:spacing w:before="6" w:line="273" w:lineRule="auto"/>
        <w:ind w:right="1013"/>
        <w:jc w:val="both"/>
        <w:rPr>
          <w:sz w:val="24"/>
        </w:rPr>
      </w:pPr>
      <w:r>
        <w:rPr>
          <w:sz w:val="24"/>
        </w:rPr>
        <w:t>Mevcut çevre şartları, riskler ve üst politika belgelerinden gelen sorumluluklar dikkate alındığında söz konusu hedeflerin yeni planda yer alıp almaması gerektiğine karar verilir.</w:t>
      </w:r>
    </w:p>
    <w:p w:rsidR="00F57279" w:rsidRDefault="00BC419C">
      <w:pPr>
        <w:pStyle w:val="GvdeMetni"/>
        <w:spacing w:before="5" w:line="276" w:lineRule="auto"/>
        <w:ind w:left="958" w:right="1013"/>
        <w:jc w:val="both"/>
      </w:pPr>
      <w:r>
        <w:t>Bu bölümde her hedef bazında ayrıntılı değerlendirmeler yapılmaz, yeni planın mevcut plandan temel farklılıkları ve bu farklılıkların nedenleri açıklanır. Burada yer alan değerlendirmeler uygulanmakta olan planın son altı aylık dönemini içeremeyeceğinden ilgili döneme ilişkin gerçekleşme sonuçları tahmin edilerek bu bölüm sonlandırılır.</w:t>
      </w:r>
    </w:p>
    <w:p w:rsidR="00F57279" w:rsidRDefault="00F57279">
      <w:pPr>
        <w:pStyle w:val="GvdeMetni"/>
        <w:spacing w:before="213"/>
      </w:pPr>
    </w:p>
    <w:p w:rsidR="00F57279" w:rsidRDefault="00BC419C">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51"/>
        <w:gridCol w:w="5945"/>
      </w:tblGrid>
      <w:tr w:rsidR="00C3266E" w:rsidRPr="00D107D1" w:rsidTr="007A6C8B">
        <w:trPr>
          <w:trHeight w:val="948"/>
          <w:jc w:val="center"/>
        </w:trPr>
        <w:tc>
          <w:tcPr>
            <w:tcW w:w="2851" w:type="dxa"/>
            <w:shd w:val="clear" w:color="auto" w:fill="BEBEBE"/>
          </w:tcPr>
          <w:p w:rsidR="00C3266E" w:rsidRPr="00D107D1" w:rsidRDefault="00C3266E" w:rsidP="007A6C8B">
            <w:pPr>
              <w:spacing w:before="38" w:line="290" w:lineRule="atLeast"/>
              <w:ind w:left="382" w:right="80" w:firstLine="451"/>
              <w:rPr>
                <w:rFonts w:ascii="Times New Roman" w:eastAsia="Times New Roman" w:hAnsi="Times New Roman" w:cs="Times New Roman"/>
                <w:b/>
                <w:sz w:val="24"/>
                <w:szCs w:val="24"/>
                <w:lang w:bidi="tr-TR"/>
              </w:rPr>
            </w:pPr>
            <w:r w:rsidRPr="00D107D1">
              <w:rPr>
                <w:rFonts w:ascii="Times New Roman" w:eastAsia="Times New Roman" w:hAnsi="Times New Roman" w:cs="Times New Roman"/>
                <w:b/>
                <w:sz w:val="24"/>
                <w:szCs w:val="24"/>
                <w:lang w:bidi="tr-TR"/>
              </w:rPr>
              <w:t>YASAL YÜKÜMLÜLÜK (GÖREVLER)</w:t>
            </w:r>
          </w:p>
        </w:tc>
        <w:tc>
          <w:tcPr>
            <w:tcW w:w="5945" w:type="dxa"/>
            <w:shd w:val="clear" w:color="auto" w:fill="BEBEBE"/>
          </w:tcPr>
          <w:p w:rsidR="00C3266E" w:rsidRPr="00D107D1" w:rsidRDefault="00C3266E" w:rsidP="007A6C8B">
            <w:pPr>
              <w:spacing w:before="4"/>
              <w:rPr>
                <w:rFonts w:ascii="Times New Roman" w:eastAsia="Times New Roman" w:hAnsi="Times New Roman" w:cs="Times New Roman"/>
                <w:b/>
                <w:sz w:val="24"/>
                <w:szCs w:val="24"/>
                <w:lang w:bidi="tr-TR"/>
              </w:rPr>
            </w:pPr>
          </w:p>
          <w:p w:rsidR="00C3266E" w:rsidRPr="00D107D1" w:rsidRDefault="00C3266E" w:rsidP="007A6C8B">
            <w:pPr>
              <w:spacing w:line="280" w:lineRule="auto"/>
              <w:ind w:left="52" w:right="149"/>
              <w:rPr>
                <w:rFonts w:ascii="Times New Roman" w:eastAsia="Times New Roman" w:hAnsi="Times New Roman" w:cs="Times New Roman"/>
                <w:b/>
                <w:sz w:val="24"/>
                <w:szCs w:val="24"/>
                <w:lang w:bidi="tr-TR"/>
              </w:rPr>
            </w:pPr>
            <w:r w:rsidRPr="00D107D1">
              <w:rPr>
                <w:rFonts w:ascii="Times New Roman" w:eastAsia="Times New Roman" w:hAnsi="Times New Roman" w:cs="Times New Roman"/>
                <w:b/>
                <w:sz w:val="24"/>
                <w:szCs w:val="24"/>
                <w:lang w:bidi="tr-TR"/>
              </w:rPr>
              <w:t>DAYANAK</w:t>
            </w:r>
            <w:r>
              <w:rPr>
                <w:rFonts w:ascii="Times New Roman" w:eastAsia="Times New Roman" w:hAnsi="Times New Roman" w:cs="Times New Roman"/>
                <w:b/>
                <w:sz w:val="24"/>
                <w:szCs w:val="24"/>
                <w:lang w:bidi="tr-TR"/>
              </w:rPr>
              <w:t xml:space="preserve"> </w:t>
            </w:r>
            <w:r w:rsidRPr="00D107D1">
              <w:rPr>
                <w:rFonts w:ascii="Times New Roman" w:eastAsia="Times New Roman" w:hAnsi="Times New Roman" w:cs="Times New Roman"/>
                <w:b/>
                <w:sz w:val="24"/>
                <w:szCs w:val="24"/>
                <w:lang w:bidi="tr-TR"/>
              </w:rPr>
              <w:t>(KANUN, YÖNETMELİK, GENELGE, YÖNERGE)</w:t>
            </w:r>
          </w:p>
        </w:tc>
      </w:tr>
      <w:tr w:rsidR="00C3266E" w:rsidRPr="00D107D1" w:rsidTr="007A6C8B">
        <w:trPr>
          <w:trHeight w:val="364"/>
          <w:jc w:val="center"/>
        </w:trPr>
        <w:tc>
          <w:tcPr>
            <w:tcW w:w="2851" w:type="dxa"/>
            <w:vMerge w:val="restart"/>
            <w:shd w:val="clear" w:color="auto" w:fill="auto"/>
          </w:tcPr>
          <w:p w:rsidR="00C3266E" w:rsidRPr="00D107D1" w:rsidRDefault="00C3266E" w:rsidP="007A6C8B">
            <w:pPr>
              <w:rPr>
                <w:rFonts w:ascii="Times New Roman" w:eastAsia="Times New Roman" w:hAnsi="Times New Roman" w:cs="Times New Roman"/>
                <w:b/>
                <w:sz w:val="24"/>
                <w:szCs w:val="24"/>
                <w:lang w:bidi="tr-TR"/>
              </w:rPr>
            </w:pPr>
          </w:p>
          <w:p w:rsidR="00C3266E" w:rsidRPr="00D107D1" w:rsidRDefault="00C3266E" w:rsidP="007A6C8B">
            <w:pPr>
              <w:rPr>
                <w:rFonts w:ascii="Times New Roman" w:eastAsia="Times New Roman" w:hAnsi="Times New Roman" w:cs="Times New Roman"/>
                <w:b/>
                <w:sz w:val="24"/>
                <w:szCs w:val="24"/>
                <w:lang w:bidi="tr-TR"/>
              </w:rPr>
            </w:pPr>
          </w:p>
          <w:p w:rsidR="00C3266E" w:rsidRPr="00D107D1" w:rsidRDefault="00C3266E" w:rsidP="007A6C8B">
            <w:pPr>
              <w:rPr>
                <w:rFonts w:ascii="Times New Roman" w:eastAsia="Times New Roman" w:hAnsi="Times New Roman" w:cs="Times New Roman"/>
                <w:b/>
                <w:sz w:val="24"/>
                <w:szCs w:val="24"/>
                <w:lang w:bidi="tr-TR"/>
              </w:rPr>
            </w:pPr>
          </w:p>
          <w:p w:rsidR="00C3266E" w:rsidRPr="00D107D1" w:rsidRDefault="00C3266E" w:rsidP="007A6C8B">
            <w:pPr>
              <w:rPr>
                <w:rFonts w:ascii="Times New Roman" w:eastAsia="Times New Roman" w:hAnsi="Times New Roman" w:cs="Times New Roman"/>
                <w:b/>
                <w:sz w:val="24"/>
                <w:szCs w:val="24"/>
                <w:lang w:bidi="tr-TR"/>
              </w:rPr>
            </w:pPr>
          </w:p>
          <w:p w:rsidR="00C3266E" w:rsidRPr="00D107D1" w:rsidRDefault="00C3266E" w:rsidP="007A6C8B">
            <w:pPr>
              <w:spacing w:before="196"/>
              <w:ind w:left="54"/>
              <w:rPr>
                <w:rFonts w:ascii="Times New Roman" w:eastAsia="Times New Roman" w:hAnsi="Times New Roman" w:cs="Times New Roman"/>
                <w:b/>
                <w:sz w:val="24"/>
                <w:szCs w:val="24"/>
                <w:lang w:bidi="tr-TR"/>
              </w:rPr>
            </w:pPr>
            <w:r w:rsidRPr="00D107D1">
              <w:rPr>
                <w:rFonts w:ascii="Times New Roman" w:eastAsia="Times New Roman" w:hAnsi="Times New Roman" w:cs="Times New Roman"/>
                <w:b/>
                <w:sz w:val="24"/>
                <w:szCs w:val="24"/>
                <w:lang w:bidi="tr-TR"/>
              </w:rPr>
              <w:t>Atama</w:t>
            </w:r>
          </w:p>
        </w:tc>
        <w:tc>
          <w:tcPr>
            <w:tcW w:w="5945" w:type="dxa"/>
            <w:tcBorders>
              <w:bottom w:val="single" w:sz="6"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657 Sayılı Devlet Memurları Kanunu</w:t>
            </w:r>
          </w:p>
        </w:tc>
      </w:tr>
      <w:tr w:rsidR="00C3266E" w:rsidRPr="00D107D1" w:rsidTr="007A6C8B">
        <w:trPr>
          <w:trHeight w:val="948"/>
          <w:jc w:val="center"/>
        </w:trPr>
        <w:tc>
          <w:tcPr>
            <w:tcW w:w="2851" w:type="dxa"/>
            <w:vMerge/>
            <w:tcBorders>
              <w:top w:val="nil"/>
            </w:tcBorders>
            <w:shd w:val="clear" w:color="auto" w:fill="auto"/>
          </w:tcPr>
          <w:p w:rsidR="00C3266E" w:rsidRPr="00D107D1" w:rsidRDefault="00C3266E" w:rsidP="007A6C8B">
            <w:pPr>
              <w:rPr>
                <w:rFonts w:ascii="Times New Roman" w:eastAsia="Times New Roman" w:hAnsi="Times New Roman" w:cs="Times New Roman"/>
                <w:sz w:val="24"/>
                <w:szCs w:val="24"/>
                <w:lang w:bidi="tr-TR"/>
              </w:rPr>
            </w:pPr>
          </w:p>
        </w:tc>
        <w:tc>
          <w:tcPr>
            <w:tcW w:w="5945" w:type="dxa"/>
            <w:tcBorders>
              <w:top w:val="single" w:sz="6" w:space="0" w:color="000000"/>
            </w:tcBorders>
            <w:shd w:val="clear" w:color="auto" w:fill="auto"/>
          </w:tcPr>
          <w:p w:rsidR="00C3266E" w:rsidRPr="00D107D1" w:rsidRDefault="00C3266E" w:rsidP="007A6C8B">
            <w:pPr>
              <w:spacing w:before="72" w:line="280" w:lineRule="auto"/>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Milli Eğitim Bakanlığına Bağlı Okul ve Kurumların Yönetici ve Öğretmenlerinin Norm Kadrolarına İlişkin</w:t>
            </w:r>
          </w:p>
          <w:p w:rsidR="00C3266E" w:rsidRPr="00D107D1" w:rsidRDefault="00C3266E" w:rsidP="007A6C8B">
            <w:pPr>
              <w:spacing w:line="251" w:lineRule="exact"/>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Yönetmelik</w:t>
            </w:r>
          </w:p>
        </w:tc>
      </w:tr>
      <w:tr w:rsidR="00C3266E" w:rsidRPr="00D107D1" w:rsidTr="007A6C8B">
        <w:trPr>
          <w:trHeight w:val="948"/>
          <w:jc w:val="center"/>
        </w:trPr>
        <w:tc>
          <w:tcPr>
            <w:tcW w:w="2851" w:type="dxa"/>
            <w:vMerge/>
            <w:tcBorders>
              <w:top w:val="nil"/>
            </w:tcBorders>
            <w:shd w:val="clear" w:color="auto" w:fill="auto"/>
          </w:tcPr>
          <w:p w:rsidR="00C3266E" w:rsidRPr="00D107D1" w:rsidRDefault="00C3266E" w:rsidP="007A6C8B">
            <w:pPr>
              <w:rPr>
                <w:rFonts w:ascii="Times New Roman" w:eastAsia="Times New Roman" w:hAnsi="Times New Roman" w:cs="Times New Roman"/>
                <w:sz w:val="24"/>
                <w:szCs w:val="24"/>
                <w:lang w:bidi="tr-TR"/>
              </w:rPr>
            </w:pPr>
          </w:p>
        </w:tc>
        <w:tc>
          <w:tcPr>
            <w:tcW w:w="5945" w:type="dxa"/>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Milli Eğitim Bakanlığı Eğitim Kurumları</w:t>
            </w:r>
          </w:p>
          <w:p w:rsidR="00C3266E" w:rsidRPr="00D107D1" w:rsidRDefault="00C3266E" w:rsidP="007A6C8B">
            <w:pPr>
              <w:spacing w:before="5" w:line="290" w:lineRule="atLeast"/>
              <w:ind w:left="52" w:right="149"/>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Yöneticilerinin Atama ve Yer Değiştirmelerine İlişkin Yönetmelik</w:t>
            </w:r>
          </w:p>
        </w:tc>
      </w:tr>
      <w:tr w:rsidR="00C3266E" w:rsidRPr="00D107D1" w:rsidTr="007A6C8B">
        <w:trPr>
          <w:trHeight w:val="655"/>
          <w:jc w:val="center"/>
        </w:trPr>
        <w:tc>
          <w:tcPr>
            <w:tcW w:w="2851" w:type="dxa"/>
            <w:vMerge/>
            <w:tcBorders>
              <w:top w:val="nil"/>
            </w:tcBorders>
            <w:shd w:val="clear" w:color="auto" w:fill="auto"/>
          </w:tcPr>
          <w:p w:rsidR="00C3266E" w:rsidRPr="00D107D1" w:rsidRDefault="00C3266E" w:rsidP="007A6C8B">
            <w:pPr>
              <w:rPr>
                <w:rFonts w:ascii="Times New Roman" w:eastAsia="Times New Roman" w:hAnsi="Times New Roman" w:cs="Times New Roman"/>
                <w:sz w:val="24"/>
                <w:szCs w:val="24"/>
                <w:lang w:bidi="tr-TR"/>
              </w:rPr>
            </w:pPr>
          </w:p>
        </w:tc>
        <w:tc>
          <w:tcPr>
            <w:tcW w:w="5945" w:type="dxa"/>
            <w:shd w:val="clear" w:color="auto" w:fill="auto"/>
          </w:tcPr>
          <w:p w:rsidR="00C3266E" w:rsidRPr="00D107D1" w:rsidRDefault="00C3266E" w:rsidP="007A6C8B">
            <w:pPr>
              <w:spacing w:before="34" w:line="290" w:lineRule="atLeast"/>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Milli Eğitim Bakanlığı Öğretmenlerinin Atama ve Yer Değiştirme Yönetmeliği</w:t>
            </w:r>
          </w:p>
        </w:tc>
      </w:tr>
      <w:tr w:rsidR="00C3266E" w:rsidRPr="00D107D1" w:rsidTr="007A6C8B">
        <w:trPr>
          <w:trHeight w:val="366"/>
          <w:jc w:val="center"/>
        </w:trPr>
        <w:tc>
          <w:tcPr>
            <w:tcW w:w="2851" w:type="dxa"/>
            <w:vMerge w:val="restart"/>
            <w:shd w:val="clear" w:color="auto" w:fill="auto"/>
          </w:tcPr>
          <w:p w:rsidR="00C3266E" w:rsidRPr="00D107D1" w:rsidRDefault="00C3266E" w:rsidP="007A6C8B">
            <w:pPr>
              <w:rPr>
                <w:rFonts w:ascii="Times New Roman" w:eastAsia="Times New Roman" w:hAnsi="Times New Roman" w:cs="Times New Roman"/>
                <w:b/>
                <w:sz w:val="24"/>
                <w:szCs w:val="24"/>
                <w:lang w:bidi="tr-TR"/>
              </w:rPr>
            </w:pPr>
          </w:p>
          <w:p w:rsidR="00C3266E" w:rsidRPr="00D107D1" w:rsidRDefault="00C3266E" w:rsidP="007A6C8B">
            <w:pPr>
              <w:rPr>
                <w:rFonts w:ascii="Times New Roman" w:eastAsia="Times New Roman" w:hAnsi="Times New Roman" w:cs="Times New Roman"/>
                <w:b/>
                <w:sz w:val="24"/>
                <w:szCs w:val="24"/>
                <w:lang w:bidi="tr-TR"/>
              </w:rPr>
            </w:pPr>
          </w:p>
          <w:p w:rsidR="00C3266E" w:rsidRPr="00D107D1" w:rsidRDefault="00C3266E" w:rsidP="007A6C8B">
            <w:pPr>
              <w:rPr>
                <w:rFonts w:ascii="Times New Roman" w:eastAsia="Times New Roman" w:hAnsi="Times New Roman" w:cs="Times New Roman"/>
                <w:b/>
                <w:sz w:val="24"/>
                <w:szCs w:val="24"/>
                <w:lang w:bidi="tr-TR"/>
              </w:rPr>
            </w:pPr>
          </w:p>
          <w:p w:rsidR="00C3266E" w:rsidRPr="00D107D1" w:rsidRDefault="00C3266E" w:rsidP="007A6C8B">
            <w:pPr>
              <w:spacing w:before="193"/>
              <w:ind w:left="54"/>
              <w:rPr>
                <w:rFonts w:ascii="Times New Roman" w:eastAsia="Times New Roman" w:hAnsi="Times New Roman" w:cs="Times New Roman"/>
                <w:b/>
                <w:sz w:val="24"/>
                <w:szCs w:val="24"/>
                <w:lang w:bidi="tr-TR"/>
              </w:rPr>
            </w:pPr>
            <w:r w:rsidRPr="00D107D1">
              <w:rPr>
                <w:rFonts w:ascii="Times New Roman" w:eastAsia="Times New Roman" w:hAnsi="Times New Roman" w:cs="Times New Roman"/>
                <w:b/>
                <w:sz w:val="24"/>
                <w:szCs w:val="24"/>
                <w:lang w:bidi="tr-TR"/>
              </w:rPr>
              <w:t>Ödül, Disiplin</w:t>
            </w:r>
          </w:p>
        </w:tc>
        <w:tc>
          <w:tcPr>
            <w:tcW w:w="5945" w:type="dxa"/>
            <w:tcBorders>
              <w:bottom w:val="single" w:sz="6" w:space="0" w:color="000000"/>
            </w:tcBorders>
            <w:shd w:val="clear" w:color="auto" w:fill="auto"/>
          </w:tcPr>
          <w:p w:rsidR="00C3266E" w:rsidRPr="00D107D1" w:rsidRDefault="00C3266E" w:rsidP="007A6C8B">
            <w:pPr>
              <w:spacing w:before="74"/>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Devlet Memurları Kanunu</w:t>
            </w:r>
          </w:p>
        </w:tc>
      </w:tr>
      <w:tr w:rsidR="00C3266E" w:rsidRPr="00D107D1" w:rsidTr="007A6C8B">
        <w:trPr>
          <w:trHeight w:val="946"/>
          <w:jc w:val="center"/>
        </w:trPr>
        <w:tc>
          <w:tcPr>
            <w:tcW w:w="2851" w:type="dxa"/>
            <w:vMerge/>
            <w:tcBorders>
              <w:top w:val="nil"/>
            </w:tcBorders>
            <w:shd w:val="clear" w:color="auto" w:fill="auto"/>
          </w:tcPr>
          <w:p w:rsidR="00C3266E" w:rsidRPr="00D107D1" w:rsidRDefault="00C3266E" w:rsidP="007A6C8B">
            <w:pPr>
              <w:rPr>
                <w:rFonts w:ascii="Times New Roman" w:eastAsia="Times New Roman" w:hAnsi="Times New Roman" w:cs="Times New Roman"/>
                <w:sz w:val="24"/>
                <w:szCs w:val="24"/>
                <w:lang w:bidi="tr-TR"/>
              </w:rPr>
            </w:pPr>
          </w:p>
        </w:tc>
        <w:tc>
          <w:tcPr>
            <w:tcW w:w="5945" w:type="dxa"/>
            <w:tcBorders>
              <w:top w:val="single" w:sz="6"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6528 Sayılı Milli Eğitim Temel Kanunu İle Bazı</w:t>
            </w:r>
          </w:p>
          <w:p w:rsidR="00C3266E" w:rsidRPr="00D107D1" w:rsidRDefault="00C3266E" w:rsidP="007A6C8B">
            <w:pPr>
              <w:spacing w:before="4" w:line="290" w:lineRule="atLeast"/>
              <w:ind w:left="52" w:right="149"/>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Kanun ve Kanun Hükmünde Kararnamelerde Değişiklik Yapılmasına Dair Kanun</w:t>
            </w:r>
          </w:p>
        </w:tc>
      </w:tr>
      <w:tr w:rsidR="00C3266E" w:rsidRPr="00D107D1" w:rsidTr="007A6C8B">
        <w:trPr>
          <w:trHeight w:val="657"/>
          <w:jc w:val="center"/>
        </w:trPr>
        <w:tc>
          <w:tcPr>
            <w:tcW w:w="2851" w:type="dxa"/>
            <w:vMerge/>
            <w:tcBorders>
              <w:top w:val="nil"/>
            </w:tcBorders>
            <w:shd w:val="clear" w:color="auto" w:fill="auto"/>
          </w:tcPr>
          <w:p w:rsidR="00C3266E" w:rsidRPr="00D107D1" w:rsidRDefault="00C3266E" w:rsidP="007A6C8B">
            <w:pPr>
              <w:rPr>
                <w:rFonts w:ascii="Times New Roman" w:eastAsia="Times New Roman" w:hAnsi="Times New Roman" w:cs="Times New Roman"/>
                <w:sz w:val="24"/>
                <w:szCs w:val="24"/>
                <w:lang w:bidi="tr-TR"/>
              </w:rPr>
            </w:pPr>
          </w:p>
        </w:tc>
        <w:tc>
          <w:tcPr>
            <w:tcW w:w="5945" w:type="dxa"/>
            <w:shd w:val="clear" w:color="auto" w:fill="auto"/>
          </w:tcPr>
          <w:p w:rsidR="00C3266E" w:rsidRPr="00D107D1" w:rsidRDefault="00C3266E" w:rsidP="007A6C8B">
            <w:pPr>
              <w:spacing w:before="36" w:line="290" w:lineRule="atLeast"/>
              <w:ind w:left="52" w:right="149"/>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Milli Eğitim Bakanlığı Personeline Başarı, Üstün Başarı ve Ödül Verilmesine Dair Yönerge</w:t>
            </w:r>
          </w:p>
        </w:tc>
      </w:tr>
      <w:tr w:rsidR="00C3266E" w:rsidRPr="00D107D1" w:rsidTr="007A6C8B">
        <w:trPr>
          <w:trHeight w:val="364"/>
          <w:jc w:val="center"/>
        </w:trPr>
        <w:tc>
          <w:tcPr>
            <w:tcW w:w="2851" w:type="dxa"/>
            <w:vMerge/>
            <w:tcBorders>
              <w:top w:val="nil"/>
            </w:tcBorders>
            <w:shd w:val="clear" w:color="auto" w:fill="auto"/>
          </w:tcPr>
          <w:p w:rsidR="00C3266E" w:rsidRPr="00D107D1" w:rsidRDefault="00C3266E" w:rsidP="007A6C8B">
            <w:pPr>
              <w:rPr>
                <w:rFonts w:ascii="Times New Roman" w:eastAsia="Times New Roman" w:hAnsi="Times New Roman" w:cs="Times New Roman"/>
                <w:sz w:val="24"/>
                <w:szCs w:val="24"/>
                <w:lang w:bidi="tr-TR"/>
              </w:rPr>
            </w:pPr>
          </w:p>
        </w:tc>
        <w:tc>
          <w:tcPr>
            <w:tcW w:w="5945" w:type="dxa"/>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Milli Eğitim Bakanlığı Disiplin Amirleri Yönetmeliği</w:t>
            </w:r>
          </w:p>
        </w:tc>
      </w:tr>
      <w:tr w:rsidR="00C3266E" w:rsidRPr="00D107D1" w:rsidTr="007A6C8B">
        <w:trPr>
          <w:trHeight w:val="366"/>
          <w:jc w:val="center"/>
        </w:trPr>
        <w:tc>
          <w:tcPr>
            <w:tcW w:w="2851" w:type="dxa"/>
            <w:vMerge w:val="restart"/>
            <w:shd w:val="clear" w:color="auto" w:fill="auto"/>
          </w:tcPr>
          <w:p w:rsidR="00C3266E" w:rsidRPr="00D107D1" w:rsidRDefault="00C3266E" w:rsidP="007A6C8B">
            <w:pPr>
              <w:rPr>
                <w:rFonts w:ascii="Times New Roman" w:eastAsia="Times New Roman" w:hAnsi="Times New Roman" w:cs="Times New Roman"/>
                <w:b/>
                <w:sz w:val="24"/>
                <w:szCs w:val="24"/>
                <w:lang w:bidi="tr-TR"/>
              </w:rPr>
            </w:pPr>
          </w:p>
          <w:p w:rsidR="00C3266E" w:rsidRPr="00D107D1" w:rsidRDefault="00C3266E" w:rsidP="007A6C8B">
            <w:pPr>
              <w:rPr>
                <w:rFonts w:ascii="Times New Roman" w:eastAsia="Times New Roman" w:hAnsi="Times New Roman" w:cs="Times New Roman"/>
                <w:b/>
                <w:sz w:val="24"/>
                <w:szCs w:val="24"/>
                <w:lang w:bidi="tr-TR"/>
              </w:rPr>
            </w:pPr>
          </w:p>
          <w:p w:rsidR="00C3266E" w:rsidRPr="00D107D1" w:rsidRDefault="00C3266E" w:rsidP="007A6C8B">
            <w:pPr>
              <w:rPr>
                <w:rFonts w:ascii="Times New Roman" w:eastAsia="Times New Roman" w:hAnsi="Times New Roman" w:cs="Times New Roman"/>
                <w:b/>
                <w:sz w:val="24"/>
                <w:szCs w:val="24"/>
                <w:lang w:bidi="tr-TR"/>
              </w:rPr>
            </w:pPr>
          </w:p>
          <w:p w:rsidR="00C3266E" w:rsidRPr="00D107D1" w:rsidRDefault="00C3266E" w:rsidP="007A6C8B">
            <w:pPr>
              <w:rPr>
                <w:rFonts w:ascii="Times New Roman" w:eastAsia="Times New Roman" w:hAnsi="Times New Roman" w:cs="Times New Roman"/>
                <w:b/>
                <w:sz w:val="24"/>
                <w:szCs w:val="24"/>
                <w:lang w:bidi="tr-TR"/>
              </w:rPr>
            </w:pPr>
          </w:p>
          <w:p w:rsidR="00C3266E" w:rsidRPr="00D107D1" w:rsidRDefault="00C3266E" w:rsidP="007A6C8B">
            <w:pPr>
              <w:spacing w:before="4"/>
              <w:rPr>
                <w:rFonts w:ascii="Times New Roman" w:eastAsia="Times New Roman" w:hAnsi="Times New Roman" w:cs="Times New Roman"/>
                <w:b/>
                <w:sz w:val="24"/>
                <w:szCs w:val="24"/>
                <w:lang w:bidi="tr-TR"/>
              </w:rPr>
            </w:pPr>
          </w:p>
          <w:p w:rsidR="00C3266E" w:rsidRPr="00D107D1" w:rsidRDefault="00C3266E" w:rsidP="007A6C8B">
            <w:pPr>
              <w:ind w:left="54"/>
              <w:rPr>
                <w:rFonts w:ascii="Times New Roman" w:eastAsia="Times New Roman" w:hAnsi="Times New Roman" w:cs="Times New Roman"/>
                <w:b/>
                <w:sz w:val="24"/>
                <w:szCs w:val="24"/>
                <w:lang w:bidi="tr-TR"/>
              </w:rPr>
            </w:pPr>
            <w:r w:rsidRPr="00D107D1">
              <w:rPr>
                <w:rFonts w:ascii="Times New Roman" w:eastAsia="Times New Roman" w:hAnsi="Times New Roman" w:cs="Times New Roman"/>
                <w:b/>
                <w:sz w:val="24"/>
                <w:szCs w:val="24"/>
                <w:lang w:bidi="tr-TR"/>
              </w:rPr>
              <w:t>Okul Yönetimi</w:t>
            </w:r>
          </w:p>
        </w:tc>
        <w:tc>
          <w:tcPr>
            <w:tcW w:w="5945" w:type="dxa"/>
            <w:tcBorders>
              <w:bottom w:val="single" w:sz="6" w:space="0" w:color="000000"/>
            </w:tcBorders>
            <w:shd w:val="clear" w:color="auto" w:fill="auto"/>
          </w:tcPr>
          <w:p w:rsidR="00C3266E" w:rsidRPr="00D107D1" w:rsidRDefault="00C3266E" w:rsidP="007A6C8B">
            <w:pPr>
              <w:spacing w:before="73"/>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1739 Sayılı Milli Eğitim Temel Kanunu</w:t>
            </w:r>
          </w:p>
        </w:tc>
      </w:tr>
      <w:tr w:rsidR="00C3266E" w:rsidRPr="00D107D1" w:rsidTr="007A6C8B">
        <w:trPr>
          <w:trHeight w:val="655"/>
          <w:jc w:val="center"/>
        </w:trPr>
        <w:tc>
          <w:tcPr>
            <w:tcW w:w="2851" w:type="dxa"/>
            <w:vMerge/>
            <w:tcBorders>
              <w:top w:val="nil"/>
            </w:tcBorders>
            <w:shd w:val="clear" w:color="auto" w:fill="auto"/>
          </w:tcPr>
          <w:p w:rsidR="00C3266E" w:rsidRPr="00D107D1" w:rsidRDefault="00C3266E" w:rsidP="007A6C8B">
            <w:pPr>
              <w:rPr>
                <w:rFonts w:ascii="Times New Roman" w:eastAsia="Times New Roman" w:hAnsi="Times New Roman" w:cs="Times New Roman"/>
                <w:sz w:val="24"/>
                <w:szCs w:val="24"/>
                <w:lang w:bidi="tr-TR"/>
              </w:rPr>
            </w:pPr>
          </w:p>
        </w:tc>
        <w:tc>
          <w:tcPr>
            <w:tcW w:w="5945" w:type="dxa"/>
            <w:tcBorders>
              <w:top w:val="single" w:sz="6" w:space="0" w:color="000000"/>
            </w:tcBorders>
            <w:shd w:val="clear" w:color="auto" w:fill="auto"/>
          </w:tcPr>
          <w:p w:rsidR="00C3266E" w:rsidRPr="00D107D1" w:rsidRDefault="00C3266E" w:rsidP="007A6C8B">
            <w:pPr>
              <w:spacing w:before="35" w:line="290" w:lineRule="atLeast"/>
              <w:ind w:left="52" w:right="149"/>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Milli Eğitim Bakanlığı İlköğretim Kurumları Yönetmeliği</w:t>
            </w:r>
          </w:p>
        </w:tc>
      </w:tr>
      <w:tr w:rsidR="00C3266E" w:rsidRPr="00D107D1" w:rsidTr="007A6C8B">
        <w:trPr>
          <w:trHeight w:val="364"/>
          <w:jc w:val="center"/>
        </w:trPr>
        <w:tc>
          <w:tcPr>
            <w:tcW w:w="2851" w:type="dxa"/>
            <w:vMerge/>
            <w:tcBorders>
              <w:top w:val="nil"/>
            </w:tcBorders>
            <w:shd w:val="clear" w:color="auto" w:fill="auto"/>
          </w:tcPr>
          <w:p w:rsidR="00C3266E" w:rsidRPr="00D107D1" w:rsidRDefault="00C3266E" w:rsidP="007A6C8B">
            <w:pPr>
              <w:rPr>
                <w:rFonts w:ascii="Times New Roman" w:eastAsia="Times New Roman" w:hAnsi="Times New Roman" w:cs="Times New Roman"/>
                <w:sz w:val="24"/>
                <w:szCs w:val="24"/>
                <w:lang w:bidi="tr-TR"/>
              </w:rPr>
            </w:pPr>
          </w:p>
        </w:tc>
        <w:tc>
          <w:tcPr>
            <w:tcW w:w="5945" w:type="dxa"/>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Milli Eğitim Bakanlığı Okul Aile Birliği Yönetmeliği</w:t>
            </w:r>
          </w:p>
        </w:tc>
      </w:tr>
      <w:tr w:rsidR="00C3266E" w:rsidRPr="00D107D1" w:rsidTr="007A6C8B">
        <w:trPr>
          <w:trHeight w:val="657"/>
          <w:jc w:val="center"/>
        </w:trPr>
        <w:tc>
          <w:tcPr>
            <w:tcW w:w="2851" w:type="dxa"/>
            <w:vMerge/>
            <w:tcBorders>
              <w:top w:val="nil"/>
            </w:tcBorders>
            <w:shd w:val="clear" w:color="auto" w:fill="auto"/>
          </w:tcPr>
          <w:p w:rsidR="00C3266E" w:rsidRPr="00D107D1" w:rsidRDefault="00C3266E" w:rsidP="007A6C8B">
            <w:pPr>
              <w:rPr>
                <w:rFonts w:ascii="Times New Roman" w:eastAsia="Times New Roman" w:hAnsi="Times New Roman" w:cs="Times New Roman"/>
                <w:sz w:val="24"/>
                <w:szCs w:val="24"/>
                <w:lang w:bidi="tr-TR"/>
              </w:rPr>
            </w:pPr>
          </w:p>
        </w:tc>
        <w:tc>
          <w:tcPr>
            <w:tcW w:w="5945" w:type="dxa"/>
            <w:tcBorders>
              <w:bottom w:val="single" w:sz="6" w:space="0" w:color="000000"/>
            </w:tcBorders>
            <w:shd w:val="clear" w:color="auto" w:fill="auto"/>
          </w:tcPr>
          <w:p w:rsidR="00C3266E" w:rsidRPr="00D107D1" w:rsidRDefault="00C3266E" w:rsidP="007A6C8B">
            <w:pPr>
              <w:spacing w:before="36" w:line="290" w:lineRule="atLeast"/>
              <w:ind w:left="52" w:right="149"/>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Milli Eğitim Bakanlığı Eğitim Bölgeleri ve Eğitim Kurulları Yönergesi</w:t>
            </w:r>
          </w:p>
        </w:tc>
      </w:tr>
      <w:tr w:rsidR="00C3266E" w:rsidRPr="00D107D1" w:rsidTr="007A6C8B">
        <w:trPr>
          <w:trHeight w:val="655"/>
          <w:jc w:val="center"/>
        </w:trPr>
        <w:tc>
          <w:tcPr>
            <w:tcW w:w="2851" w:type="dxa"/>
            <w:vMerge/>
            <w:tcBorders>
              <w:top w:val="nil"/>
            </w:tcBorders>
            <w:shd w:val="clear" w:color="auto" w:fill="auto"/>
          </w:tcPr>
          <w:p w:rsidR="00C3266E" w:rsidRPr="00D107D1" w:rsidRDefault="00C3266E" w:rsidP="007A6C8B">
            <w:pPr>
              <w:rPr>
                <w:rFonts w:ascii="Times New Roman" w:eastAsia="Times New Roman" w:hAnsi="Times New Roman" w:cs="Times New Roman"/>
                <w:sz w:val="24"/>
                <w:szCs w:val="24"/>
                <w:lang w:bidi="tr-TR"/>
              </w:rPr>
            </w:pPr>
          </w:p>
        </w:tc>
        <w:tc>
          <w:tcPr>
            <w:tcW w:w="5945" w:type="dxa"/>
            <w:tcBorders>
              <w:top w:val="single" w:sz="6" w:space="0" w:color="000000"/>
            </w:tcBorders>
            <w:shd w:val="clear" w:color="auto" w:fill="auto"/>
          </w:tcPr>
          <w:p w:rsidR="00C3266E" w:rsidRPr="00D107D1" w:rsidRDefault="00C3266E" w:rsidP="007A6C8B">
            <w:pPr>
              <w:spacing w:before="34" w:line="290" w:lineRule="atLeast"/>
              <w:ind w:left="52" w:right="149"/>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MEB Yönetici ve Öğretmenlerin Ders ve Ek Ders Saatlerine İlişkin Karar</w:t>
            </w:r>
          </w:p>
        </w:tc>
      </w:tr>
      <w:tr w:rsidR="00C3266E" w:rsidRPr="00D107D1" w:rsidTr="007A6C8B">
        <w:trPr>
          <w:trHeight w:val="366"/>
          <w:jc w:val="center"/>
        </w:trPr>
        <w:tc>
          <w:tcPr>
            <w:tcW w:w="2851" w:type="dxa"/>
            <w:vMerge/>
            <w:tcBorders>
              <w:top w:val="nil"/>
            </w:tcBorders>
            <w:shd w:val="clear" w:color="auto" w:fill="auto"/>
          </w:tcPr>
          <w:p w:rsidR="00C3266E" w:rsidRPr="00D107D1" w:rsidRDefault="00C3266E" w:rsidP="007A6C8B">
            <w:pPr>
              <w:rPr>
                <w:rFonts w:ascii="Times New Roman" w:eastAsia="Times New Roman" w:hAnsi="Times New Roman" w:cs="Times New Roman"/>
                <w:sz w:val="24"/>
                <w:szCs w:val="24"/>
                <w:lang w:bidi="tr-TR"/>
              </w:rPr>
            </w:pPr>
          </w:p>
        </w:tc>
        <w:tc>
          <w:tcPr>
            <w:tcW w:w="5945" w:type="dxa"/>
            <w:shd w:val="clear" w:color="auto" w:fill="auto"/>
          </w:tcPr>
          <w:p w:rsidR="00C3266E" w:rsidRPr="00D107D1" w:rsidRDefault="00C3266E" w:rsidP="007A6C8B">
            <w:pPr>
              <w:spacing w:before="73"/>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Taşınır Mal Yönetmeliği</w:t>
            </w:r>
          </w:p>
        </w:tc>
      </w:tr>
      <w:tr w:rsidR="00C3266E" w:rsidRPr="00D107D1" w:rsidTr="007A6C8B">
        <w:trPr>
          <w:trHeight w:val="364"/>
          <w:jc w:val="center"/>
        </w:trPr>
        <w:tc>
          <w:tcPr>
            <w:tcW w:w="2851" w:type="dxa"/>
            <w:shd w:val="clear" w:color="auto" w:fill="auto"/>
          </w:tcPr>
          <w:p w:rsidR="00C3266E" w:rsidRPr="00D107D1" w:rsidRDefault="00C3266E" w:rsidP="007A6C8B">
            <w:pPr>
              <w:spacing w:before="37"/>
              <w:rPr>
                <w:rFonts w:ascii="Times New Roman" w:eastAsia="Times New Roman" w:hAnsi="Times New Roman" w:cs="Times New Roman"/>
                <w:b/>
                <w:sz w:val="24"/>
                <w:szCs w:val="24"/>
                <w:lang w:bidi="tr-TR"/>
              </w:rPr>
            </w:pPr>
            <w:r w:rsidRPr="00D107D1">
              <w:rPr>
                <w:rFonts w:ascii="Times New Roman" w:eastAsia="Times New Roman" w:hAnsi="Times New Roman" w:cs="Times New Roman"/>
                <w:b/>
                <w:sz w:val="24"/>
                <w:szCs w:val="24"/>
                <w:lang w:bidi="tr-TR"/>
              </w:rPr>
              <w:t>Eğitim-Öğretim</w:t>
            </w:r>
          </w:p>
        </w:tc>
        <w:tc>
          <w:tcPr>
            <w:tcW w:w="5945" w:type="dxa"/>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Anayasa</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A06A65" w:rsidRDefault="00C3266E" w:rsidP="007A6C8B">
            <w:pPr>
              <w:spacing w:before="37"/>
              <w:rPr>
                <w:rFonts w:ascii="Times New Roman" w:eastAsia="Times New Roman" w:hAnsi="Times New Roman" w:cs="Times New Roman"/>
                <w:b/>
                <w:sz w:val="24"/>
                <w:szCs w:val="24"/>
                <w:lang w:bidi="tr-TR"/>
              </w:rPr>
            </w:pP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1739 Sayılı Milli Eğitim Temel Kanunu</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A06A65" w:rsidRDefault="00C3266E" w:rsidP="007A6C8B">
            <w:pPr>
              <w:spacing w:before="37"/>
              <w:rPr>
                <w:rFonts w:ascii="Times New Roman" w:eastAsia="Times New Roman" w:hAnsi="Times New Roman" w:cs="Times New Roman"/>
                <w:b/>
                <w:sz w:val="24"/>
                <w:szCs w:val="24"/>
                <w:lang w:bidi="tr-TR"/>
              </w:rPr>
            </w:pP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222 Sayılı İlköğretim ve Eğitim Kanunu</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A06A65" w:rsidRDefault="00C3266E" w:rsidP="007A6C8B">
            <w:pPr>
              <w:spacing w:before="37"/>
              <w:rPr>
                <w:rFonts w:ascii="Times New Roman" w:eastAsia="Times New Roman" w:hAnsi="Times New Roman" w:cs="Times New Roman"/>
                <w:b/>
                <w:sz w:val="24"/>
                <w:szCs w:val="24"/>
                <w:lang w:bidi="tr-TR"/>
              </w:rPr>
            </w:pP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6287 Sayılı İlköğretim ve Eğitim Kanunu ile Bazı Kanunlarda Değişiklik Yapılmasına Dair Kanun</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A06A65" w:rsidRDefault="00C3266E" w:rsidP="007A6C8B">
            <w:pPr>
              <w:spacing w:before="37"/>
              <w:rPr>
                <w:rFonts w:ascii="Times New Roman" w:eastAsia="Times New Roman" w:hAnsi="Times New Roman" w:cs="Times New Roman"/>
                <w:b/>
                <w:sz w:val="24"/>
                <w:szCs w:val="24"/>
                <w:lang w:bidi="tr-TR"/>
              </w:rPr>
            </w:pP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Milli Eğitim Bakanlığı İlköğretim Kurumları Yönetmeliği</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A06A65" w:rsidRDefault="00C3266E" w:rsidP="007A6C8B">
            <w:pPr>
              <w:spacing w:before="37"/>
              <w:rPr>
                <w:rFonts w:ascii="Times New Roman" w:eastAsia="Times New Roman" w:hAnsi="Times New Roman" w:cs="Times New Roman"/>
                <w:b/>
                <w:sz w:val="24"/>
                <w:szCs w:val="24"/>
                <w:lang w:bidi="tr-TR"/>
              </w:rPr>
            </w:pP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Milli Eğitim Bakanlığı Eğitim Öğretim Çalışmalarının Planlı Yürütülmesine İlişkin Yönerge</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A06A65" w:rsidRDefault="00C3266E" w:rsidP="007A6C8B">
            <w:pPr>
              <w:spacing w:before="37"/>
              <w:rPr>
                <w:rFonts w:ascii="Times New Roman" w:eastAsia="Times New Roman" w:hAnsi="Times New Roman" w:cs="Times New Roman"/>
                <w:b/>
                <w:sz w:val="24"/>
                <w:szCs w:val="24"/>
                <w:lang w:bidi="tr-TR"/>
              </w:rPr>
            </w:pP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Milli Eğitim Bakanlığı Öğrenci Yetiştirme Kursları Yönergesi</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A06A65" w:rsidRDefault="00C3266E" w:rsidP="007A6C8B">
            <w:pPr>
              <w:spacing w:before="37"/>
              <w:rPr>
                <w:rFonts w:ascii="Times New Roman" w:eastAsia="Times New Roman" w:hAnsi="Times New Roman" w:cs="Times New Roman"/>
                <w:b/>
                <w:sz w:val="24"/>
                <w:szCs w:val="24"/>
                <w:lang w:bidi="tr-TR"/>
              </w:rPr>
            </w:pP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Milli Eğitim Bakanlığı Ders Kitapları ve Eğitim Araçları Yönetmeliği</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A06A65" w:rsidRDefault="00C3266E" w:rsidP="007A6C8B">
            <w:pPr>
              <w:spacing w:before="37"/>
              <w:rPr>
                <w:rFonts w:ascii="Times New Roman" w:eastAsia="Times New Roman" w:hAnsi="Times New Roman" w:cs="Times New Roman"/>
                <w:b/>
                <w:sz w:val="24"/>
                <w:szCs w:val="24"/>
                <w:lang w:bidi="tr-TR"/>
              </w:rPr>
            </w:pP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Milli Eğitim Bakanlığı Öğrencilerin Ders Dışı Eğitim ve Öğretim Faaliyetleri Hakkında Yönetmelik</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37"/>
              <w:rPr>
                <w:rFonts w:ascii="Times New Roman" w:eastAsia="Times New Roman" w:hAnsi="Times New Roman" w:cs="Times New Roman"/>
                <w:b/>
                <w:sz w:val="24"/>
                <w:szCs w:val="24"/>
                <w:lang w:bidi="tr-TR"/>
              </w:rPr>
            </w:pPr>
            <w:r w:rsidRPr="00D107D1">
              <w:rPr>
                <w:rFonts w:ascii="Times New Roman" w:eastAsia="Times New Roman" w:hAnsi="Times New Roman" w:cs="Times New Roman"/>
                <w:b/>
                <w:sz w:val="24"/>
                <w:szCs w:val="24"/>
                <w:lang w:bidi="tr-TR"/>
              </w:rPr>
              <w:t>Personel İşleri</w:t>
            </w: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Milli Eğitim Bakanlığı Personel İzin Yönergesi</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A06A65" w:rsidRDefault="00C3266E" w:rsidP="007A6C8B">
            <w:pPr>
              <w:spacing w:before="37"/>
              <w:rPr>
                <w:rFonts w:ascii="Times New Roman" w:eastAsia="Times New Roman" w:hAnsi="Times New Roman" w:cs="Times New Roman"/>
                <w:b/>
                <w:sz w:val="24"/>
                <w:szCs w:val="24"/>
                <w:lang w:bidi="tr-TR"/>
              </w:rPr>
            </w:pP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Devlet Memurları Tedavi ve Cenaze Giderleri Yönetmeliği</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A06A65" w:rsidRDefault="00C3266E" w:rsidP="007A6C8B">
            <w:pPr>
              <w:spacing w:before="37"/>
              <w:rPr>
                <w:rFonts w:ascii="Times New Roman" w:eastAsia="Times New Roman" w:hAnsi="Times New Roman" w:cs="Times New Roman"/>
                <w:b/>
                <w:sz w:val="24"/>
                <w:szCs w:val="24"/>
                <w:lang w:bidi="tr-TR"/>
              </w:rPr>
            </w:pP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Kamu Kurum ve Kuruluşlarında Çalışan Personelin Kılık Kıyafet Yönetmeliği</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A06A65" w:rsidRDefault="00C3266E" w:rsidP="007A6C8B">
            <w:pPr>
              <w:spacing w:before="37"/>
              <w:rPr>
                <w:rFonts w:ascii="Times New Roman" w:eastAsia="Times New Roman" w:hAnsi="Times New Roman" w:cs="Times New Roman"/>
                <w:b/>
                <w:sz w:val="24"/>
                <w:szCs w:val="24"/>
                <w:lang w:bidi="tr-TR"/>
              </w:rPr>
            </w:pP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Memurların Hastalık Raporlarını Verecek Hekim ve Sağlık Kurulları Hakkındaki Yönetmelik</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A06A65" w:rsidRDefault="00C3266E" w:rsidP="007A6C8B">
            <w:pPr>
              <w:spacing w:before="37"/>
              <w:rPr>
                <w:rFonts w:ascii="Times New Roman" w:eastAsia="Times New Roman" w:hAnsi="Times New Roman" w:cs="Times New Roman"/>
                <w:b/>
                <w:sz w:val="24"/>
                <w:szCs w:val="24"/>
                <w:lang w:bidi="tr-TR"/>
              </w:rPr>
            </w:pP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Milli Eğitim Bakanlığı Personeli Görevde Yükseltme ve Unvan Değişikliği Yönetmeliği</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A06A65" w:rsidRDefault="00C3266E" w:rsidP="007A6C8B">
            <w:pPr>
              <w:spacing w:before="37"/>
              <w:rPr>
                <w:rFonts w:ascii="Times New Roman" w:eastAsia="Times New Roman" w:hAnsi="Times New Roman" w:cs="Times New Roman"/>
                <w:b/>
                <w:sz w:val="24"/>
                <w:szCs w:val="24"/>
                <w:lang w:bidi="tr-TR"/>
              </w:rPr>
            </w:pP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Öğretmenlik Kariyer Basamaklarında Yükseltme Yönetmeliği</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37"/>
              <w:rPr>
                <w:rFonts w:ascii="Times New Roman" w:eastAsia="Times New Roman" w:hAnsi="Times New Roman" w:cs="Times New Roman"/>
                <w:b/>
                <w:sz w:val="24"/>
                <w:szCs w:val="24"/>
                <w:lang w:bidi="tr-TR"/>
              </w:rPr>
            </w:pPr>
            <w:r w:rsidRPr="00D107D1">
              <w:rPr>
                <w:rFonts w:ascii="Times New Roman" w:eastAsia="Times New Roman" w:hAnsi="Times New Roman" w:cs="Times New Roman"/>
                <w:b/>
                <w:sz w:val="24"/>
                <w:szCs w:val="24"/>
                <w:lang w:bidi="tr-TR"/>
              </w:rPr>
              <w:t>Mühür, Yazışma, Arşiv</w:t>
            </w: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Resmi Mühür Yönetmeliği</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A06A65" w:rsidRDefault="00C3266E" w:rsidP="007A6C8B">
            <w:pPr>
              <w:spacing w:before="37"/>
              <w:rPr>
                <w:rFonts w:ascii="Times New Roman" w:eastAsia="Times New Roman" w:hAnsi="Times New Roman" w:cs="Times New Roman"/>
                <w:b/>
                <w:sz w:val="24"/>
                <w:szCs w:val="24"/>
                <w:lang w:bidi="tr-TR"/>
              </w:rPr>
            </w:pP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Resmi Yazışmalarda Uygulanacak Usul ve Esaslar Hakkındaki Yönetmelik</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A06A65" w:rsidRDefault="00C3266E" w:rsidP="007A6C8B">
            <w:pPr>
              <w:spacing w:before="37"/>
              <w:rPr>
                <w:rFonts w:ascii="Times New Roman" w:eastAsia="Times New Roman" w:hAnsi="Times New Roman" w:cs="Times New Roman"/>
                <w:b/>
                <w:sz w:val="24"/>
                <w:szCs w:val="24"/>
                <w:lang w:bidi="tr-TR"/>
              </w:rPr>
            </w:pP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Milli Eğitim Bakanlığı Evrak Yönergesi</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A06A65" w:rsidRDefault="00C3266E" w:rsidP="007A6C8B">
            <w:pPr>
              <w:spacing w:before="37"/>
              <w:rPr>
                <w:rFonts w:ascii="Times New Roman" w:eastAsia="Times New Roman" w:hAnsi="Times New Roman" w:cs="Times New Roman"/>
                <w:b/>
                <w:sz w:val="24"/>
                <w:szCs w:val="24"/>
                <w:lang w:bidi="tr-TR"/>
              </w:rPr>
            </w:pP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Milli Eğitim Bakanlığı Arşiv Hizmetleri Yönetmeliği</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37"/>
              <w:rPr>
                <w:rFonts w:ascii="Times New Roman" w:eastAsia="Times New Roman" w:hAnsi="Times New Roman" w:cs="Times New Roman"/>
                <w:b/>
                <w:sz w:val="24"/>
                <w:szCs w:val="24"/>
                <w:lang w:bidi="tr-TR"/>
              </w:rPr>
            </w:pPr>
            <w:r w:rsidRPr="00D107D1">
              <w:rPr>
                <w:rFonts w:ascii="Times New Roman" w:eastAsia="Times New Roman" w:hAnsi="Times New Roman" w:cs="Times New Roman"/>
                <w:b/>
                <w:sz w:val="24"/>
                <w:szCs w:val="24"/>
                <w:lang w:bidi="tr-TR"/>
              </w:rPr>
              <w:t>Rehberlik ve Sosyal Etkinlikler</w:t>
            </w: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Milli Eğitim Bakanlığı Rehberlik ve Psikolojik Danışma Hizmetleri Yönet.</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A06A65" w:rsidRDefault="00C3266E" w:rsidP="007A6C8B">
            <w:pPr>
              <w:spacing w:before="37"/>
              <w:rPr>
                <w:rFonts w:ascii="Times New Roman" w:eastAsia="Times New Roman" w:hAnsi="Times New Roman" w:cs="Times New Roman"/>
                <w:b/>
                <w:sz w:val="24"/>
                <w:szCs w:val="24"/>
                <w:lang w:bidi="tr-TR"/>
              </w:rPr>
            </w:pP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Okul Spor Kulüpleri Yönetmeliği</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A06A65" w:rsidRDefault="00C3266E" w:rsidP="007A6C8B">
            <w:pPr>
              <w:spacing w:before="37"/>
              <w:rPr>
                <w:rFonts w:ascii="Times New Roman" w:eastAsia="Times New Roman" w:hAnsi="Times New Roman" w:cs="Times New Roman"/>
                <w:b/>
                <w:sz w:val="24"/>
                <w:szCs w:val="24"/>
                <w:lang w:bidi="tr-TR"/>
              </w:rPr>
            </w:pP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Milli Eğitim Bakanlığı İlköğretim ve Ortaöğretim Sosyal Etkinlikler Yönetmeliği</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37"/>
              <w:rPr>
                <w:rFonts w:ascii="Times New Roman" w:eastAsia="Times New Roman" w:hAnsi="Times New Roman" w:cs="Times New Roman"/>
                <w:b/>
                <w:sz w:val="24"/>
                <w:szCs w:val="24"/>
                <w:lang w:bidi="tr-TR"/>
              </w:rPr>
            </w:pPr>
            <w:r w:rsidRPr="00D107D1">
              <w:rPr>
                <w:rFonts w:ascii="Times New Roman" w:eastAsia="Times New Roman" w:hAnsi="Times New Roman" w:cs="Times New Roman"/>
                <w:b/>
                <w:sz w:val="24"/>
                <w:szCs w:val="24"/>
                <w:lang w:bidi="tr-TR"/>
              </w:rPr>
              <w:t>Öğrenci İşleri</w:t>
            </w: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Milli Eğitim Bakanlığı İlköğretim Kurumları Yönetmeliği</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A06A65" w:rsidRDefault="00C3266E" w:rsidP="007A6C8B">
            <w:pPr>
              <w:spacing w:before="37"/>
              <w:rPr>
                <w:rFonts w:ascii="Times New Roman" w:eastAsia="Times New Roman" w:hAnsi="Times New Roman" w:cs="Times New Roman"/>
                <w:b/>
                <w:sz w:val="24"/>
                <w:szCs w:val="24"/>
                <w:lang w:bidi="tr-TR"/>
              </w:rPr>
            </w:pP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Milli Eğitim Bakanlığı Demokrasi Eğitimi ve Okul</w:t>
            </w:r>
          </w:p>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Meclisleri Yönergesi</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A06A65" w:rsidRDefault="00C3266E" w:rsidP="007A6C8B">
            <w:pPr>
              <w:spacing w:before="37"/>
              <w:rPr>
                <w:rFonts w:ascii="Times New Roman" w:eastAsia="Times New Roman" w:hAnsi="Times New Roman" w:cs="Times New Roman"/>
                <w:b/>
                <w:sz w:val="24"/>
                <w:szCs w:val="24"/>
                <w:lang w:bidi="tr-TR"/>
              </w:rPr>
            </w:pP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Okul Servis Araçları Hizmet Yönetmeliği</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37"/>
              <w:rPr>
                <w:rFonts w:ascii="Times New Roman" w:eastAsia="Times New Roman" w:hAnsi="Times New Roman" w:cs="Times New Roman"/>
                <w:b/>
                <w:sz w:val="24"/>
                <w:szCs w:val="24"/>
                <w:lang w:bidi="tr-TR"/>
              </w:rPr>
            </w:pPr>
            <w:r w:rsidRPr="00D107D1">
              <w:rPr>
                <w:rFonts w:ascii="Times New Roman" w:eastAsia="Times New Roman" w:hAnsi="Times New Roman" w:cs="Times New Roman"/>
                <w:b/>
                <w:sz w:val="24"/>
                <w:szCs w:val="24"/>
                <w:lang w:bidi="tr-TR"/>
              </w:rPr>
              <w:t>İsim ve Tanıtım</w:t>
            </w: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Milli Eğitim Bakanlığı Kurum Tanıtım Yönetmeliği</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A06A65" w:rsidRDefault="00C3266E" w:rsidP="007A6C8B">
            <w:pPr>
              <w:spacing w:before="37"/>
              <w:rPr>
                <w:rFonts w:ascii="Times New Roman" w:eastAsia="Times New Roman" w:hAnsi="Times New Roman" w:cs="Times New Roman"/>
                <w:b/>
                <w:sz w:val="24"/>
                <w:szCs w:val="24"/>
                <w:lang w:bidi="tr-TR"/>
              </w:rPr>
            </w:pP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Milli Eğitim Bakanlığına Bağlı Kurumlara Ait Açma, Kapatma ve Ad Verme Yönetmeliği</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37"/>
              <w:rPr>
                <w:rFonts w:ascii="Times New Roman" w:eastAsia="Times New Roman" w:hAnsi="Times New Roman" w:cs="Times New Roman"/>
                <w:b/>
                <w:sz w:val="24"/>
                <w:szCs w:val="24"/>
                <w:lang w:bidi="tr-TR"/>
              </w:rPr>
            </w:pPr>
            <w:r w:rsidRPr="00D107D1">
              <w:rPr>
                <w:rFonts w:ascii="Times New Roman" w:eastAsia="Times New Roman" w:hAnsi="Times New Roman" w:cs="Times New Roman"/>
                <w:b/>
                <w:sz w:val="24"/>
                <w:szCs w:val="24"/>
                <w:lang w:bidi="tr-TR"/>
              </w:rPr>
              <w:t>Sivil Savunma</w:t>
            </w: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Sabotajlara Karşı Koruma Yönetmeliği</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A06A65" w:rsidRDefault="00C3266E" w:rsidP="007A6C8B">
            <w:pPr>
              <w:spacing w:before="37"/>
              <w:rPr>
                <w:rFonts w:ascii="Times New Roman" w:eastAsia="Times New Roman" w:hAnsi="Times New Roman" w:cs="Times New Roman"/>
                <w:b/>
                <w:sz w:val="24"/>
                <w:szCs w:val="24"/>
                <w:lang w:bidi="tr-TR"/>
              </w:rPr>
            </w:pP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Binaların Yangından Korunması Hakkındaki Yönetmelik</w:t>
            </w:r>
          </w:p>
        </w:tc>
      </w:tr>
      <w:tr w:rsidR="00C3266E" w:rsidRPr="00D107D1" w:rsidTr="007A6C8B">
        <w:trPr>
          <w:trHeight w:val="364"/>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Pr>
          <w:p w:rsidR="00C3266E" w:rsidRPr="00A06A65" w:rsidRDefault="00C3266E" w:rsidP="007A6C8B">
            <w:pPr>
              <w:spacing w:before="37"/>
              <w:rPr>
                <w:rFonts w:ascii="Times New Roman" w:eastAsia="Times New Roman" w:hAnsi="Times New Roman" w:cs="Times New Roman"/>
                <w:b/>
                <w:sz w:val="24"/>
                <w:szCs w:val="24"/>
                <w:lang w:bidi="tr-TR"/>
              </w:rPr>
            </w:pPr>
          </w:p>
        </w:tc>
        <w:tc>
          <w:tcPr>
            <w:tcW w:w="5945" w:type="dxa"/>
            <w:tcBorders>
              <w:top w:val="single" w:sz="8" w:space="0" w:color="000000"/>
              <w:left w:val="single" w:sz="8" w:space="0" w:color="000000"/>
              <w:bottom w:val="single" w:sz="8" w:space="0" w:color="000000"/>
              <w:right w:val="single" w:sz="8" w:space="0" w:color="000000"/>
            </w:tcBorders>
            <w:shd w:val="clear" w:color="auto" w:fill="auto"/>
          </w:tcPr>
          <w:p w:rsidR="00C3266E" w:rsidRPr="00D107D1" w:rsidRDefault="00C3266E" w:rsidP="007A6C8B">
            <w:pPr>
              <w:spacing w:before="72"/>
              <w:ind w:left="52"/>
              <w:rPr>
                <w:rFonts w:ascii="Times New Roman" w:eastAsia="Times New Roman" w:hAnsi="Times New Roman" w:cs="Times New Roman"/>
                <w:sz w:val="24"/>
                <w:szCs w:val="24"/>
                <w:lang w:bidi="tr-TR"/>
              </w:rPr>
            </w:pPr>
            <w:r w:rsidRPr="00D107D1">
              <w:rPr>
                <w:rFonts w:ascii="Times New Roman" w:eastAsia="Times New Roman" w:hAnsi="Times New Roman" w:cs="Times New Roman"/>
                <w:sz w:val="24"/>
                <w:szCs w:val="24"/>
                <w:lang w:bidi="tr-TR"/>
              </w:rPr>
              <w:t>6331 sayılı İş güvenliği kanunu</w:t>
            </w:r>
          </w:p>
        </w:tc>
      </w:tr>
    </w:tbl>
    <w:p w:rsidR="00C3266E" w:rsidRDefault="00C3266E" w:rsidP="00C3266E">
      <w:pPr>
        <w:pStyle w:val="GvdeMetni"/>
        <w:spacing w:line="360" w:lineRule="auto"/>
        <w:ind w:right="1011"/>
        <w:jc w:val="both"/>
      </w:pPr>
    </w:p>
    <w:p w:rsidR="00C3266E" w:rsidRDefault="00C3266E" w:rsidP="00C3266E">
      <w:pPr>
        <w:pStyle w:val="GvdeMetni"/>
        <w:spacing w:line="360" w:lineRule="auto"/>
        <w:ind w:right="1011"/>
        <w:jc w:val="both"/>
      </w:pPr>
      <w:r>
        <w:lastRenderedPageBreak/>
        <w:t xml:space="preserve">                                                                                   </w:t>
      </w:r>
      <w:r w:rsidRPr="00F936EA">
        <w:rPr>
          <w:rFonts w:eastAsia="Book Antiqua"/>
          <w:b/>
          <w:bCs/>
        </w:rPr>
        <w:t>Mevzuat Analizi</w:t>
      </w:r>
    </w:p>
    <w:p w:rsidR="00C3266E" w:rsidRPr="00F936EA" w:rsidRDefault="00C3266E" w:rsidP="00C3266E">
      <w:pPr>
        <w:ind w:firstLine="708"/>
        <w:jc w:val="both"/>
        <w:rPr>
          <w:sz w:val="24"/>
          <w:szCs w:val="24"/>
        </w:rPr>
      </w:pPr>
      <w:r w:rsidRPr="00F936EA">
        <w:rPr>
          <w:rFonts w:eastAsia="Book Antiqua"/>
          <w:sz w:val="24"/>
          <w:szCs w:val="24"/>
        </w:rPr>
        <w:t>Mehmet Akif Ersoy İlkokulu Müdürlüğü, 10.07.2018 tarihli ve 30474 sayılı Resmi Gazetede yayımlanarak yürürlüğe giren Cumhurbaşkanlığı Teşkilatı Hakkında Cumhurbaşkanlığı Kararnamesi ve 18.11.2012 tarih, 28471 sayılı Millî Eğitim Bakanlığı İl ve İlçe Millî Eğitim Müdürlükleri Yönetmeliği ile oluşturulmuş bulunan ve aşağıda özet şeklinde verilen Milli Eğitim Bakanlığının görev ve uygulamalarını taşra teşkilatı olarak yürütmekle görevli İl ve İlçe Milli Eğitim Müdürlüklerinin görevleri doğrultusunda hizmet vermeye devam etmektedir. Bu bilgiler durum analizi raporunda ayrıntılı olarak verilmiştir.</w:t>
      </w:r>
    </w:p>
    <w:p w:rsidR="00C3266E" w:rsidRPr="00F936EA" w:rsidRDefault="00C3266E" w:rsidP="00C3266E">
      <w:pPr>
        <w:jc w:val="both"/>
        <w:rPr>
          <w:sz w:val="24"/>
          <w:szCs w:val="24"/>
        </w:rPr>
      </w:pPr>
    </w:p>
    <w:p w:rsidR="00C3266E" w:rsidRPr="00F936EA" w:rsidRDefault="00C3266E" w:rsidP="00C3266E">
      <w:pPr>
        <w:ind w:firstLine="708"/>
        <w:jc w:val="both"/>
        <w:rPr>
          <w:rFonts w:eastAsia="Book Antiqua"/>
          <w:sz w:val="24"/>
          <w:szCs w:val="24"/>
        </w:rPr>
      </w:pPr>
      <w:r w:rsidRPr="00F936EA">
        <w:rPr>
          <w:rFonts w:eastAsia="Book Antiqua"/>
          <w:sz w:val="24"/>
          <w:szCs w:val="24"/>
        </w:rPr>
        <w:t>İlkokul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Milli Eğitim Bakanlığı tarafından tasarlanmış olan eğitim ve öğretim programlarını uygulamak, takip etmek, değerlendirmek ve okulumuzdaki öğretmen ve öğrencilerin eğitim ve öğretim hizmetlerini bu çerçevede yürütmesini sağlamak ve denetlemek.</w:t>
      </w:r>
    </w:p>
    <w:p w:rsidR="00C3266E" w:rsidRPr="00F936EA" w:rsidRDefault="00C3266E" w:rsidP="00C3266E">
      <w:pPr>
        <w:jc w:val="both"/>
        <w:rPr>
          <w:rFonts w:eastAsia="Book Antiqua"/>
          <w:sz w:val="24"/>
          <w:szCs w:val="24"/>
        </w:rPr>
      </w:pPr>
    </w:p>
    <w:p w:rsidR="00C3266E" w:rsidRPr="00F936EA" w:rsidRDefault="00C3266E" w:rsidP="00C3266E">
      <w:pPr>
        <w:ind w:firstLine="708"/>
        <w:jc w:val="both"/>
        <w:rPr>
          <w:rFonts w:eastAsia="Book Antiqua"/>
          <w:sz w:val="24"/>
          <w:szCs w:val="24"/>
        </w:rPr>
      </w:pPr>
      <w:r w:rsidRPr="00F936EA">
        <w:rPr>
          <w:rFonts w:eastAsia="Book Antiqua"/>
          <w:sz w:val="24"/>
          <w:szCs w:val="24"/>
        </w:rPr>
        <w:t>Eğitim ve öğretimin ilkokul kademesi için Milli Eğitim Bakanlığı tarafından belirlenecek ulusal politika ve stratejileri uygulamak, uygulanmasını izlemek ve denetlemek, ortaya çıkan yeni hizmet modellerine göre güncellenerek geliştirilmesini sağlamak amacıyla önerilerde bulunmak.</w:t>
      </w:r>
    </w:p>
    <w:p w:rsidR="00C3266E" w:rsidRPr="00F936EA" w:rsidRDefault="00C3266E" w:rsidP="00C3266E">
      <w:pPr>
        <w:jc w:val="both"/>
        <w:rPr>
          <w:rFonts w:eastAsia="Book Antiqua"/>
          <w:sz w:val="24"/>
          <w:szCs w:val="24"/>
        </w:rPr>
      </w:pPr>
    </w:p>
    <w:p w:rsidR="00C3266E" w:rsidRPr="00F936EA" w:rsidRDefault="00C3266E" w:rsidP="00C3266E">
      <w:pPr>
        <w:ind w:firstLine="708"/>
        <w:jc w:val="both"/>
        <w:rPr>
          <w:rFonts w:eastAsia="Book Antiqua"/>
          <w:sz w:val="24"/>
          <w:szCs w:val="24"/>
        </w:rPr>
      </w:pPr>
      <w:r w:rsidRPr="00F936EA">
        <w:rPr>
          <w:rFonts w:eastAsia="Book Antiqua"/>
          <w:sz w:val="24"/>
          <w:szCs w:val="24"/>
        </w:rPr>
        <w:t>Eğitim sisteminin yeniliklere açık, dinamik, ekonomik ve toplumsal gelişimin gerekleriyle uyumlu biçimde güncel teknik ve modeller ışığında tasarlanması ve geliştirilmesi amacıyla Milli Eğitim Bakanlığı uygulamalarının izlenmesi, değerlendirilmesi ve raporlanması sonucunda görüş ve önerilerini bildirmek.</w:t>
      </w:r>
    </w:p>
    <w:p w:rsidR="00C3266E" w:rsidRPr="00F936EA" w:rsidRDefault="00C3266E" w:rsidP="00C3266E">
      <w:pPr>
        <w:jc w:val="both"/>
        <w:rPr>
          <w:rFonts w:eastAsia="Book Antiqua"/>
          <w:sz w:val="24"/>
          <w:szCs w:val="24"/>
        </w:rPr>
      </w:pPr>
    </w:p>
    <w:p w:rsidR="00C3266E" w:rsidRPr="00F936EA" w:rsidRDefault="00C3266E" w:rsidP="00C3266E">
      <w:pPr>
        <w:jc w:val="both"/>
        <w:rPr>
          <w:rFonts w:eastAsia="Book Antiqua"/>
          <w:sz w:val="24"/>
          <w:szCs w:val="24"/>
        </w:rPr>
      </w:pPr>
    </w:p>
    <w:p w:rsidR="00C3266E" w:rsidRPr="00F936EA" w:rsidRDefault="00C3266E" w:rsidP="00C3266E">
      <w:pPr>
        <w:jc w:val="both"/>
        <w:rPr>
          <w:rFonts w:eastAsia="Book Antiqua"/>
          <w:sz w:val="24"/>
          <w:szCs w:val="24"/>
        </w:rPr>
      </w:pPr>
    </w:p>
    <w:p w:rsidR="00C3266E" w:rsidRPr="00F936EA" w:rsidRDefault="00C3266E" w:rsidP="00C3266E">
      <w:pPr>
        <w:ind w:firstLine="708"/>
        <w:jc w:val="both"/>
        <w:rPr>
          <w:rFonts w:eastAsia="Book Antiqua"/>
          <w:sz w:val="24"/>
          <w:szCs w:val="24"/>
        </w:rPr>
      </w:pPr>
      <w:r w:rsidRPr="00F936EA">
        <w:rPr>
          <w:rFonts w:eastAsia="Book Antiqua"/>
          <w:sz w:val="24"/>
          <w:szCs w:val="24"/>
        </w:rPr>
        <w:t>Eğitime erişimi kolaylaştıran, her bireyin eğitim fırsat ve imkânlarından eşit derecede yararlanabilmesini teminat altına almak amacıyla Milli Eğitim Bakanlığı tarafından geliştirilen politika ve stratejileri uygulamak, uygulanmasını izlemek ve koordine etmek, geliştirilmesi için önerilerde bulunmak.</w:t>
      </w:r>
    </w:p>
    <w:p w:rsidR="00C3266E" w:rsidRPr="00F936EA" w:rsidRDefault="00C3266E" w:rsidP="00C3266E">
      <w:pPr>
        <w:jc w:val="both"/>
        <w:rPr>
          <w:rFonts w:eastAsia="Book Antiqua"/>
          <w:sz w:val="24"/>
          <w:szCs w:val="24"/>
        </w:rPr>
      </w:pPr>
    </w:p>
    <w:p w:rsidR="00C3266E" w:rsidRPr="00F936EA" w:rsidRDefault="00C3266E" w:rsidP="00C3266E">
      <w:pPr>
        <w:ind w:firstLine="708"/>
        <w:jc w:val="both"/>
        <w:rPr>
          <w:rFonts w:eastAsia="Book Antiqua"/>
          <w:sz w:val="24"/>
          <w:szCs w:val="24"/>
        </w:rPr>
      </w:pPr>
      <w:r w:rsidRPr="00F936EA">
        <w:rPr>
          <w:rFonts w:eastAsia="Book Antiqua"/>
          <w:sz w:val="24"/>
          <w:szCs w:val="24"/>
        </w:rPr>
        <w:t>Kız öğrencilerin, engellilerin ve toplumun özel ilgi bekleyen diğer kesimlerinin eğitime katılımını yaygınlaştırmak amacıyla Milli Eğitim Bakanlığı tarafından geliştirilen politika ve stratejileri uygulamak ve uygulanmasını koordine etmek, uygulamaların iyileştirilmesi için önerilerde bulunmak.</w:t>
      </w:r>
    </w:p>
    <w:p w:rsidR="00C3266E" w:rsidRPr="00F936EA" w:rsidRDefault="00C3266E" w:rsidP="00C3266E">
      <w:pPr>
        <w:jc w:val="both"/>
        <w:rPr>
          <w:rFonts w:eastAsia="Book Antiqua"/>
          <w:sz w:val="24"/>
          <w:szCs w:val="24"/>
        </w:rPr>
      </w:pPr>
    </w:p>
    <w:p w:rsidR="00C3266E" w:rsidRPr="00F936EA" w:rsidRDefault="00C3266E" w:rsidP="00C3266E">
      <w:pPr>
        <w:ind w:firstLine="708"/>
        <w:jc w:val="both"/>
        <w:rPr>
          <w:rFonts w:eastAsia="Book Antiqua"/>
          <w:sz w:val="24"/>
          <w:szCs w:val="24"/>
        </w:rPr>
      </w:pPr>
      <w:r w:rsidRPr="00F936EA">
        <w:rPr>
          <w:rFonts w:eastAsia="Book Antiqua"/>
          <w:sz w:val="24"/>
          <w:szCs w:val="24"/>
        </w:rPr>
        <w:t>Özel yetenek sahibi kişilerin bu niteliklerini koruyabilmeleri ve geliştirebilmeleri amacıyla Milli Eğitim Bakanlığı tarafından tasarlanan özel eğitim ve öğretim programlarının uygulanmasını koordine etmek, uygulamalar ile ilgili görüş ve önerilerde bulunmak.</w:t>
      </w:r>
    </w:p>
    <w:p w:rsidR="00C3266E" w:rsidRPr="00F936EA" w:rsidRDefault="00C3266E" w:rsidP="00C3266E">
      <w:pPr>
        <w:jc w:val="both"/>
        <w:rPr>
          <w:rFonts w:eastAsia="Book Antiqua"/>
          <w:sz w:val="24"/>
          <w:szCs w:val="24"/>
        </w:rPr>
      </w:pPr>
    </w:p>
    <w:p w:rsidR="00C3266E" w:rsidRDefault="00C3266E" w:rsidP="00C3266E">
      <w:pPr>
        <w:jc w:val="both"/>
        <w:rPr>
          <w:rFonts w:eastAsia="Book Antiqua"/>
          <w:sz w:val="24"/>
          <w:szCs w:val="24"/>
        </w:rPr>
      </w:pPr>
    </w:p>
    <w:p w:rsidR="00C3266E" w:rsidRPr="00AA249E" w:rsidRDefault="00C3266E" w:rsidP="00C3266E">
      <w:pPr>
        <w:ind w:firstLine="708"/>
        <w:jc w:val="both"/>
        <w:rPr>
          <w:rFonts w:eastAsia="Book Antiqua"/>
          <w:sz w:val="24"/>
          <w:szCs w:val="24"/>
        </w:rPr>
      </w:pPr>
      <w:r w:rsidRPr="00F936EA">
        <w:rPr>
          <w:rFonts w:eastAsia="Book Antiqua"/>
          <w:sz w:val="24"/>
          <w:szCs w:val="24"/>
        </w:rPr>
        <w:t>Milli Eğitim Bakanlığı adına yükseköğretim kurumları dışındaki eğitim ve öğretim</w:t>
      </w:r>
      <w:r>
        <w:rPr>
          <w:rFonts w:eastAsia="Book Antiqua"/>
          <w:sz w:val="24"/>
          <w:szCs w:val="24"/>
        </w:rPr>
        <w:t xml:space="preserve"> </w:t>
      </w:r>
      <w:r w:rsidRPr="00F936EA">
        <w:rPr>
          <w:rFonts w:eastAsia="Book Antiqua"/>
          <w:sz w:val="24"/>
          <w:szCs w:val="24"/>
        </w:rPr>
        <w:t>kurumlarının açılmasına ilişkin iş ve işlemleri yürütmek.</w:t>
      </w:r>
    </w:p>
    <w:p w:rsidR="00C3266E" w:rsidRPr="00F936EA" w:rsidRDefault="00C3266E" w:rsidP="00C3266E">
      <w:pPr>
        <w:jc w:val="both"/>
        <w:rPr>
          <w:sz w:val="24"/>
          <w:szCs w:val="24"/>
        </w:rPr>
      </w:pPr>
    </w:p>
    <w:p w:rsidR="00C3266E" w:rsidRPr="00F936EA" w:rsidRDefault="00C3266E" w:rsidP="00C3266E">
      <w:pPr>
        <w:jc w:val="both"/>
        <w:rPr>
          <w:rFonts w:eastAsia="Book Antiqua"/>
          <w:sz w:val="24"/>
          <w:szCs w:val="24"/>
        </w:rPr>
      </w:pPr>
    </w:p>
    <w:p w:rsidR="00C3266E" w:rsidRPr="00F936EA" w:rsidRDefault="00C3266E" w:rsidP="00C3266E">
      <w:pPr>
        <w:ind w:firstLine="708"/>
        <w:jc w:val="both"/>
        <w:rPr>
          <w:rFonts w:eastAsia="Book Antiqua"/>
          <w:sz w:val="24"/>
          <w:szCs w:val="24"/>
        </w:rPr>
      </w:pPr>
      <w:r w:rsidRPr="00F936EA">
        <w:rPr>
          <w:rFonts w:eastAsia="Book Antiqua"/>
          <w:sz w:val="24"/>
          <w:szCs w:val="24"/>
        </w:rPr>
        <w:t>Kanunlar, kararnameler ve MEB tarafından verilen diğer görevleri yapmak.</w:t>
      </w:r>
    </w:p>
    <w:p w:rsidR="00F57279" w:rsidRDefault="00C3266E" w:rsidP="00B51D6D">
      <w:pPr>
        <w:pStyle w:val="GvdeMetni"/>
        <w:spacing w:line="360" w:lineRule="auto"/>
        <w:ind w:left="958" w:right="1011"/>
        <w:jc w:val="both"/>
        <w:rPr>
          <w:sz w:val="20"/>
        </w:rPr>
      </w:pPr>
      <w:r w:rsidRPr="00F936EA">
        <w:br w:type="textWrapping" w:clear="all"/>
      </w:r>
    </w:p>
    <w:p w:rsidR="00265A18" w:rsidRDefault="00265A18" w:rsidP="00B51D6D">
      <w:pPr>
        <w:pStyle w:val="GvdeMetni"/>
        <w:spacing w:line="360" w:lineRule="auto"/>
        <w:ind w:left="958" w:right="1011"/>
        <w:jc w:val="both"/>
        <w:rPr>
          <w:sz w:val="20"/>
        </w:rPr>
      </w:pPr>
    </w:p>
    <w:p w:rsidR="00265A18" w:rsidRDefault="00265A18" w:rsidP="00B51D6D">
      <w:pPr>
        <w:pStyle w:val="GvdeMetni"/>
        <w:spacing w:line="360" w:lineRule="auto"/>
        <w:ind w:left="958" w:right="1011"/>
        <w:jc w:val="both"/>
        <w:rPr>
          <w:sz w:val="20"/>
        </w:rPr>
      </w:pPr>
    </w:p>
    <w:p w:rsidR="00F57279" w:rsidRDefault="00BC419C">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F57279" w:rsidRDefault="00BC419C">
      <w:pPr>
        <w:pStyle w:val="GvdeMetni"/>
        <w:spacing w:before="121"/>
        <w:ind w:left="958"/>
      </w:pPr>
      <w:r>
        <w:t>Üst</w:t>
      </w:r>
      <w:r>
        <w:rPr>
          <w:spacing w:val="-2"/>
        </w:rPr>
        <w:t xml:space="preserve"> </w:t>
      </w:r>
      <w:r>
        <w:t>politika</w:t>
      </w:r>
      <w:r>
        <w:rPr>
          <w:spacing w:val="-2"/>
        </w:rPr>
        <w:t xml:space="preserve"> belgeleri;</w:t>
      </w:r>
    </w:p>
    <w:p w:rsidR="00F57279" w:rsidRDefault="00BC419C">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F57279" w:rsidRDefault="00BC419C">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rsidR="00F57279" w:rsidRDefault="00BC419C">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F57279" w:rsidRDefault="00BC419C">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F57279" w:rsidRDefault="00BC419C">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F57279" w:rsidRDefault="00BC419C">
      <w:pPr>
        <w:pStyle w:val="ListeParagraf"/>
        <w:numPr>
          <w:ilvl w:val="0"/>
          <w:numId w:val="1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r>
        <w:rPr>
          <w:sz w:val="24"/>
        </w:rPr>
        <w:t>sektörel</w:t>
      </w:r>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rsidR="00F57279" w:rsidRDefault="00BC419C">
      <w:pPr>
        <w:pStyle w:val="GvdeMetni"/>
        <w:spacing w:before="2"/>
        <w:ind w:left="958" w:right="1013"/>
      </w:pPr>
      <w:r>
        <w:t>Kurumun faaliyet alanları ile Kalkınma Planı, diğer plan ve programlarda yer alan amaç, ilke ve politikalar arasındaki uyuma bakılır.</w:t>
      </w:r>
    </w:p>
    <w:p w:rsidR="00EC3E5B" w:rsidRDefault="00EC3E5B" w:rsidP="00EC3E5B">
      <w:pPr>
        <w:spacing w:before="234"/>
        <w:ind w:left="958"/>
        <w:rPr>
          <w:b/>
          <w:sz w:val="20"/>
        </w:rPr>
      </w:pPr>
      <w:r>
        <w:rPr>
          <w:b/>
          <w:sz w:val="20"/>
        </w:rPr>
        <w:t>Tablo</w:t>
      </w:r>
      <w:r>
        <w:rPr>
          <w:b/>
          <w:spacing w:val="-6"/>
          <w:sz w:val="20"/>
        </w:rPr>
        <w:t xml:space="preserve"> 4</w:t>
      </w:r>
      <w:r>
        <w:rPr>
          <w:b/>
          <w:sz w:val="20"/>
        </w:rPr>
        <w:t>.</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8"/>
        <w:gridCol w:w="3118"/>
        <w:gridCol w:w="5148"/>
      </w:tblGrid>
      <w:tr w:rsidR="00EC3E5B" w:rsidTr="00EC3E5B">
        <w:trPr>
          <w:trHeight w:val="702"/>
        </w:trPr>
        <w:tc>
          <w:tcPr>
            <w:tcW w:w="1228" w:type="dxa"/>
            <w:shd w:val="clear" w:color="auto" w:fill="E2EFD9"/>
          </w:tcPr>
          <w:p w:rsidR="00EC3E5B" w:rsidRDefault="00EC3E5B" w:rsidP="00EC3E5B">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3118" w:type="dxa"/>
            <w:shd w:val="clear" w:color="auto" w:fill="E2EFD9"/>
          </w:tcPr>
          <w:p w:rsidR="00EC3E5B" w:rsidRDefault="00EC3E5B" w:rsidP="00EC3E5B">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148" w:type="dxa"/>
            <w:shd w:val="clear" w:color="auto" w:fill="E2EFD9"/>
          </w:tcPr>
          <w:p w:rsidR="00EC3E5B" w:rsidRDefault="00EC3E5B" w:rsidP="00EC3E5B">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EC3E5B" w:rsidTr="00EC3E5B">
        <w:trPr>
          <w:trHeight w:val="277"/>
        </w:trPr>
        <w:tc>
          <w:tcPr>
            <w:tcW w:w="1228" w:type="dxa"/>
            <w:shd w:val="clear" w:color="auto" w:fill="E2EFD9"/>
          </w:tcPr>
          <w:p w:rsidR="00EC3E5B" w:rsidRDefault="00EC3E5B" w:rsidP="00EC3E5B">
            <w:pPr>
              <w:pStyle w:val="TableParagraph"/>
              <w:rPr>
                <w:rFonts w:ascii="Times New Roman"/>
                <w:sz w:val="20"/>
              </w:rPr>
            </w:pPr>
          </w:p>
        </w:tc>
        <w:tc>
          <w:tcPr>
            <w:tcW w:w="3118" w:type="dxa"/>
          </w:tcPr>
          <w:p w:rsidR="00EC3E5B" w:rsidRPr="00EC08B5" w:rsidRDefault="00EC3E5B" w:rsidP="00EC3E5B">
            <w:pPr>
              <w:spacing w:after="160"/>
              <w:rPr>
                <w:rFonts w:asciiTheme="minorHAnsi" w:hAnsiTheme="minorHAnsi" w:cstheme="minorHAnsi"/>
              </w:rPr>
            </w:pPr>
            <w:r w:rsidRPr="00EC08B5">
              <w:rPr>
                <w:rFonts w:asciiTheme="minorHAnsi" w:hAnsiTheme="minorHAnsi" w:cstheme="minorHAnsi"/>
              </w:rPr>
              <w:t>Kalkınma Planları</w:t>
            </w:r>
          </w:p>
        </w:tc>
        <w:tc>
          <w:tcPr>
            <w:tcW w:w="5148" w:type="dxa"/>
          </w:tcPr>
          <w:p w:rsidR="00EC3E5B" w:rsidRPr="00EC08B5" w:rsidRDefault="00EC3E5B" w:rsidP="00EC3E5B">
            <w:pPr>
              <w:spacing w:after="160"/>
              <w:rPr>
                <w:rFonts w:asciiTheme="minorHAnsi" w:hAnsiTheme="minorHAnsi" w:cstheme="minorHAnsi"/>
              </w:rPr>
            </w:pPr>
          </w:p>
        </w:tc>
      </w:tr>
      <w:tr w:rsidR="00EC3E5B" w:rsidTr="00EC3E5B">
        <w:trPr>
          <w:trHeight w:val="280"/>
        </w:trPr>
        <w:tc>
          <w:tcPr>
            <w:tcW w:w="1228" w:type="dxa"/>
            <w:shd w:val="clear" w:color="auto" w:fill="E2EFD9"/>
          </w:tcPr>
          <w:p w:rsidR="00EC3E5B" w:rsidRDefault="00EC3E5B" w:rsidP="00EC3E5B">
            <w:pPr>
              <w:pStyle w:val="TableParagraph"/>
              <w:rPr>
                <w:rFonts w:ascii="Times New Roman"/>
                <w:sz w:val="20"/>
              </w:rPr>
            </w:pPr>
          </w:p>
        </w:tc>
        <w:tc>
          <w:tcPr>
            <w:tcW w:w="3118" w:type="dxa"/>
          </w:tcPr>
          <w:p w:rsidR="00EC3E5B" w:rsidRPr="00EC08B5" w:rsidRDefault="00EC3E5B" w:rsidP="00EC3E5B">
            <w:pPr>
              <w:spacing w:after="160"/>
              <w:rPr>
                <w:rFonts w:asciiTheme="minorHAnsi" w:hAnsiTheme="minorHAnsi" w:cstheme="minorHAnsi"/>
              </w:rPr>
            </w:pPr>
            <w:r w:rsidRPr="00EC08B5">
              <w:rPr>
                <w:rFonts w:asciiTheme="minorHAnsi" w:hAnsiTheme="minorHAnsi" w:cstheme="minorHAnsi"/>
              </w:rPr>
              <w:t>Orta Vadeli Programlar</w:t>
            </w:r>
          </w:p>
        </w:tc>
        <w:tc>
          <w:tcPr>
            <w:tcW w:w="5148" w:type="dxa"/>
          </w:tcPr>
          <w:p w:rsidR="00EC3E5B" w:rsidRPr="00EC08B5" w:rsidRDefault="00EC3E5B" w:rsidP="00EC3E5B">
            <w:pPr>
              <w:spacing w:after="160"/>
              <w:rPr>
                <w:rFonts w:asciiTheme="minorHAnsi" w:hAnsiTheme="minorHAnsi" w:cstheme="minorHAnsi"/>
              </w:rPr>
            </w:pPr>
            <w:r w:rsidRPr="00EC08B5">
              <w:rPr>
                <w:rFonts w:asciiTheme="minorHAnsi" w:hAnsiTheme="minorHAnsi" w:cstheme="minorHAnsi"/>
              </w:rPr>
              <w:t>TÜBİTAK Vizyon 2023 Eğitim ve İnsan Kaynakları Raporu</w:t>
            </w:r>
          </w:p>
        </w:tc>
      </w:tr>
      <w:tr w:rsidR="00EC3E5B" w:rsidTr="00EC3E5B">
        <w:trPr>
          <w:trHeight w:val="282"/>
        </w:trPr>
        <w:tc>
          <w:tcPr>
            <w:tcW w:w="1228" w:type="dxa"/>
            <w:shd w:val="clear" w:color="auto" w:fill="E2EFD9"/>
          </w:tcPr>
          <w:p w:rsidR="00EC3E5B" w:rsidRDefault="00EC3E5B" w:rsidP="00EC3E5B">
            <w:pPr>
              <w:pStyle w:val="TableParagraph"/>
              <w:rPr>
                <w:rFonts w:ascii="Times New Roman"/>
                <w:sz w:val="20"/>
              </w:rPr>
            </w:pPr>
          </w:p>
        </w:tc>
        <w:tc>
          <w:tcPr>
            <w:tcW w:w="3118" w:type="dxa"/>
          </w:tcPr>
          <w:p w:rsidR="00EC3E5B" w:rsidRPr="00EC08B5" w:rsidRDefault="00EC3E5B" w:rsidP="00EC3E5B">
            <w:pPr>
              <w:spacing w:after="160"/>
              <w:rPr>
                <w:rFonts w:asciiTheme="minorHAnsi" w:hAnsiTheme="minorHAnsi" w:cstheme="minorHAnsi"/>
              </w:rPr>
            </w:pPr>
            <w:r w:rsidRPr="00EC08B5">
              <w:rPr>
                <w:rFonts w:asciiTheme="minorHAnsi" w:hAnsiTheme="minorHAnsi" w:cstheme="minorHAnsi"/>
              </w:rPr>
              <w:t>Orta Vadeli Mali Planlar</w:t>
            </w:r>
          </w:p>
        </w:tc>
        <w:tc>
          <w:tcPr>
            <w:tcW w:w="5148" w:type="dxa"/>
          </w:tcPr>
          <w:p w:rsidR="00EC3E5B" w:rsidRPr="00EC08B5" w:rsidRDefault="00EC3E5B" w:rsidP="00EC3E5B">
            <w:pPr>
              <w:spacing w:after="160"/>
              <w:rPr>
                <w:rFonts w:asciiTheme="minorHAnsi" w:hAnsiTheme="minorHAnsi" w:cstheme="minorHAnsi"/>
              </w:rPr>
            </w:pPr>
          </w:p>
        </w:tc>
      </w:tr>
      <w:tr w:rsidR="00EC3E5B" w:rsidTr="00EC3E5B">
        <w:trPr>
          <w:trHeight w:val="282"/>
        </w:trPr>
        <w:tc>
          <w:tcPr>
            <w:tcW w:w="1228" w:type="dxa"/>
            <w:shd w:val="clear" w:color="auto" w:fill="E2EFD9"/>
          </w:tcPr>
          <w:p w:rsidR="00EC3E5B" w:rsidRDefault="00EC3E5B" w:rsidP="00EC3E5B">
            <w:pPr>
              <w:pStyle w:val="TableParagraph"/>
              <w:rPr>
                <w:rFonts w:ascii="Times New Roman"/>
                <w:sz w:val="20"/>
              </w:rPr>
            </w:pPr>
          </w:p>
        </w:tc>
        <w:tc>
          <w:tcPr>
            <w:tcW w:w="3118" w:type="dxa"/>
          </w:tcPr>
          <w:p w:rsidR="00EC3E5B" w:rsidRPr="00EC08B5" w:rsidRDefault="00EC3E5B" w:rsidP="00EC3E5B">
            <w:pPr>
              <w:spacing w:after="160"/>
              <w:rPr>
                <w:rFonts w:asciiTheme="minorHAnsi" w:hAnsiTheme="minorHAnsi" w:cstheme="minorHAnsi"/>
              </w:rPr>
            </w:pPr>
            <w:r w:rsidRPr="00EC08B5">
              <w:rPr>
                <w:rFonts w:asciiTheme="minorHAnsi" w:hAnsiTheme="minorHAnsi" w:cstheme="minorHAnsi"/>
              </w:rPr>
              <w:t>Cumhurbaşkanlığı Yıllık Programı</w:t>
            </w:r>
          </w:p>
        </w:tc>
        <w:tc>
          <w:tcPr>
            <w:tcW w:w="5148" w:type="dxa"/>
          </w:tcPr>
          <w:p w:rsidR="00EC3E5B" w:rsidRPr="00EC08B5" w:rsidRDefault="00EC3E5B" w:rsidP="00EC3E5B">
            <w:pPr>
              <w:spacing w:after="160"/>
              <w:rPr>
                <w:rFonts w:asciiTheme="minorHAnsi" w:hAnsiTheme="minorHAnsi" w:cstheme="minorHAnsi"/>
              </w:rPr>
            </w:pPr>
            <w:r w:rsidRPr="00EC08B5">
              <w:rPr>
                <w:rFonts w:asciiTheme="minorHAnsi" w:hAnsiTheme="minorHAnsi" w:cstheme="minorHAnsi"/>
              </w:rPr>
              <w:t>Hayat Boyu Öğrenme Strateji Belgesi</w:t>
            </w:r>
          </w:p>
        </w:tc>
      </w:tr>
      <w:tr w:rsidR="00EC3E5B" w:rsidTr="00EC3E5B">
        <w:trPr>
          <w:trHeight w:val="282"/>
        </w:trPr>
        <w:tc>
          <w:tcPr>
            <w:tcW w:w="1228" w:type="dxa"/>
            <w:shd w:val="clear" w:color="auto" w:fill="E2EFD9"/>
          </w:tcPr>
          <w:p w:rsidR="00EC3E5B" w:rsidRDefault="00EC3E5B" w:rsidP="00EC3E5B">
            <w:pPr>
              <w:pStyle w:val="TableParagraph"/>
              <w:rPr>
                <w:rFonts w:ascii="Times New Roman"/>
                <w:sz w:val="20"/>
              </w:rPr>
            </w:pPr>
          </w:p>
        </w:tc>
        <w:tc>
          <w:tcPr>
            <w:tcW w:w="3118" w:type="dxa"/>
          </w:tcPr>
          <w:p w:rsidR="00EC3E5B" w:rsidRPr="00EC08B5" w:rsidRDefault="00EC3E5B" w:rsidP="00EC3E5B">
            <w:pPr>
              <w:spacing w:after="160"/>
              <w:rPr>
                <w:rFonts w:asciiTheme="minorHAnsi" w:hAnsiTheme="minorHAnsi" w:cstheme="minorHAnsi"/>
              </w:rPr>
            </w:pPr>
            <w:r w:rsidRPr="00EC08B5">
              <w:rPr>
                <w:rFonts w:asciiTheme="minorHAnsi" w:hAnsiTheme="minorHAnsi" w:cstheme="minorHAnsi"/>
              </w:rPr>
              <w:t>Cumhurbaşkanlığı Türkiye Yüzyılı Vizyonu</w:t>
            </w:r>
          </w:p>
        </w:tc>
        <w:tc>
          <w:tcPr>
            <w:tcW w:w="5148" w:type="dxa"/>
          </w:tcPr>
          <w:p w:rsidR="00EC3E5B" w:rsidRPr="00EC08B5" w:rsidRDefault="00EC3E5B" w:rsidP="00EC3E5B">
            <w:pPr>
              <w:spacing w:after="160"/>
              <w:rPr>
                <w:rFonts w:asciiTheme="minorHAnsi" w:hAnsiTheme="minorHAnsi" w:cstheme="minorHAnsi"/>
              </w:rPr>
            </w:pPr>
            <w:r w:rsidRPr="00EC08B5">
              <w:rPr>
                <w:rFonts w:asciiTheme="minorHAnsi" w:hAnsiTheme="minorHAnsi" w:cstheme="minorHAnsi"/>
              </w:rPr>
              <w:t xml:space="preserve">Meslekî ve Teknik Eğitim Strateji Belgesi </w:t>
            </w:r>
          </w:p>
        </w:tc>
      </w:tr>
      <w:tr w:rsidR="00EC3E5B" w:rsidTr="00EC3E5B">
        <w:trPr>
          <w:trHeight w:val="282"/>
        </w:trPr>
        <w:tc>
          <w:tcPr>
            <w:tcW w:w="1228" w:type="dxa"/>
            <w:shd w:val="clear" w:color="auto" w:fill="E2EFD9"/>
          </w:tcPr>
          <w:p w:rsidR="00EC3E5B" w:rsidRDefault="00EC3E5B" w:rsidP="00EC3E5B">
            <w:pPr>
              <w:pStyle w:val="TableParagraph"/>
              <w:rPr>
                <w:rFonts w:ascii="Times New Roman"/>
                <w:sz w:val="20"/>
              </w:rPr>
            </w:pPr>
          </w:p>
        </w:tc>
        <w:tc>
          <w:tcPr>
            <w:tcW w:w="3118" w:type="dxa"/>
          </w:tcPr>
          <w:p w:rsidR="00EC3E5B" w:rsidRPr="00EC08B5" w:rsidRDefault="00EC3E5B" w:rsidP="00EC3E5B">
            <w:pPr>
              <w:spacing w:after="160"/>
              <w:rPr>
                <w:rFonts w:asciiTheme="minorHAnsi" w:hAnsiTheme="minorHAnsi" w:cstheme="minorHAnsi"/>
              </w:rPr>
            </w:pPr>
            <w:r w:rsidRPr="00EC08B5">
              <w:rPr>
                <w:rFonts w:asciiTheme="minorHAnsi" w:hAnsiTheme="minorHAnsi" w:cstheme="minorHAnsi"/>
              </w:rPr>
              <w:t>Millî Eğitim Bakanlığı Eğitimde Türkiye Yüzyılı Vizyonu</w:t>
            </w:r>
          </w:p>
        </w:tc>
        <w:tc>
          <w:tcPr>
            <w:tcW w:w="5148" w:type="dxa"/>
          </w:tcPr>
          <w:p w:rsidR="00EC3E5B" w:rsidRPr="00EC08B5" w:rsidRDefault="00EC3E5B" w:rsidP="00EC3E5B">
            <w:pPr>
              <w:spacing w:after="160"/>
              <w:rPr>
                <w:rFonts w:asciiTheme="minorHAnsi" w:hAnsiTheme="minorHAnsi" w:cstheme="minorHAnsi"/>
              </w:rPr>
            </w:pPr>
            <w:r w:rsidRPr="00EC08B5">
              <w:rPr>
                <w:rFonts w:asciiTheme="minorHAnsi" w:hAnsiTheme="minorHAnsi" w:cstheme="minorHAnsi"/>
              </w:rPr>
              <w:t>Mesleki Eğitim Kurulu Kararları</w:t>
            </w:r>
          </w:p>
        </w:tc>
      </w:tr>
      <w:tr w:rsidR="00EC3E5B" w:rsidTr="00EC3E5B">
        <w:trPr>
          <w:trHeight w:val="282"/>
        </w:trPr>
        <w:tc>
          <w:tcPr>
            <w:tcW w:w="1228" w:type="dxa"/>
            <w:shd w:val="clear" w:color="auto" w:fill="E2EFD9"/>
          </w:tcPr>
          <w:p w:rsidR="00EC3E5B" w:rsidRDefault="00EC3E5B" w:rsidP="00EC3E5B">
            <w:pPr>
              <w:pStyle w:val="TableParagraph"/>
              <w:rPr>
                <w:rFonts w:ascii="Times New Roman"/>
                <w:sz w:val="20"/>
              </w:rPr>
            </w:pPr>
          </w:p>
        </w:tc>
        <w:tc>
          <w:tcPr>
            <w:tcW w:w="3118" w:type="dxa"/>
          </w:tcPr>
          <w:p w:rsidR="00EC3E5B" w:rsidRPr="00EC08B5" w:rsidRDefault="00EC3E5B" w:rsidP="00EC3E5B">
            <w:pPr>
              <w:spacing w:after="160"/>
              <w:rPr>
                <w:rFonts w:asciiTheme="minorHAnsi" w:hAnsiTheme="minorHAnsi" w:cstheme="minorHAnsi"/>
              </w:rPr>
            </w:pPr>
            <w:r w:rsidRPr="00EC08B5">
              <w:rPr>
                <w:rFonts w:asciiTheme="minorHAnsi" w:hAnsiTheme="minorHAnsi" w:cstheme="minorHAnsi"/>
              </w:rPr>
              <w:t>MEB 2019-2023 Stratejik Plan</w:t>
            </w:r>
          </w:p>
        </w:tc>
        <w:tc>
          <w:tcPr>
            <w:tcW w:w="5148" w:type="dxa"/>
          </w:tcPr>
          <w:p w:rsidR="00EC3E5B" w:rsidRPr="00EC08B5" w:rsidRDefault="00EC3E5B" w:rsidP="00EC3E5B">
            <w:pPr>
              <w:spacing w:after="160"/>
              <w:rPr>
                <w:rFonts w:asciiTheme="minorHAnsi" w:hAnsiTheme="minorHAnsi" w:cstheme="minorHAnsi"/>
              </w:rPr>
            </w:pPr>
            <w:r w:rsidRPr="00EC08B5">
              <w:rPr>
                <w:rFonts w:asciiTheme="minorHAnsi" w:hAnsiTheme="minorHAnsi" w:cstheme="minorHAnsi"/>
              </w:rPr>
              <w:t xml:space="preserve">Ulusal Öğretmen Strateji Belgesi  </w:t>
            </w:r>
          </w:p>
        </w:tc>
      </w:tr>
      <w:tr w:rsidR="00EC3E5B" w:rsidTr="00EC3E5B">
        <w:trPr>
          <w:trHeight w:val="282"/>
        </w:trPr>
        <w:tc>
          <w:tcPr>
            <w:tcW w:w="1228" w:type="dxa"/>
            <w:shd w:val="clear" w:color="auto" w:fill="E2EFD9"/>
          </w:tcPr>
          <w:p w:rsidR="00EC3E5B" w:rsidRDefault="00EC3E5B" w:rsidP="00EC3E5B">
            <w:pPr>
              <w:pStyle w:val="TableParagraph"/>
              <w:rPr>
                <w:rFonts w:ascii="Times New Roman"/>
                <w:sz w:val="20"/>
              </w:rPr>
            </w:pPr>
          </w:p>
        </w:tc>
        <w:tc>
          <w:tcPr>
            <w:tcW w:w="3118" w:type="dxa"/>
          </w:tcPr>
          <w:p w:rsidR="00EC3E5B" w:rsidRPr="00EC08B5" w:rsidRDefault="00EC3E5B" w:rsidP="00EC3E5B">
            <w:pPr>
              <w:spacing w:after="160"/>
              <w:rPr>
                <w:rFonts w:asciiTheme="minorHAnsi" w:hAnsiTheme="minorHAnsi" w:cstheme="minorHAnsi"/>
              </w:rPr>
            </w:pPr>
            <w:r w:rsidRPr="00EC08B5">
              <w:rPr>
                <w:rFonts w:asciiTheme="minorHAnsi" w:hAnsiTheme="minorHAnsi" w:cstheme="minorHAnsi"/>
              </w:rPr>
              <w:t>Millî Eğitim Şura Kararları</w:t>
            </w:r>
          </w:p>
        </w:tc>
        <w:tc>
          <w:tcPr>
            <w:tcW w:w="5148" w:type="dxa"/>
          </w:tcPr>
          <w:p w:rsidR="00EC3E5B" w:rsidRPr="00EC08B5" w:rsidRDefault="00EC3E5B" w:rsidP="00EC3E5B">
            <w:pPr>
              <w:spacing w:after="160"/>
              <w:rPr>
                <w:rFonts w:asciiTheme="minorHAnsi" w:hAnsiTheme="minorHAnsi" w:cstheme="minorHAnsi"/>
              </w:rPr>
            </w:pPr>
            <w:r w:rsidRPr="00EC08B5">
              <w:rPr>
                <w:rFonts w:asciiTheme="minorHAnsi" w:hAnsiTheme="minorHAnsi" w:cstheme="minorHAnsi"/>
              </w:rPr>
              <w:t>Türkiye Yeterlilikler Çerçevesi</w:t>
            </w:r>
          </w:p>
        </w:tc>
      </w:tr>
      <w:tr w:rsidR="00EC3E5B" w:rsidTr="00EC3E5B">
        <w:trPr>
          <w:trHeight w:val="282"/>
        </w:trPr>
        <w:tc>
          <w:tcPr>
            <w:tcW w:w="1228" w:type="dxa"/>
            <w:shd w:val="clear" w:color="auto" w:fill="E2EFD9"/>
          </w:tcPr>
          <w:p w:rsidR="00EC3E5B" w:rsidRDefault="00EC3E5B" w:rsidP="00EC3E5B">
            <w:pPr>
              <w:pStyle w:val="TableParagraph"/>
              <w:rPr>
                <w:rFonts w:ascii="Times New Roman"/>
                <w:sz w:val="20"/>
              </w:rPr>
            </w:pPr>
          </w:p>
        </w:tc>
        <w:tc>
          <w:tcPr>
            <w:tcW w:w="3118" w:type="dxa"/>
          </w:tcPr>
          <w:p w:rsidR="00EC3E5B" w:rsidRPr="00EC08B5" w:rsidRDefault="00EC3E5B" w:rsidP="00EC3E5B">
            <w:pPr>
              <w:spacing w:after="160"/>
              <w:rPr>
                <w:rFonts w:asciiTheme="minorHAnsi" w:hAnsiTheme="minorHAnsi" w:cstheme="minorHAnsi"/>
              </w:rPr>
            </w:pPr>
            <w:r w:rsidRPr="00EC08B5">
              <w:rPr>
                <w:rFonts w:asciiTheme="minorHAnsi" w:hAnsiTheme="minorHAnsi" w:cstheme="minorHAnsi"/>
              </w:rPr>
              <w:t>Millî Eğitim Kalite Çerçevesi</w:t>
            </w:r>
          </w:p>
        </w:tc>
        <w:tc>
          <w:tcPr>
            <w:tcW w:w="5148" w:type="dxa"/>
          </w:tcPr>
          <w:p w:rsidR="00EC3E5B" w:rsidRPr="00EC08B5" w:rsidRDefault="00EC3E5B" w:rsidP="00EC3E5B">
            <w:pPr>
              <w:spacing w:after="160"/>
              <w:rPr>
                <w:rFonts w:asciiTheme="minorHAnsi" w:hAnsiTheme="minorHAnsi" w:cstheme="minorHAnsi"/>
              </w:rPr>
            </w:pPr>
          </w:p>
        </w:tc>
      </w:tr>
      <w:tr w:rsidR="00EC3E5B" w:rsidTr="00EC3E5B">
        <w:trPr>
          <w:trHeight w:val="282"/>
        </w:trPr>
        <w:tc>
          <w:tcPr>
            <w:tcW w:w="1228" w:type="dxa"/>
            <w:shd w:val="clear" w:color="auto" w:fill="E2EFD9"/>
          </w:tcPr>
          <w:p w:rsidR="00EC3E5B" w:rsidRDefault="00EC3E5B" w:rsidP="00EC3E5B">
            <w:pPr>
              <w:pStyle w:val="TableParagraph"/>
              <w:rPr>
                <w:rFonts w:ascii="Times New Roman"/>
                <w:sz w:val="20"/>
              </w:rPr>
            </w:pPr>
          </w:p>
        </w:tc>
        <w:tc>
          <w:tcPr>
            <w:tcW w:w="3118" w:type="dxa"/>
            <w:shd w:val="clear" w:color="auto" w:fill="auto"/>
          </w:tcPr>
          <w:p w:rsidR="00EC3E5B" w:rsidRPr="00E44156" w:rsidRDefault="00EC3E5B" w:rsidP="00EC3E5B">
            <w:r w:rsidRPr="00E44156">
              <w:t xml:space="preserve">Manisa İl Milli Eğitim Müdürlüğü Stratejik Planı </w:t>
            </w:r>
          </w:p>
        </w:tc>
        <w:tc>
          <w:tcPr>
            <w:tcW w:w="5148" w:type="dxa"/>
          </w:tcPr>
          <w:p w:rsidR="00EC3E5B" w:rsidRPr="00E44156" w:rsidRDefault="00EC3E5B" w:rsidP="00EC3E5B">
            <w:r w:rsidRPr="00E44156">
              <w:t xml:space="preserve">Manisa İl Milli Eğitim Müdürlüğü Stratejik Planı </w:t>
            </w:r>
          </w:p>
        </w:tc>
      </w:tr>
      <w:tr w:rsidR="00EC3E5B" w:rsidTr="00EC3E5B">
        <w:trPr>
          <w:trHeight w:val="282"/>
        </w:trPr>
        <w:tc>
          <w:tcPr>
            <w:tcW w:w="1228" w:type="dxa"/>
            <w:shd w:val="clear" w:color="auto" w:fill="E2EFD9"/>
          </w:tcPr>
          <w:p w:rsidR="00EC3E5B" w:rsidRDefault="00EC3E5B" w:rsidP="00EC3E5B">
            <w:pPr>
              <w:pStyle w:val="TableParagraph"/>
              <w:rPr>
                <w:rFonts w:ascii="Times New Roman"/>
                <w:sz w:val="20"/>
              </w:rPr>
            </w:pPr>
          </w:p>
        </w:tc>
        <w:tc>
          <w:tcPr>
            <w:tcW w:w="3118" w:type="dxa"/>
            <w:shd w:val="clear" w:color="auto" w:fill="auto"/>
          </w:tcPr>
          <w:p w:rsidR="00EC3E5B" w:rsidRDefault="00EC3E5B" w:rsidP="00EC3E5B">
            <w:r w:rsidRPr="00E44156">
              <w:t>Akhisar İlçe Milli Eğitim Müdürlüğü Stratejik Planı</w:t>
            </w:r>
          </w:p>
        </w:tc>
        <w:tc>
          <w:tcPr>
            <w:tcW w:w="5148" w:type="dxa"/>
          </w:tcPr>
          <w:p w:rsidR="00EC3E5B" w:rsidRDefault="00EC3E5B" w:rsidP="00EC3E5B">
            <w:r w:rsidRPr="00E44156">
              <w:t>Akhisar İlçe Milli Eğitim Müdürlüğü Stratejik Planı</w:t>
            </w:r>
          </w:p>
        </w:tc>
      </w:tr>
    </w:tbl>
    <w:p w:rsidR="00EC3E5B" w:rsidRDefault="00EC3E5B" w:rsidP="00EC3E5B">
      <w:pPr>
        <w:pStyle w:val="GvdeMetni"/>
        <w:spacing w:before="46"/>
        <w:rPr>
          <w:b/>
          <w:sz w:val="20"/>
        </w:rPr>
      </w:pPr>
    </w:p>
    <w:p w:rsidR="00F57279" w:rsidRDefault="00EC3E5B" w:rsidP="00EC3E5B">
      <w:pPr>
        <w:pStyle w:val="GvdeMetni"/>
        <w:spacing w:line="360" w:lineRule="auto"/>
        <w:ind w:left="958" w:right="1014"/>
        <w:jc w:val="both"/>
      </w:pPr>
      <w:r>
        <w:t xml:space="preserve">MEB, il millî eğitim müdürlüğü ve ilçe millî eğitim müdürlüğü stratejik planları incelenir. </w:t>
      </w:r>
      <w:r w:rsidR="00BC419C">
        <w:t>Ayrıca;</w:t>
      </w:r>
      <w:r w:rsidR="00BC419C">
        <w:rPr>
          <w:spacing w:val="-7"/>
        </w:rPr>
        <w:t xml:space="preserve"> </w:t>
      </w:r>
      <w:r w:rsidR="00BC419C">
        <w:t>yerel</w:t>
      </w:r>
      <w:r w:rsidR="00BC419C">
        <w:rPr>
          <w:spacing w:val="-6"/>
        </w:rPr>
        <w:t xml:space="preserve"> </w:t>
      </w:r>
      <w:r w:rsidR="00BC419C">
        <w:t>yönetim</w:t>
      </w:r>
      <w:r w:rsidR="00BC419C">
        <w:rPr>
          <w:spacing w:val="-6"/>
        </w:rPr>
        <w:t xml:space="preserve"> </w:t>
      </w:r>
      <w:r w:rsidR="00BC419C">
        <w:t>düzenlemeleri</w:t>
      </w:r>
      <w:r w:rsidR="00BC419C">
        <w:rPr>
          <w:spacing w:val="-8"/>
        </w:rPr>
        <w:t xml:space="preserve"> </w:t>
      </w:r>
      <w:r w:rsidR="00BC419C">
        <w:t>de</w:t>
      </w:r>
      <w:r w:rsidR="00BC419C">
        <w:rPr>
          <w:spacing w:val="-5"/>
        </w:rPr>
        <w:t xml:space="preserve"> </w:t>
      </w:r>
      <w:r w:rsidR="00BC419C">
        <w:t>dış</w:t>
      </w:r>
      <w:r w:rsidR="00BC419C">
        <w:rPr>
          <w:spacing w:val="-8"/>
        </w:rPr>
        <w:t xml:space="preserve"> </w:t>
      </w:r>
      <w:r w:rsidR="00BC419C">
        <w:t>çevrenin</w:t>
      </w:r>
      <w:r w:rsidR="00BC419C">
        <w:rPr>
          <w:spacing w:val="-8"/>
        </w:rPr>
        <w:t xml:space="preserve"> </w:t>
      </w:r>
      <w:r w:rsidR="00BC419C">
        <w:t>incelenmesi</w:t>
      </w:r>
      <w:r w:rsidR="00BC419C">
        <w:rPr>
          <w:spacing w:val="-8"/>
        </w:rPr>
        <w:t xml:space="preserve"> </w:t>
      </w:r>
      <w:r w:rsidR="00BC419C">
        <w:t>aşamasında</w:t>
      </w:r>
      <w:r w:rsidR="00BC419C">
        <w:rPr>
          <w:spacing w:val="-8"/>
        </w:rPr>
        <w:t xml:space="preserve"> </w:t>
      </w:r>
      <w:r w:rsidR="00BC419C">
        <w:t>göz</w:t>
      </w:r>
      <w:r w:rsidR="00BC419C">
        <w:rPr>
          <w:spacing w:val="-7"/>
        </w:rPr>
        <w:t xml:space="preserve"> </w:t>
      </w:r>
      <w:r w:rsidR="00BC419C">
        <w:t>önünde bulundurulması gereken bir unsurdur.</w:t>
      </w:r>
    </w:p>
    <w:p w:rsidR="00F57279" w:rsidRDefault="00BC419C">
      <w:pPr>
        <w:pStyle w:val="GvdeMetni"/>
        <w:spacing w:line="360" w:lineRule="auto"/>
        <w:ind w:left="958" w:right="1013"/>
        <w:jc w:val="both"/>
      </w:pPr>
      <w:r>
        <w:t>Üst politika belgeleri ile stratejik plan ilişkisini gösteren tabloya stratejik planda yer verilir. Bu çerçevede Tablo 2‘de yer alan şablon kullanılır. İlgili tablo, amaç ve hedeflere temel teşkil edecek “tespitler ve ihtiyaçlar”ın belirlenmesinde göz önünde bulundurulur.</w:t>
      </w:r>
    </w:p>
    <w:p w:rsidR="00F57279" w:rsidRDefault="00F57279">
      <w:pPr>
        <w:pStyle w:val="GvdeMetni"/>
        <w:spacing w:before="50"/>
        <w:rPr>
          <w:sz w:val="20"/>
        </w:rPr>
      </w:pPr>
    </w:p>
    <w:p w:rsidR="00265A18" w:rsidRDefault="00265A18">
      <w:pPr>
        <w:pStyle w:val="GvdeMetni"/>
        <w:spacing w:before="50"/>
        <w:rPr>
          <w:sz w:val="20"/>
        </w:rPr>
      </w:pPr>
    </w:p>
    <w:p w:rsidR="00265A18" w:rsidRDefault="00265A18">
      <w:pPr>
        <w:pStyle w:val="GvdeMetni"/>
        <w:spacing w:before="50"/>
        <w:rPr>
          <w:sz w:val="20"/>
        </w:rPr>
      </w:pPr>
    </w:p>
    <w:p w:rsidR="00F57279" w:rsidRDefault="00BC419C">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F57279" w:rsidRDefault="00BC419C">
      <w:pPr>
        <w:pStyle w:val="GvdeMetni"/>
        <w:spacing w:before="118" w:line="360" w:lineRule="auto"/>
        <w:ind w:left="958"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rsidR="00F57279" w:rsidRDefault="00F57279">
      <w:pPr>
        <w:pStyle w:val="GvdeMetni"/>
        <w:spacing w:before="3"/>
      </w:pPr>
    </w:p>
    <w:p w:rsidR="00EC3E5B" w:rsidRDefault="00EC3E5B" w:rsidP="00EC3E5B">
      <w:pPr>
        <w:spacing w:before="1"/>
        <w:ind w:left="958"/>
        <w:jc w:val="both"/>
        <w:rPr>
          <w:b/>
          <w:sz w:val="20"/>
        </w:rPr>
      </w:pPr>
      <w:r>
        <w:rPr>
          <w:b/>
          <w:sz w:val="20"/>
        </w:rPr>
        <w:t>Tablo</w:t>
      </w:r>
      <w:r>
        <w:rPr>
          <w:b/>
          <w:spacing w:val="-6"/>
          <w:sz w:val="20"/>
        </w:rPr>
        <w:t xml:space="preserve"> </w:t>
      </w:r>
      <w:r>
        <w:rPr>
          <w:b/>
          <w:sz w:val="20"/>
        </w:rPr>
        <w:t>5.</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9660" w:type="dxa"/>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C3E5B" w:rsidTr="00265A18">
        <w:trPr>
          <w:trHeight w:val="678"/>
        </w:trPr>
        <w:tc>
          <w:tcPr>
            <w:tcW w:w="3893" w:type="dxa"/>
            <w:shd w:val="clear" w:color="auto" w:fill="E2EFD9"/>
          </w:tcPr>
          <w:p w:rsidR="00EC3E5B" w:rsidRDefault="00EC3E5B" w:rsidP="00EC3E5B">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EC3E5B" w:rsidRDefault="00EC3E5B" w:rsidP="00EC3E5B">
            <w:pPr>
              <w:pStyle w:val="TableParagraph"/>
              <w:spacing w:before="1"/>
              <w:ind w:left="107"/>
              <w:rPr>
                <w:b/>
                <w:sz w:val="20"/>
              </w:rPr>
            </w:pPr>
            <w:r>
              <w:rPr>
                <w:b/>
                <w:spacing w:val="-2"/>
                <w:sz w:val="20"/>
              </w:rPr>
              <w:t>Ürün/Hizmetler</w:t>
            </w:r>
          </w:p>
        </w:tc>
      </w:tr>
      <w:tr w:rsidR="00EC3E5B" w:rsidTr="00265A18">
        <w:trPr>
          <w:trHeight w:val="3074"/>
        </w:trPr>
        <w:tc>
          <w:tcPr>
            <w:tcW w:w="3893" w:type="dxa"/>
            <w:shd w:val="clear" w:color="auto" w:fill="E2EFD9"/>
          </w:tcPr>
          <w:p w:rsidR="00EC3E5B" w:rsidRDefault="00EC3E5B" w:rsidP="00EC3E5B">
            <w:pPr>
              <w:pStyle w:val="TableParagraph"/>
              <w:rPr>
                <w:b/>
                <w:sz w:val="20"/>
              </w:rPr>
            </w:pPr>
          </w:p>
          <w:p w:rsidR="00EC3E5B" w:rsidRDefault="00EC3E5B" w:rsidP="00EC3E5B">
            <w:pPr>
              <w:pStyle w:val="TableParagraph"/>
              <w:rPr>
                <w:b/>
                <w:sz w:val="20"/>
              </w:rPr>
            </w:pPr>
          </w:p>
          <w:p w:rsidR="00EC3E5B" w:rsidRDefault="00EC3E5B" w:rsidP="00EC3E5B">
            <w:pPr>
              <w:pStyle w:val="TableParagraph"/>
              <w:rPr>
                <w:b/>
                <w:sz w:val="20"/>
              </w:rPr>
            </w:pPr>
          </w:p>
          <w:p w:rsidR="00EC3E5B" w:rsidRDefault="00EC3E5B" w:rsidP="00EC3E5B">
            <w:pPr>
              <w:pStyle w:val="TableParagraph"/>
              <w:rPr>
                <w:b/>
                <w:sz w:val="20"/>
              </w:rPr>
            </w:pPr>
          </w:p>
          <w:p w:rsidR="00EC3E5B" w:rsidRDefault="00EC3E5B" w:rsidP="00EC3E5B">
            <w:pPr>
              <w:pStyle w:val="TableParagraph"/>
              <w:rPr>
                <w:b/>
                <w:sz w:val="20"/>
              </w:rPr>
            </w:pPr>
          </w:p>
          <w:p w:rsidR="00EC3E5B" w:rsidRDefault="00EC3E5B" w:rsidP="00EC3E5B">
            <w:pPr>
              <w:pStyle w:val="TableParagraph"/>
              <w:spacing w:before="13"/>
              <w:rPr>
                <w:b/>
                <w:sz w:val="20"/>
              </w:rPr>
            </w:pPr>
          </w:p>
          <w:p w:rsidR="00EC3E5B" w:rsidRDefault="00EC3E5B" w:rsidP="00EC3E5B">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EC3E5B" w:rsidRDefault="00EC3E5B" w:rsidP="00EC3E5B">
            <w:pPr>
              <w:pStyle w:val="TableParagraph"/>
              <w:rPr>
                <w:b/>
                <w:sz w:val="20"/>
              </w:rPr>
            </w:pPr>
          </w:p>
          <w:p w:rsidR="00EC3E5B" w:rsidRPr="00D107D1" w:rsidRDefault="00EC3E5B" w:rsidP="00EC3E5B">
            <w:pPr>
              <w:pStyle w:val="AralkYok"/>
              <w:numPr>
                <w:ilvl w:val="0"/>
                <w:numId w:val="32"/>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Eğitim öğretim programlarının uygulanması ve uygulama rehberleri hazırlanması,</w:t>
            </w:r>
          </w:p>
          <w:p w:rsidR="00EC3E5B" w:rsidRPr="00D107D1" w:rsidRDefault="00EC3E5B" w:rsidP="00EC3E5B">
            <w:pPr>
              <w:pStyle w:val="AralkYok"/>
              <w:numPr>
                <w:ilvl w:val="0"/>
                <w:numId w:val="32"/>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Eğitim ve öğretim materyalleri ve eğitim araç-gereçlerine ilişkin işlemler</w:t>
            </w:r>
          </w:p>
          <w:p w:rsidR="00EC3E5B" w:rsidRPr="00D107D1" w:rsidRDefault="00EC3E5B" w:rsidP="00EC3E5B">
            <w:pPr>
              <w:pStyle w:val="AralkYok"/>
              <w:numPr>
                <w:ilvl w:val="0"/>
                <w:numId w:val="32"/>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Eğitimde fırsat eşitliğini sağlanması,</w:t>
            </w:r>
          </w:p>
          <w:p w:rsidR="00EC3E5B" w:rsidRPr="00D107D1" w:rsidRDefault="00EC3E5B" w:rsidP="00EC3E5B">
            <w:pPr>
              <w:pStyle w:val="AralkYok"/>
              <w:numPr>
                <w:ilvl w:val="0"/>
                <w:numId w:val="32"/>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Eğitime erişimi teşvik edecek ve artıracak çalışmalar,</w:t>
            </w:r>
          </w:p>
          <w:p w:rsidR="00EC3E5B" w:rsidRPr="00D107D1" w:rsidRDefault="00EC3E5B" w:rsidP="00EC3E5B">
            <w:pPr>
              <w:pStyle w:val="AralkYok"/>
              <w:numPr>
                <w:ilvl w:val="0"/>
                <w:numId w:val="32"/>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Eğitim hizmetlerinin yürütülmesinde verimliliği sağlanması,</w:t>
            </w:r>
          </w:p>
          <w:p w:rsidR="00EC3E5B" w:rsidRPr="00D107D1" w:rsidRDefault="00EC3E5B" w:rsidP="00EC3E5B">
            <w:pPr>
              <w:pStyle w:val="AralkYok"/>
              <w:numPr>
                <w:ilvl w:val="0"/>
                <w:numId w:val="32"/>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Eğitim kurumları ve öğrencilere yönelik araştırma geliştirme ve saha çalışmalar,</w:t>
            </w:r>
          </w:p>
          <w:p w:rsidR="00EC3E5B" w:rsidRPr="00D107D1" w:rsidRDefault="00EC3E5B" w:rsidP="00EC3E5B">
            <w:pPr>
              <w:pStyle w:val="AralkYok"/>
              <w:numPr>
                <w:ilvl w:val="0"/>
                <w:numId w:val="32"/>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Eğitim moral ortamının, okul ve kurum kültürünün ve öğrenme süreçlerinin geliştirilmesi,</w:t>
            </w:r>
          </w:p>
          <w:p w:rsidR="00EC3E5B" w:rsidRPr="00D107D1" w:rsidRDefault="00EC3E5B" w:rsidP="00EC3E5B">
            <w:pPr>
              <w:pStyle w:val="AralkYok"/>
              <w:numPr>
                <w:ilvl w:val="0"/>
                <w:numId w:val="32"/>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Eğitime ilişkin projeler geliştirilmesi, uygulanılması ve sonuçlarından yararlanılması,</w:t>
            </w:r>
          </w:p>
          <w:p w:rsidR="00EC3E5B" w:rsidRPr="00D107D1" w:rsidRDefault="00EC3E5B" w:rsidP="00EC3E5B">
            <w:pPr>
              <w:pStyle w:val="AralkYok"/>
              <w:numPr>
                <w:ilvl w:val="0"/>
                <w:numId w:val="32"/>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Ulusal ve uluslararası araştırma ve projeleri takip edilmesi, sonuçlarından yararlanılması,</w:t>
            </w:r>
          </w:p>
          <w:p w:rsidR="00EC3E5B" w:rsidRPr="00D107D1" w:rsidRDefault="00EC3E5B" w:rsidP="00EC3E5B">
            <w:pPr>
              <w:pStyle w:val="AralkYok"/>
              <w:numPr>
                <w:ilvl w:val="0"/>
                <w:numId w:val="32"/>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Etkili ve öğrenci merkezli eğitimi geliştirilmesi ve iyi uygulamaları teşvik edilmesi,</w:t>
            </w:r>
          </w:p>
          <w:p w:rsidR="00EC3E5B" w:rsidRPr="00D107D1" w:rsidRDefault="00EC3E5B" w:rsidP="00EC3E5B">
            <w:pPr>
              <w:pStyle w:val="AralkYok"/>
              <w:numPr>
                <w:ilvl w:val="0"/>
                <w:numId w:val="32"/>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Eğitim ortamlarının fiziki imkânlarının geliştirilmesi,</w:t>
            </w:r>
          </w:p>
          <w:p w:rsidR="00EC3E5B" w:rsidRPr="00D107D1" w:rsidRDefault="00EC3E5B" w:rsidP="00EC3E5B">
            <w:pPr>
              <w:pStyle w:val="AralkYok"/>
              <w:numPr>
                <w:ilvl w:val="0"/>
                <w:numId w:val="32"/>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Eğitim kurumlarındaki iyi uygulama örneklerini teşvik edilmesi, yaygınlaşması,</w:t>
            </w:r>
          </w:p>
          <w:p w:rsidR="00EC3E5B" w:rsidRPr="00D107D1" w:rsidRDefault="00EC3E5B" w:rsidP="00EC3E5B">
            <w:pPr>
              <w:pStyle w:val="AralkYok"/>
              <w:numPr>
                <w:ilvl w:val="0"/>
                <w:numId w:val="32"/>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Kutlama veya anma gün ve haftalarının programlarını hazırlanması, uygulanması,</w:t>
            </w:r>
          </w:p>
          <w:p w:rsidR="00EC3E5B" w:rsidRPr="00D107D1" w:rsidRDefault="00EC3E5B" w:rsidP="00EC3E5B">
            <w:pPr>
              <w:pStyle w:val="AralkYok"/>
              <w:numPr>
                <w:ilvl w:val="0"/>
                <w:numId w:val="32"/>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Öğrenci velileri ve diğer tarafların eğitime desteklerini sağlayıcı faaliyetler,</w:t>
            </w:r>
          </w:p>
          <w:p w:rsidR="00EC3E5B" w:rsidRPr="00D107D1" w:rsidRDefault="00EC3E5B" w:rsidP="00EC3E5B">
            <w:pPr>
              <w:pStyle w:val="AralkYok"/>
              <w:numPr>
                <w:ilvl w:val="0"/>
                <w:numId w:val="32"/>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Rehberlik ve yöneltme/yönlendirme çalışmaları,</w:t>
            </w:r>
          </w:p>
          <w:p w:rsidR="00EC3E5B" w:rsidRPr="00D107D1" w:rsidRDefault="00EC3E5B" w:rsidP="00EC3E5B">
            <w:pPr>
              <w:pStyle w:val="AralkYok"/>
              <w:numPr>
                <w:ilvl w:val="0"/>
                <w:numId w:val="32"/>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Öğrencilerin eğitim kurumlarına aidiyet duygusunu geliştirmeye yönelik çalışmalar,</w:t>
            </w:r>
          </w:p>
          <w:p w:rsidR="00EC3E5B" w:rsidRPr="00D107D1" w:rsidRDefault="00EC3E5B" w:rsidP="00EC3E5B">
            <w:pPr>
              <w:pStyle w:val="AralkYok"/>
              <w:numPr>
                <w:ilvl w:val="0"/>
                <w:numId w:val="32"/>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Öğrencilerin kayıt-kabul, nakil, kontenjan, ödül iş ve işlemleri,</w:t>
            </w:r>
          </w:p>
          <w:p w:rsidR="00EC3E5B" w:rsidRPr="00D107D1" w:rsidRDefault="00EC3E5B" w:rsidP="00EC3E5B">
            <w:pPr>
              <w:pStyle w:val="AralkYok"/>
              <w:numPr>
                <w:ilvl w:val="0"/>
                <w:numId w:val="32"/>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Öğrencilerin ulusal ve uluslararası sosyal, kültürel, sportif ve izcilik etkinliklerine ilişkin iş ve işlemleri,</w:t>
            </w:r>
          </w:p>
          <w:p w:rsidR="00EC3E5B" w:rsidRPr="00D107D1" w:rsidRDefault="00EC3E5B" w:rsidP="00EC3E5B">
            <w:pPr>
              <w:pStyle w:val="AralkYok"/>
              <w:numPr>
                <w:ilvl w:val="0"/>
                <w:numId w:val="32"/>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Öğrencilerin eğitim sistemi dışında bırakılmamasını sağlayacak tedbirleri alınması,</w:t>
            </w:r>
          </w:p>
          <w:p w:rsidR="00EC3E5B" w:rsidRPr="00D107D1" w:rsidRDefault="00EC3E5B" w:rsidP="00EC3E5B">
            <w:pPr>
              <w:pStyle w:val="AralkYok"/>
              <w:numPr>
                <w:ilvl w:val="0"/>
                <w:numId w:val="32"/>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lastRenderedPageBreak/>
              <w:t>Öğrencilerin okul dışı etkinliklerine ilişkin çalışmalar,</w:t>
            </w:r>
          </w:p>
          <w:p w:rsidR="00EC3E5B" w:rsidRPr="00D107D1" w:rsidRDefault="00EC3E5B" w:rsidP="00EC3E5B">
            <w:pPr>
              <w:pStyle w:val="AralkYok"/>
              <w:numPr>
                <w:ilvl w:val="0"/>
                <w:numId w:val="32"/>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Eğitim öğretim programlarının uygulanılmasını izlenmesi ve değerlendirilmesi,</w:t>
            </w:r>
          </w:p>
          <w:p w:rsidR="00EC3E5B" w:rsidRPr="00D107D1" w:rsidRDefault="00EC3E5B" w:rsidP="00EC3E5B">
            <w:pPr>
              <w:pStyle w:val="AralkYok"/>
              <w:numPr>
                <w:ilvl w:val="0"/>
                <w:numId w:val="32"/>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Öğretim materyallerinin kullanımını izlenmesi ve değerlendirilmesi,</w:t>
            </w:r>
          </w:p>
          <w:p w:rsidR="00EC3E5B" w:rsidRPr="00D107D1" w:rsidRDefault="00EC3E5B" w:rsidP="00EC3E5B">
            <w:pPr>
              <w:pStyle w:val="AralkYok"/>
              <w:numPr>
                <w:ilvl w:val="0"/>
                <w:numId w:val="32"/>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Öğretmen yeterliliklerini izlenmesi ve değerlendirilmesi,</w:t>
            </w:r>
          </w:p>
          <w:p w:rsidR="00EC3E5B" w:rsidRDefault="00EC3E5B" w:rsidP="00EC3E5B">
            <w:pPr>
              <w:pStyle w:val="TableParagraph"/>
              <w:rPr>
                <w:b/>
                <w:sz w:val="20"/>
              </w:rPr>
            </w:pPr>
            <w:r w:rsidRPr="00D107D1">
              <w:rPr>
                <w:rFonts w:ascii="Times New Roman" w:hAnsi="Times New Roman" w:cs="Times New Roman"/>
                <w:sz w:val="24"/>
                <w:szCs w:val="24"/>
              </w:rPr>
              <w:t>Okul öncesi eğitimi yaygınlaştırılması,</w:t>
            </w:r>
          </w:p>
          <w:p w:rsidR="00EC3E5B" w:rsidRDefault="00EC3E5B" w:rsidP="00EC3E5B">
            <w:pPr>
              <w:pStyle w:val="TableParagraph"/>
              <w:rPr>
                <w:b/>
                <w:sz w:val="20"/>
              </w:rPr>
            </w:pPr>
          </w:p>
          <w:p w:rsidR="00EC3E5B" w:rsidRDefault="00EC3E5B" w:rsidP="00EC3E5B">
            <w:pPr>
              <w:pStyle w:val="TableParagraph"/>
              <w:spacing w:before="11"/>
              <w:rPr>
                <w:b/>
                <w:sz w:val="20"/>
              </w:rPr>
            </w:pPr>
          </w:p>
          <w:p w:rsidR="00EC3E5B" w:rsidRDefault="00EC3E5B" w:rsidP="00EC3E5B">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EC3E5B" w:rsidRDefault="00EC3E5B" w:rsidP="00EC3E5B">
            <w:pPr>
              <w:pStyle w:val="TableParagraph"/>
              <w:ind w:left="107"/>
              <w:rPr>
                <w:sz w:val="20"/>
              </w:rPr>
            </w:pPr>
            <w:r>
              <w:rPr>
                <w:sz w:val="20"/>
              </w:rPr>
              <w:t>Sınav</w:t>
            </w:r>
            <w:r>
              <w:rPr>
                <w:spacing w:val="-8"/>
                <w:sz w:val="20"/>
              </w:rPr>
              <w:t xml:space="preserve"> </w:t>
            </w:r>
            <w:r>
              <w:rPr>
                <w:spacing w:val="-2"/>
                <w:sz w:val="20"/>
              </w:rPr>
              <w:t>hizmetleri</w:t>
            </w:r>
          </w:p>
        </w:tc>
      </w:tr>
      <w:tr w:rsidR="00EC3E5B" w:rsidTr="00265A18">
        <w:trPr>
          <w:trHeight w:val="1302"/>
        </w:trPr>
        <w:tc>
          <w:tcPr>
            <w:tcW w:w="3893" w:type="dxa"/>
            <w:shd w:val="clear" w:color="auto" w:fill="E2EFD9"/>
          </w:tcPr>
          <w:p w:rsidR="00EC3E5B" w:rsidRDefault="00EC3E5B" w:rsidP="00EC3E5B">
            <w:pPr>
              <w:pStyle w:val="TableParagraph"/>
              <w:rPr>
                <w:b/>
                <w:sz w:val="20"/>
              </w:rPr>
            </w:pPr>
          </w:p>
          <w:p w:rsidR="00EC3E5B" w:rsidRDefault="00EC3E5B" w:rsidP="00EC3E5B">
            <w:pPr>
              <w:pStyle w:val="TableParagraph"/>
              <w:spacing w:before="63"/>
              <w:rPr>
                <w:b/>
                <w:sz w:val="20"/>
              </w:rPr>
            </w:pPr>
          </w:p>
          <w:p w:rsidR="00EC3E5B" w:rsidRDefault="00EC3E5B" w:rsidP="00EC3E5B">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EC3E5B" w:rsidRDefault="00EC3E5B" w:rsidP="00EC3E5B">
            <w:pPr>
              <w:pStyle w:val="TableParagraph"/>
              <w:spacing w:before="64"/>
              <w:rPr>
                <w:b/>
                <w:sz w:val="20"/>
              </w:rPr>
            </w:pPr>
          </w:p>
          <w:p w:rsidR="00EC3E5B" w:rsidRPr="00D107D1" w:rsidRDefault="00EC3E5B" w:rsidP="00EC3E5B">
            <w:pPr>
              <w:pStyle w:val="AralkYok"/>
              <w:numPr>
                <w:ilvl w:val="0"/>
                <w:numId w:val="33"/>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Özel eğitimin yaygınlaşmasını ve gelişmesini sağlayıcı çalışmalar,</w:t>
            </w:r>
          </w:p>
          <w:p w:rsidR="00EC3E5B" w:rsidRPr="00D107D1" w:rsidRDefault="00EC3E5B" w:rsidP="00EC3E5B">
            <w:pPr>
              <w:pStyle w:val="AralkYok"/>
              <w:numPr>
                <w:ilvl w:val="0"/>
                <w:numId w:val="33"/>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Özel eğitim programlarının uygulanma süreçlerini izlenmesi ve değerlendirilmesi,</w:t>
            </w:r>
          </w:p>
          <w:p w:rsidR="00EC3E5B" w:rsidRPr="00D107D1" w:rsidRDefault="00EC3E5B" w:rsidP="00EC3E5B">
            <w:pPr>
              <w:pStyle w:val="AralkYok"/>
              <w:numPr>
                <w:ilvl w:val="0"/>
                <w:numId w:val="33"/>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Bilim sanat merkezleriyle ilgili iş ve işlemler,</w:t>
            </w:r>
          </w:p>
          <w:p w:rsidR="00EC3E5B" w:rsidRPr="00D107D1" w:rsidRDefault="00EC3E5B" w:rsidP="00EC3E5B">
            <w:pPr>
              <w:pStyle w:val="AralkYok"/>
              <w:numPr>
                <w:ilvl w:val="0"/>
                <w:numId w:val="33"/>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Rehberlik ve araştırma merkezlerinin nitelikli hizmet verilmesinin sağlanması,</w:t>
            </w:r>
          </w:p>
          <w:p w:rsidR="00EC3E5B" w:rsidRPr="00D107D1" w:rsidRDefault="00EC3E5B" w:rsidP="00EC3E5B">
            <w:pPr>
              <w:pStyle w:val="AralkYok"/>
              <w:numPr>
                <w:ilvl w:val="0"/>
                <w:numId w:val="33"/>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Madde bağımlılığı, şiddet ve benzeri konularda toplum temelli destek sağlanması,</w:t>
            </w:r>
          </w:p>
          <w:p w:rsidR="00EC3E5B" w:rsidRPr="00D107D1" w:rsidRDefault="00EC3E5B" w:rsidP="00EC3E5B">
            <w:pPr>
              <w:pStyle w:val="AralkYok"/>
              <w:numPr>
                <w:ilvl w:val="0"/>
                <w:numId w:val="33"/>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 xml:space="preserve">Engelli öğrencilerin eğitim hizmetleri ile ilgili çalışmalar, </w:t>
            </w:r>
          </w:p>
          <w:p w:rsidR="00EC3E5B" w:rsidRPr="00D107D1" w:rsidRDefault="00EC3E5B" w:rsidP="00EC3E5B">
            <w:pPr>
              <w:pStyle w:val="AralkYok"/>
              <w:numPr>
                <w:ilvl w:val="0"/>
                <w:numId w:val="33"/>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Rehberlik ve kaynaştırma uygulamaları,</w:t>
            </w:r>
          </w:p>
          <w:p w:rsidR="00EC3E5B" w:rsidRPr="00D107D1" w:rsidRDefault="00EC3E5B" w:rsidP="00EC3E5B">
            <w:pPr>
              <w:pStyle w:val="AralkYok"/>
              <w:numPr>
                <w:ilvl w:val="0"/>
                <w:numId w:val="33"/>
              </w:numPr>
              <w:spacing w:line="276" w:lineRule="auto"/>
              <w:jc w:val="both"/>
              <w:rPr>
                <w:rFonts w:ascii="Times New Roman" w:hAnsi="Times New Roman" w:cs="Times New Roman"/>
                <w:sz w:val="24"/>
                <w:szCs w:val="24"/>
              </w:rPr>
            </w:pPr>
            <w:r w:rsidRPr="00D107D1">
              <w:rPr>
                <w:rFonts w:ascii="Times New Roman" w:hAnsi="Times New Roman" w:cs="Times New Roman"/>
                <w:sz w:val="24"/>
                <w:szCs w:val="24"/>
              </w:rPr>
              <w:t>Özel yetenekli bireylerin tespit edilmesi ve özel eğitime erişimleri,</w:t>
            </w:r>
          </w:p>
          <w:p w:rsidR="00EC3E5B" w:rsidRDefault="00EC3E5B" w:rsidP="00EC3E5B">
            <w:pPr>
              <w:pStyle w:val="TableParagraph"/>
              <w:spacing w:before="1"/>
              <w:ind w:left="107" w:right="2755"/>
              <w:rPr>
                <w:sz w:val="20"/>
              </w:rPr>
            </w:pPr>
            <w:r w:rsidRPr="00D107D1">
              <w:rPr>
                <w:rFonts w:ascii="Times New Roman" w:hAnsi="Times New Roman" w:cs="Times New Roman"/>
                <w:sz w:val="24"/>
                <w:szCs w:val="24"/>
              </w:rPr>
              <w:t>Özel yetenekli birey eğitimine ilişkin araştırma, geliştirme ve planlama çalışmalar.</w:t>
            </w:r>
          </w:p>
        </w:tc>
      </w:tr>
      <w:tr w:rsidR="00EC3E5B" w:rsidTr="00265A18">
        <w:trPr>
          <w:trHeight w:val="414"/>
        </w:trPr>
        <w:tc>
          <w:tcPr>
            <w:tcW w:w="3893" w:type="dxa"/>
            <w:shd w:val="clear" w:color="auto" w:fill="E2EFD9"/>
          </w:tcPr>
          <w:p w:rsidR="00EC3E5B" w:rsidRDefault="00EC3E5B" w:rsidP="00EC3E5B">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EC3E5B" w:rsidRDefault="00EC3E5B" w:rsidP="00EC3E5B">
            <w:pPr>
              <w:pStyle w:val="TableParagraph"/>
              <w:rPr>
                <w:rFonts w:ascii="Times New Roman"/>
                <w:sz w:val="20"/>
              </w:rPr>
            </w:pPr>
          </w:p>
        </w:tc>
      </w:tr>
      <w:tr w:rsidR="00EC3E5B" w:rsidTr="00265A18">
        <w:trPr>
          <w:trHeight w:val="414"/>
        </w:trPr>
        <w:tc>
          <w:tcPr>
            <w:tcW w:w="3893" w:type="dxa"/>
            <w:shd w:val="clear" w:color="auto" w:fill="E2EFD9"/>
          </w:tcPr>
          <w:p w:rsidR="00EC3E5B" w:rsidRDefault="00EC3E5B" w:rsidP="00EC3E5B">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EC3E5B" w:rsidRDefault="00EC3E5B" w:rsidP="00EC3E5B">
            <w:pPr>
              <w:pStyle w:val="TableParagraph"/>
              <w:rPr>
                <w:rFonts w:ascii="Times New Roman"/>
                <w:sz w:val="20"/>
              </w:rPr>
            </w:pPr>
          </w:p>
        </w:tc>
      </w:tr>
      <w:tr w:rsidR="00EC3E5B" w:rsidTr="00265A18">
        <w:trPr>
          <w:trHeight w:val="441"/>
        </w:trPr>
        <w:tc>
          <w:tcPr>
            <w:tcW w:w="3893" w:type="dxa"/>
            <w:shd w:val="clear" w:color="auto" w:fill="E2EFD9"/>
          </w:tcPr>
          <w:p w:rsidR="00EC3E5B" w:rsidRDefault="00EC3E5B" w:rsidP="00EC3E5B">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EC3E5B" w:rsidRDefault="00EC3E5B" w:rsidP="00EC3E5B">
            <w:pPr>
              <w:pStyle w:val="TableParagraph"/>
              <w:rPr>
                <w:rFonts w:ascii="Times New Roman"/>
                <w:sz w:val="20"/>
              </w:rPr>
            </w:pPr>
          </w:p>
        </w:tc>
      </w:tr>
      <w:tr w:rsidR="00EC3E5B" w:rsidTr="00265A18">
        <w:trPr>
          <w:trHeight w:val="1139"/>
        </w:trPr>
        <w:tc>
          <w:tcPr>
            <w:tcW w:w="3893" w:type="dxa"/>
            <w:shd w:val="clear" w:color="auto" w:fill="E2EFD9"/>
          </w:tcPr>
          <w:p w:rsidR="00EC3E5B" w:rsidRPr="00265A18" w:rsidRDefault="00EC3E5B" w:rsidP="00EC3E5B">
            <w:pPr>
              <w:pStyle w:val="TableParagraph"/>
              <w:spacing w:before="217"/>
              <w:ind w:left="107"/>
              <w:rPr>
                <w:b/>
              </w:rPr>
            </w:pPr>
            <w:r w:rsidRPr="00265A18">
              <w:rPr>
                <w:b/>
              </w:rPr>
              <w:t>İnsan</w:t>
            </w:r>
            <w:r w:rsidRPr="00265A18">
              <w:rPr>
                <w:b/>
                <w:spacing w:val="-12"/>
              </w:rPr>
              <w:t xml:space="preserve"> </w:t>
            </w:r>
            <w:r w:rsidRPr="00265A18">
              <w:rPr>
                <w:b/>
              </w:rPr>
              <w:t>kaynakları</w:t>
            </w:r>
            <w:r w:rsidRPr="00265A18">
              <w:rPr>
                <w:b/>
                <w:spacing w:val="-11"/>
              </w:rPr>
              <w:t xml:space="preserve"> </w:t>
            </w:r>
            <w:r w:rsidRPr="00265A18">
              <w:rPr>
                <w:b/>
              </w:rPr>
              <w:t>faaliyetleri</w:t>
            </w:r>
            <w:r w:rsidRPr="00265A18">
              <w:rPr>
                <w:b/>
                <w:spacing w:val="-11"/>
              </w:rPr>
              <w:t xml:space="preserve"> </w:t>
            </w:r>
            <w:r w:rsidRPr="00265A18">
              <w:rPr>
                <w:b/>
              </w:rPr>
              <w:t xml:space="preserve">(mesleki gelişim faaliyetleri, personel </w:t>
            </w:r>
            <w:r w:rsidRPr="00265A18">
              <w:rPr>
                <w:b/>
                <w:spacing w:val="-2"/>
              </w:rPr>
              <w:t>etkinlikleri…)</w:t>
            </w:r>
          </w:p>
        </w:tc>
        <w:tc>
          <w:tcPr>
            <w:tcW w:w="5767" w:type="dxa"/>
          </w:tcPr>
          <w:p w:rsidR="00EC3E5B" w:rsidRDefault="00EC3E5B" w:rsidP="00EC3E5B">
            <w:pPr>
              <w:pStyle w:val="TableParagraph"/>
              <w:rPr>
                <w:rFonts w:ascii="Times New Roman"/>
                <w:sz w:val="20"/>
              </w:rPr>
            </w:pPr>
          </w:p>
        </w:tc>
      </w:tr>
      <w:tr w:rsidR="00EC3E5B" w:rsidTr="00265A18">
        <w:trPr>
          <w:trHeight w:val="414"/>
        </w:trPr>
        <w:tc>
          <w:tcPr>
            <w:tcW w:w="3893" w:type="dxa"/>
            <w:shd w:val="clear" w:color="auto" w:fill="E2EFD9"/>
          </w:tcPr>
          <w:p w:rsidR="00EC3E5B" w:rsidRDefault="00EC3E5B" w:rsidP="00EC3E5B">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EC3E5B" w:rsidRDefault="00EC3E5B" w:rsidP="00EC3E5B">
            <w:pPr>
              <w:pStyle w:val="TableParagraph"/>
              <w:rPr>
                <w:rFonts w:ascii="Times New Roman"/>
                <w:sz w:val="20"/>
              </w:rPr>
            </w:pPr>
          </w:p>
        </w:tc>
      </w:tr>
      <w:tr w:rsidR="00EC3E5B" w:rsidTr="00265A18">
        <w:trPr>
          <w:trHeight w:val="443"/>
        </w:trPr>
        <w:tc>
          <w:tcPr>
            <w:tcW w:w="3893" w:type="dxa"/>
            <w:shd w:val="clear" w:color="auto" w:fill="E2EFD9"/>
          </w:tcPr>
          <w:p w:rsidR="00EC3E5B" w:rsidRDefault="00EC3E5B" w:rsidP="00EC3E5B">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EC3E5B" w:rsidRDefault="00EC3E5B" w:rsidP="00EC3E5B">
            <w:pPr>
              <w:pStyle w:val="TableParagraph"/>
              <w:rPr>
                <w:rFonts w:ascii="Times New Roman"/>
                <w:sz w:val="20"/>
              </w:rPr>
            </w:pPr>
          </w:p>
        </w:tc>
      </w:tr>
      <w:tr w:rsidR="00EC3E5B" w:rsidTr="00265A18">
        <w:trPr>
          <w:trHeight w:val="414"/>
        </w:trPr>
        <w:tc>
          <w:tcPr>
            <w:tcW w:w="3893" w:type="dxa"/>
            <w:shd w:val="clear" w:color="auto" w:fill="E2EFD9"/>
          </w:tcPr>
          <w:p w:rsidR="00EC3E5B" w:rsidRDefault="00EC3E5B" w:rsidP="00EC3E5B">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EC3E5B" w:rsidRDefault="00EC3E5B" w:rsidP="00EC3E5B">
            <w:pPr>
              <w:pStyle w:val="TableParagraph"/>
              <w:rPr>
                <w:rFonts w:ascii="Times New Roman"/>
                <w:sz w:val="20"/>
              </w:rPr>
            </w:pPr>
          </w:p>
        </w:tc>
      </w:tr>
      <w:tr w:rsidR="00EC3E5B" w:rsidTr="00265A18">
        <w:trPr>
          <w:trHeight w:val="858"/>
        </w:trPr>
        <w:tc>
          <w:tcPr>
            <w:tcW w:w="3893" w:type="dxa"/>
            <w:shd w:val="clear" w:color="auto" w:fill="E2EFD9"/>
          </w:tcPr>
          <w:p w:rsidR="00EC3E5B" w:rsidRDefault="00EC3E5B" w:rsidP="00EC3E5B">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EC3E5B" w:rsidRDefault="00EC3E5B" w:rsidP="00EC3E5B">
            <w:pPr>
              <w:pStyle w:val="TableParagraph"/>
              <w:rPr>
                <w:rFonts w:ascii="Times New Roman"/>
                <w:sz w:val="20"/>
              </w:rPr>
            </w:pPr>
          </w:p>
          <w:p w:rsidR="00265A18" w:rsidRDefault="00265A18" w:rsidP="00EC3E5B">
            <w:pPr>
              <w:pStyle w:val="TableParagraph"/>
              <w:rPr>
                <w:rFonts w:ascii="Times New Roman"/>
                <w:sz w:val="20"/>
              </w:rPr>
            </w:pPr>
          </w:p>
          <w:p w:rsidR="00265A18" w:rsidRDefault="00265A18" w:rsidP="00EC3E5B">
            <w:pPr>
              <w:pStyle w:val="TableParagraph"/>
              <w:rPr>
                <w:rFonts w:ascii="Times New Roman"/>
                <w:sz w:val="20"/>
              </w:rPr>
            </w:pPr>
          </w:p>
          <w:p w:rsidR="00265A18" w:rsidRDefault="00265A18" w:rsidP="00EC3E5B">
            <w:pPr>
              <w:pStyle w:val="TableParagraph"/>
              <w:rPr>
                <w:rFonts w:ascii="Times New Roman"/>
                <w:sz w:val="20"/>
              </w:rPr>
            </w:pPr>
          </w:p>
          <w:p w:rsidR="00265A18" w:rsidRDefault="00265A18" w:rsidP="00EC3E5B">
            <w:pPr>
              <w:pStyle w:val="TableParagraph"/>
              <w:rPr>
                <w:rFonts w:ascii="Times New Roman"/>
                <w:sz w:val="20"/>
              </w:rPr>
            </w:pPr>
          </w:p>
          <w:p w:rsidR="00265A18" w:rsidRDefault="00265A18" w:rsidP="00EC3E5B">
            <w:pPr>
              <w:pStyle w:val="TableParagraph"/>
              <w:rPr>
                <w:rFonts w:ascii="Times New Roman"/>
                <w:sz w:val="20"/>
              </w:rPr>
            </w:pPr>
          </w:p>
          <w:p w:rsidR="00265A18" w:rsidRDefault="00265A18" w:rsidP="00EC3E5B">
            <w:pPr>
              <w:pStyle w:val="TableParagraph"/>
              <w:rPr>
                <w:rFonts w:ascii="Times New Roman"/>
                <w:sz w:val="20"/>
              </w:rPr>
            </w:pPr>
          </w:p>
        </w:tc>
      </w:tr>
    </w:tbl>
    <w:p w:rsidR="00F57279" w:rsidRPr="00E63EE5" w:rsidRDefault="00BC419C" w:rsidP="00265A18">
      <w:pPr>
        <w:pStyle w:val="Balk3"/>
        <w:numPr>
          <w:ilvl w:val="1"/>
          <w:numId w:val="22"/>
        </w:numPr>
        <w:tabs>
          <w:tab w:val="left" w:pos="1553"/>
        </w:tabs>
        <w:ind w:left="1553" w:hanging="595"/>
      </w:pPr>
      <w:r>
        <w:lastRenderedPageBreak/>
        <w:t>Paydaş</w:t>
      </w:r>
      <w:r w:rsidRPr="00265A18">
        <w:rPr>
          <w:spacing w:val="-14"/>
        </w:rPr>
        <w:t xml:space="preserve"> </w:t>
      </w:r>
      <w:r w:rsidRPr="00265A18">
        <w:rPr>
          <w:spacing w:val="-2"/>
        </w:rPr>
        <w:t>Analizi</w:t>
      </w:r>
    </w:p>
    <w:p w:rsidR="00E63EE5" w:rsidRDefault="00E63EE5" w:rsidP="00E63EE5">
      <w:pPr>
        <w:pStyle w:val="Balk3"/>
        <w:tabs>
          <w:tab w:val="left" w:pos="1553"/>
        </w:tabs>
        <w:ind w:firstLine="0"/>
        <w:jc w:val="center"/>
      </w:pPr>
    </w:p>
    <w:p w:rsidR="00E63EE5" w:rsidRPr="00F936EA" w:rsidRDefault="00E63EE5" w:rsidP="00E63EE5">
      <w:pPr>
        <w:ind w:firstLine="708"/>
        <w:jc w:val="both"/>
        <w:rPr>
          <w:sz w:val="24"/>
          <w:szCs w:val="24"/>
        </w:rPr>
      </w:pPr>
      <w:r w:rsidRPr="00F936EA">
        <w:rPr>
          <w:rFonts w:eastAsia="Book Antiqua"/>
          <w:sz w:val="24"/>
          <w:szCs w:val="24"/>
        </w:rPr>
        <w:t>Mehmet Akif Ersoy İlkokulu,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Ekibimizle toplantılar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değerlendirilerek, yasaların ve maddi imkânların el verdiği ölçüde stratejik planlamaya dâhil edilmiştir.</w:t>
      </w:r>
    </w:p>
    <w:p w:rsidR="00E63EE5" w:rsidRPr="00F936EA" w:rsidRDefault="00E63EE5" w:rsidP="00E63EE5">
      <w:pPr>
        <w:jc w:val="center"/>
        <w:rPr>
          <w:sz w:val="24"/>
          <w:szCs w:val="24"/>
        </w:rPr>
      </w:pPr>
    </w:p>
    <w:p w:rsidR="00E63EE5" w:rsidRPr="00F936EA" w:rsidRDefault="00E63EE5" w:rsidP="00E63EE5">
      <w:pPr>
        <w:jc w:val="center"/>
        <w:rPr>
          <w:sz w:val="24"/>
          <w:szCs w:val="24"/>
        </w:rPr>
      </w:pPr>
      <w:r w:rsidRPr="00F936EA">
        <w:rPr>
          <w:rFonts w:eastAsia="Book Antiqua"/>
          <w:sz w:val="24"/>
          <w:szCs w:val="24"/>
        </w:rPr>
        <w:t>Paydaş analizinde aşamalar;</w:t>
      </w:r>
    </w:p>
    <w:p w:rsidR="00E63EE5" w:rsidRPr="00F936EA" w:rsidRDefault="00E63EE5" w:rsidP="00E63EE5">
      <w:pPr>
        <w:jc w:val="center"/>
        <w:rPr>
          <w:sz w:val="24"/>
          <w:szCs w:val="24"/>
        </w:rPr>
      </w:pPr>
    </w:p>
    <w:p w:rsidR="00E63EE5" w:rsidRPr="00F936EA" w:rsidRDefault="00E63EE5" w:rsidP="00E63EE5">
      <w:pPr>
        <w:jc w:val="center"/>
        <w:rPr>
          <w:rFonts w:eastAsia="Calibri"/>
          <w:sz w:val="24"/>
          <w:szCs w:val="24"/>
        </w:rPr>
      </w:pPr>
      <w:r w:rsidRPr="00F936EA">
        <w:rPr>
          <w:rFonts w:eastAsia="Book Antiqua"/>
          <w:sz w:val="24"/>
          <w:szCs w:val="24"/>
        </w:rPr>
        <w:t>Paydaşları tespiti</w:t>
      </w:r>
    </w:p>
    <w:p w:rsidR="00E63EE5" w:rsidRPr="00F936EA" w:rsidRDefault="00E63EE5" w:rsidP="00E63EE5">
      <w:pPr>
        <w:jc w:val="center"/>
        <w:rPr>
          <w:rFonts w:eastAsia="Calibri"/>
          <w:sz w:val="24"/>
          <w:szCs w:val="24"/>
        </w:rPr>
      </w:pPr>
    </w:p>
    <w:p w:rsidR="00E63EE5" w:rsidRPr="00F936EA" w:rsidRDefault="00E63EE5" w:rsidP="00E63EE5">
      <w:pPr>
        <w:jc w:val="center"/>
        <w:rPr>
          <w:rFonts w:eastAsia="Calibri"/>
          <w:sz w:val="24"/>
          <w:szCs w:val="24"/>
        </w:rPr>
      </w:pPr>
      <w:r w:rsidRPr="00F936EA">
        <w:rPr>
          <w:rFonts w:eastAsia="Book Antiqua"/>
          <w:sz w:val="24"/>
          <w:szCs w:val="24"/>
        </w:rPr>
        <w:t>Paydaşların önceliklendirilmesi</w:t>
      </w:r>
    </w:p>
    <w:p w:rsidR="00E63EE5" w:rsidRPr="00F936EA" w:rsidRDefault="00E63EE5" w:rsidP="00E63EE5">
      <w:pPr>
        <w:jc w:val="center"/>
        <w:rPr>
          <w:rFonts w:eastAsia="Calibri"/>
          <w:sz w:val="24"/>
          <w:szCs w:val="24"/>
        </w:rPr>
      </w:pPr>
    </w:p>
    <w:p w:rsidR="00E63EE5" w:rsidRPr="00F936EA" w:rsidRDefault="00E63EE5" w:rsidP="00E63EE5">
      <w:pPr>
        <w:jc w:val="center"/>
        <w:rPr>
          <w:rFonts w:eastAsia="Calibri"/>
          <w:sz w:val="24"/>
          <w:szCs w:val="24"/>
        </w:rPr>
      </w:pPr>
      <w:r w:rsidRPr="00F936EA">
        <w:rPr>
          <w:rFonts w:eastAsia="Book Antiqua"/>
          <w:sz w:val="24"/>
          <w:szCs w:val="24"/>
        </w:rPr>
        <w:t>Paydaşların değerlendirilmesi</w:t>
      </w:r>
    </w:p>
    <w:p w:rsidR="00E63EE5" w:rsidRPr="00F936EA" w:rsidRDefault="00E63EE5" w:rsidP="00E63EE5">
      <w:pPr>
        <w:jc w:val="center"/>
        <w:rPr>
          <w:rFonts w:eastAsia="Calibri"/>
          <w:sz w:val="24"/>
          <w:szCs w:val="24"/>
        </w:rPr>
      </w:pPr>
    </w:p>
    <w:p w:rsidR="00E63EE5" w:rsidRPr="00F936EA" w:rsidRDefault="00E63EE5" w:rsidP="00E63EE5">
      <w:pPr>
        <w:jc w:val="center"/>
        <w:rPr>
          <w:rFonts w:eastAsia="Calibri"/>
          <w:sz w:val="24"/>
          <w:szCs w:val="24"/>
        </w:rPr>
      </w:pPr>
      <w:r w:rsidRPr="00F936EA">
        <w:rPr>
          <w:rFonts w:eastAsia="Book Antiqua"/>
          <w:sz w:val="24"/>
          <w:szCs w:val="24"/>
        </w:rPr>
        <w:t>Görüş ve önerilerin alınması</w:t>
      </w:r>
    </w:p>
    <w:p w:rsidR="00E63EE5" w:rsidRPr="00F936EA" w:rsidRDefault="00E63EE5" w:rsidP="00E63EE5">
      <w:pPr>
        <w:jc w:val="center"/>
        <w:rPr>
          <w:sz w:val="24"/>
          <w:szCs w:val="24"/>
        </w:rPr>
      </w:pPr>
    </w:p>
    <w:p w:rsidR="00E63EE5" w:rsidRPr="00F936EA" w:rsidRDefault="00E63EE5" w:rsidP="00E63EE5">
      <w:pPr>
        <w:ind w:firstLine="708"/>
        <w:jc w:val="both"/>
        <w:rPr>
          <w:sz w:val="24"/>
          <w:szCs w:val="24"/>
        </w:rPr>
      </w:pPr>
      <w:r w:rsidRPr="00F936EA">
        <w:rPr>
          <w:rFonts w:eastAsia="Book Antiqua"/>
          <w:sz w:val="24"/>
          <w:szCs w:val="24"/>
        </w:rPr>
        <w:t>Mehmet Akif Ersoy İlkokulu hizmet üretim sürecinde iş birliği yapması gereken kurum ve kişiler, temel ve stratejik ortaklar olarak tanımlanmıştır. Her zaman birlikte çalışmalar yürüterek beraber çalıştığımız kurumlar temel ortak, stratejik planımız doğrultusunda vizyonumuza ulaşırken yola birlikte devam ettiğimiz kurumlar ise stratejik ortak olarak belirtilmiştir. Paydaşlarımızın katılımları ile anket ve görüşme yöntemi kullanılarak bir tasarım süreci oluşturulmuştur.</w:t>
      </w:r>
    </w:p>
    <w:p w:rsidR="00E63EE5" w:rsidRPr="00F936EA" w:rsidRDefault="00E63EE5" w:rsidP="00E63EE5">
      <w:pPr>
        <w:jc w:val="center"/>
        <w:rPr>
          <w:sz w:val="24"/>
          <w:szCs w:val="24"/>
        </w:rPr>
      </w:pPr>
    </w:p>
    <w:p w:rsidR="00E63EE5" w:rsidRPr="00F936EA" w:rsidRDefault="00E63EE5" w:rsidP="00E63EE5">
      <w:pPr>
        <w:jc w:val="center"/>
        <w:rPr>
          <w:sz w:val="24"/>
          <w:szCs w:val="24"/>
        </w:rPr>
      </w:pPr>
      <w:r w:rsidRPr="00F936EA">
        <w:rPr>
          <w:rFonts w:eastAsia="Book Antiqua"/>
          <w:b/>
          <w:bCs/>
          <w:sz w:val="24"/>
          <w:szCs w:val="24"/>
        </w:rPr>
        <w:t>Paydaş Analizinde Kullanılan Yöntem ve Aşamaları</w:t>
      </w:r>
    </w:p>
    <w:p w:rsidR="00E63EE5" w:rsidRPr="00F936EA" w:rsidRDefault="00E63EE5" w:rsidP="00E63EE5">
      <w:pPr>
        <w:jc w:val="center"/>
        <w:rPr>
          <w:sz w:val="24"/>
          <w:szCs w:val="24"/>
        </w:rPr>
      </w:pPr>
    </w:p>
    <w:p w:rsidR="00E63EE5" w:rsidRPr="00F936EA" w:rsidRDefault="00E63EE5" w:rsidP="00E63EE5">
      <w:pPr>
        <w:jc w:val="center"/>
        <w:rPr>
          <w:rFonts w:eastAsia="Calibri"/>
          <w:b/>
          <w:bCs/>
          <w:sz w:val="24"/>
          <w:szCs w:val="24"/>
        </w:rPr>
      </w:pPr>
      <w:r w:rsidRPr="00F936EA">
        <w:rPr>
          <w:rFonts w:eastAsia="Book Antiqua"/>
          <w:b/>
          <w:bCs/>
          <w:sz w:val="24"/>
          <w:szCs w:val="24"/>
        </w:rPr>
        <w:t>Paydaşların Tespiti</w:t>
      </w:r>
    </w:p>
    <w:p w:rsidR="00E63EE5" w:rsidRPr="00F936EA" w:rsidRDefault="00E63EE5" w:rsidP="00E63EE5">
      <w:pPr>
        <w:jc w:val="center"/>
        <w:rPr>
          <w:sz w:val="24"/>
          <w:szCs w:val="24"/>
        </w:rPr>
      </w:pPr>
    </w:p>
    <w:p w:rsidR="00E63EE5" w:rsidRPr="00F936EA" w:rsidRDefault="00E63EE5" w:rsidP="00E63EE5">
      <w:pPr>
        <w:ind w:firstLine="708"/>
        <w:jc w:val="both"/>
        <w:rPr>
          <w:sz w:val="24"/>
          <w:szCs w:val="24"/>
        </w:rPr>
      </w:pPr>
      <w:r w:rsidRPr="00F936EA">
        <w:rPr>
          <w:rFonts w:eastAsia="Book Antiqua"/>
          <w:sz w:val="24"/>
          <w:szCs w:val="24"/>
        </w:rPr>
        <w:t>İç paydaş tespitinde kuruluştan etkilenen veya kuruluşu etkileyen kuruluş içindeki kişi-gurup ve ilgili/bağlı kuruluş ve kişiler dikkate alınmıştır. Kurumun ürettiği hizmetleri kullanan kişi ve kurumlar –hedef kitle- dikkate alınmıştır.</w:t>
      </w:r>
    </w:p>
    <w:p w:rsidR="00E63EE5" w:rsidRPr="00F936EA" w:rsidRDefault="00E63EE5" w:rsidP="00E63EE5">
      <w:pPr>
        <w:jc w:val="center"/>
        <w:rPr>
          <w:sz w:val="24"/>
          <w:szCs w:val="24"/>
        </w:rPr>
      </w:pPr>
    </w:p>
    <w:p w:rsidR="00E63EE5" w:rsidRPr="00F936EA" w:rsidRDefault="00E63EE5" w:rsidP="00E63EE5">
      <w:pPr>
        <w:jc w:val="center"/>
        <w:rPr>
          <w:rFonts w:eastAsia="Book Antiqua"/>
          <w:b/>
          <w:bCs/>
          <w:sz w:val="24"/>
          <w:szCs w:val="24"/>
        </w:rPr>
      </w:pPr>
      <w:r w:rsidRPr="00F936EA">
        <w:rPr>
          <w:rFonts w:eastAsia="Book Antiqua"/>
          <w:b/>
          <w:bCs/>
          <w:sz w:val="24"/>
          <w:szCs w:val="24"/>
        </w:rPr>
        <w:t>Paydaşların Önceliklendirilmesi</w:t>
      </w:r>
    </w:p>
    <w:p w:rsidR="00E63EE5" w:rsidRPr="00F936EA" w:rsidRDefault="00E63EE5" w:rsidP="00E63EE5">
      <w:pPr>
        <w:jc w:val="center"/>
        <w:rPr>
          <w:sz w:val="24"/>
          <w:szCs w:val="24"/>
        </w:rPr>
      </w:pPr>
    </w:p>
    <w:p w:rsidR="00E63EE5" w:rsidRPr="00F936EA" w:rsidRDefault="00E63EE5" w:rsidP="00E63EE5">
      <w:pPr>
        <w:ind w:firstLine="708"/>
        <w:jc w:val="both"/>
        <w:rPr>
          <w:sz w:val="24"/>
          <w:szCs w:val="24"/>
        </w:rPr>
      </w:pPr>
      <w:r w:rsidRPr="00F936EA">
        <w:rPr>
          <w:rFonts w:eastAsia="Book Antiqua"/>
          <w:sz w:val="24"/>
          <w:szCs w:val="24"/>
        </w:rPr>
        <w:t>Mehmet Akif Ersoy İlkokulu Ana Faaliyet Alanları ve hizmetlerinden etkilenme durumları dikkate alınarak önceliklendirilmiştir.</w:t>
      </w:r>
    </w:p>
    <w:p w:rsidR="00E63EE5" w:rsidRPr="00F936EA" w:rsidRDefault="00E63EE5" w:rsidP="00E63EE5">
      <w:pPr>
        <w:jc w:val="center"/>
        <w:rPr>
          <w:sz w:val="24"/>
          <w:szCs w:val="24"/>
        </w:rPr>
        <w:sectPr w:rsidR="00E63EE5" w:rsidRPr="00F936EA">
          <w:pgSz w:w="11920" w:h="16841"/>
          <w:pgMar w:top="1440" w:right="1391" w:bottom="0" w:left="820" w:header="0" w:footer="0" w:gutter="0"/>
          <w:cols w:space="708" w:equalWidth="0">
            <w:col w:w="9700"/>
          </w:cols>
        </w:sectPr>
      </w:pPr>
    </w:p>
    <w:p w:rsidR="00E63EE5" w:rsidRPr="00F936EA" w:rsidRDefault="00E63EE5" w:rsidP="00E63EE5">
      <w:pPr>
        <w:jc w:val="center"/>
        <w:rPr>
          <w:sz w:val="24"/>
          <w:szCs w:val="24"/>
        </w:rPr>
      </w:pPr>
      <w:bookmarkStart w:id="1" w:name="page28"/>
      <w:bookmarkEnd w:id="1"/>
    </w:p>
    <w:p w:rsidR="00E63EE5" w:rsidRPr="00F936EA" w:rsidRDefault="00E63EE5" w:rsidP="00E63EE5">
      <w:pPr>
        <w:jc w:val="center"/>
        <w:rPr>
          <w:rFonts w:eastAsia="Calibri"/>
          <w:b/>
          <w:bCs/>
          <w:sz w:val="24"/>
          <w:szCs w:val="24"/>
        </w:rPr>
      </w:pPr>
      <w:r w:rsidRPr="00F936EA">
        <w:rPr>
          <w:rFonts w:eastAsia="Book Antiqua"/>
          <w:b/>
          <w:bCs/>
          <w:sz w:val="24"/>
          <w:szCs w:val="24"/>
        </w:rPr>
        <w:t>Paydaşların Değerlendirilmesi</w:t>
      </w:r>
    </w:p>
    <w:p w:rsidR="00E63EE5" w:rsidRPr="00F936EA" w:rsidRDefault="00E63EE5" w:rsidP="00E63EE5">
      <w:pPr>
        <w:jc w:val="center"/>
        <w:rPr>
          <w:sz w:val="24"/>
          <w:szCs w:val="24"/>
        </w:rPr>
      </w:pPr>
    </w:p>
    <w:p w:rsidR="00E63EE5" w:rsidRPr="00F936EA" w:rsidRDefault="00E63EE5" w:rsidP="00E63EE5">
      <w:pPr>
        <w:ind w:firstLine="708"/>
        <w:jc w:val="both"/>
        <w:rPr>
          <w:sz w:val="24"/>
          <w:szCs w:val="24"/>
        </w:rPr>
      </w:pPr>
      <w:r w:rsidRPr="00F936EA">
        <w:rPr>
          <w:rFonts w:eastAsia="Book Antiqua"/>
          <w:sz w:val="24"/>
          <w:szCs w:val="24"/>
        </w:rPr>
        <w:t>Paydaşların değerlendirilmesinde, Mehmet Akif Ersoy İlkokulu Faaliyetleri, faaliyetleri ilgili oldukları alan ve kişiler, paydaşların Okulumuzdan beklentileri dikkate alınmıştır.</w:t>
      </w:r>
    </w:p>
    <w:p w:rsidR="00E63EE5" w:rsidRPr="00F936EA" w:rsidRDefault="00E63EE5" w:rsidP="00E63EE5">
      <w:pPr>
        <w:jc w:val="center"/>
        <w:rPr>
          <w:sz w:val="24"/>
          <w:szCs w:val="24"/>
        </w:rPr>
      </w:pPr>
    </w:p>
    <w:p w:rsidR="00E63EE5" w:rsidRPr="00F936EA" w:rsidRDefault="00E63EE5" w:rsidP="00E63EE5">
      <w:pPr>
        <w:jc w:val="center"/>
        <w:rPr>
          <w:rFonts w:eastAsia="Calibri"/>
          <w:b/>
          <w:bCs/>
          <w:sz w:val="24"/>
          <w:szCs w:val="24"/>
        </w:rPr>
      </w:pPr>
      <w:r w:rsidRPr="00F936EA">
        <w:rPr>
          <w:rFonts w:eastAsia="Book Antiqua"/>
          <w:b/>
          <w:bCs/>
          <w:sz w:val="24"/>
          <w:szCs w:val="24"/>
        </w:rPr>
        <w:t>Görüş ve Önerilerinin Alınma Yöntemi</w:t>
      </w:r>
    </w:p>
    <w:p w:rsidR="00E63EE5" w:rsidRPr="00F936EA" w:rsidRDefault="00E63EE5" w:rsidP="00E63EE5">
      <w:pPr>
        <w:jc w:val="center"/>
        <w:rPr>
          <w:sz w:val="24"/>
          <w:szCs w:val="24"/>
        </w:rPr>
      </w:pPr>
    </w:p>
    <w:p w:rsidR="00E63EE5" w:rsidRPr="00F936EA" w:rsidRDefault="00E63EE5" w:rsidP="00E63EE5">
      <w:pPr>
        <w:ind w:firstLine="708"/>
        <w:jc w:val="both"/>
        <w:rPr>
          <w:sz w:val="24"/>
          <w:szCs w:val="24"/>
        </w:rPr>
      </w:pPr>
      <w:r w:rsidRPr="00F936EA">
        <w:rPr>
          <w:rFonts w:eastAsia="Book Antiqua"/>
          <w:sz w:val="24"/>
          <w:szCs w:val="24"/>
        </w:rPr>
        <w:t>Paydaşların görüşlerinin alınarak stratejik plana yansıtılması amaçlanmıştır. Bu doğrultuda ilk olarak Mehmet Akif Ersoy İlkokulunun Stratejik Plan Üst Ekibinin yaptığı toplantıda, paydaş görüşlerinin bir plan dâhilinde, anketler, görüş ve önerilerle elde edilmesi kararlaştırılmıştır. Anketler çoğaltılarak anket yapılacağı kilere dağıtılmıştır. Mehmet Akif Ersoy İlkokulu Stratejik Plan Üst Ekibi tarafından görevlendirilen kişiler tarafından anketlerle görüş ve öneriler alınarak, üst kurul toplantılarında bu görüş ve öneriler değerlendirilmiş,  anketler değerlendirilerek stratejik plana yansıtılmıştır.</w:t>
      </w:r>
    </w:p>
    <w:p w:rsidR="00E63EE5" w:rsidRPr="00F936EA" w:rsidRDefault="00E63EE5" w:rsidP="00E63EE5">
      <w:pPr>
        <w:jc w:val="center"/>
        <w:rPr>
          <w:sz w:val="24"/>
          <w:szCs w:val="24"/>
        </w:rPr>
      </w:pPr>
    </w:p>
    <w:p w:rsidR="00E63EE5" w:rsidRPr="00F936EA" w:rsidRDefault="00E63EE5" w:rsidP="00E63EE5">
      <w:pPr>
        <w:jc w:val="center"/>
        <w:rPr>
          <w:sz w:val="24"/>
          <w:szCs w:val="24"/>
        </w:rPr>
      </w:pPr>
      <w:r w:rsidRPr="00F936EA">
        <w:rPr>
          <w:rFonts w:eastAsia="Book Antiqua"/>
          <w:b/>
          <w:bCs/>
          <w:sz w:val="24"/>
          <w:szCs w:val="24"/>
        </w:rPr>
        <w:t>*****Paydaşların Görüş ve Önerilerin Değerlendirilmesi*****</w:t>
      </w:r>
    </w:p>
    <w:p w:rsidR="00E63EE5" w:rsidRPr="00F936EA" w:rsidRDefault="00E63EE5" w:rsidP="00E63EE5">
      <w:pPr>
        <w:jc w:val="center"/>
        <w:rPr>
          <w:sz w:val="24"/>
          <w:szCs w:val="24"/>
        </w:rPr>
      </w:pPr>
    </w:p>
    <w:p w:rsidR="00E63EE5" w:rsidRPr="00F936EA" w:rsidRDefault="00E63EE5" w:rsidP="00E63EE5">
      <w:pPr>
        <w:ind w:firstLine="708"/>
        <w:jc w:val="both"/>
        <w:rPr>
          <w:sz w:val="24"/>
          <w:szCs w:val="24"/>
        </w:rPr>
      </w:pPr>
      <w:r>
        <w:rPr>
          <w:rFonts w:eastAsia="Book Antiqua"/>
          <w:sz w:val="24"/>
          <w:szCs w:val="24"/>
        </w:rPr>
        <w:t xml:space="preserve">2024-2028 </w:t>
      </w:r>
      <w:r w:rsidRPr="00F936EA">
        <w:rPr>
          <w:rFonts w:eastAsia="Book Antiqua"/>
          <w:sz w:val="24"/>
          <w:szCs w:val="24"/>
        </w:rPr>
        <w:t>Stratejik Plan İl Durum Analizi Raporunda Paydaş Analizinde kullanılmak üzere, okul/kurumlarda görev yapan personel ve velilere yönelik kurum memnuniyet anketleri, dış paydaşlara yönelik olarak uygulanmıştır. Kurum/kuruluş, paydaş kişi ve kuruluşlar hazırlanan görüşme formlarını doldurulmuş, üst düzey yöneticilerle birebir mülakatlar gerçekleştirilmiştir. Yapılan tüm bu çalışmalar doğrultusunda ilgili paydaşlara ulaşma ve onların da düşüncelerini plana yansıtarak geniş katılımlı bir planlama çalışması yapılması amaçlanmıştır. Paydaşlarımızdan elde edilen görüşlerin büyük bir kısmı GZFT tablomuzda yer alarak sorun alanları listemizde belirtilmiştir.</w:t>
      </w:r>
    </w:p>
    <w:p w:rsidR="00E63EE5" w:rsidRPr="00F936EA" w:rsidRDefault="00E63EE5" w:rsidP="00E63EE5">
      <w:pPr>
        <w:jc w:val="center"/>
        <w:rPr>
          <w:sz w:val="24"/>
          <w:szCs w:val="24"/>
        </w:rPr>
      </w:pP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E63EE5" w:rsidRPr="00F936EA" w:rsidRDefault="00E63EE5" w:rsidP="00E63EE5">
      <w:pPr>
        <w:jc w:val="center"/>
        <w:rPr>
          <w:sz w:val="24"/>
          <w:szCs w:val="24"/>
        </w:rPr>
      </w:pPr>
      <w:r w:rsidRPr="00F936EA">
        <w:rPr>
          <w:rFonts w:eastAsia="Book Antiqua"/>
          <w:b/>
          <w:bCs/>
          <w:sz w:val="24"/>
          <w:szCs w:val="24"/>
        </w:rPr>
        <w:t>Mehmet Akif Ersoy  İlkokulu Kurum Kültürü ve Analizi</w:t>
      </w:r>
    </w:p>
    <w:p w:rsidR="00E63EE5" w:rsidRPr="00F936EA" w:rsidRDefault="00E63EE5" w:rsidP="00E63EE5">
      <w:pPr>
        <w:jc w:val="center"/>
        <w:rPr>
          <w:sz w:val="24"/>
          <w:szCs w:val="24"/>
        </w:rPr>
      </w:pPr>
    </w:p>
    <w:p w:rsidR="00E63EE5" w:rsidRPr="00F936EA" w:rsidRDefault="00E63EE5" w:rsidP="00E63EE5">
      <w:pPr>
        <w:ind w:firstLine="708"/>
        <w:jc w:val="both"/>
        <w:rPr>
          <w:sz w:val="24"/>
          <w:szCs w:val="24"/>
        </w:rPr>
      </w:pPr>
      <w:r w:rsidRPr="00F936EA">
        <w:rPr>
          <w:rFonts w:eastAsia="Book Antiqua"/>
          <w:sz w:val="24"/>
          <w:szCs w:val="24"/>
        </w:rPr>
        <w:t xml:space="preserve">Kurum Kültürü “bir kurumun içindeki çalışanların davranışlarını yönlendiren normlar, davranışlar, değerler, inançlar ve alışkanlıklar sistemi”dir. Okulumuz çatısı altında yukarıda değinilen tanımlamaya ilişkin oluşan </w:t>
      </w:r>
      <w:r w:rsidRPr="00F936EA">
        <w:rPr>
          <w:rFonts w:eastAsia="Book Antiqua"/>
          <w:b/>
          <w:bCs/>
          <w:sz w:val="24"/>
          <w:szCs w:val="24"/>
        </w:rPr>
        <w:t>‘’kurum kültürümüz’’</w:t>
      </w:r>
      <w:r w:rsidRPr="00F936EA">
        <w:rPr>
          <w:rFonts w:eastAsia="Book Antiqua"/>
          <w:sz w:val="24"/>
          <w:szCs w:val="24"/>
        </w:rPr>
        <w:t xml:space="preserve"> aşağıda tanımlanmaya çalışılmıştır.</w:t>
      </w:r>
    </w:p>
    <w:p w:rsidR="00E63EE5" w:rsidRPr="00F936EA" w:rsidRDefault="00E63EE5" w:rsidP="00E63EE5">
      <w:pPr>
        <w:jc w:val="both"/>
        <w:rPr>
          <w:sz w:val="24"/>
          <w:szCs w:val="24"/>
        </w:rPr>
      </w:pPr>
    </w:p>
    <w:p w:rsidR="00E63EE5" w:rsidRPr="00F936EA" w:rsidRDefault="00E63EE5" w:rsidP="00E63EE5">
      <w:pPr>
        <w:jc w:val="both"/>
        <w:rPr>
          <w:sz w:val="24"/>
          <w:szCs w:val="24"/>
        </w:rPr>
      </w:pPr>
    </w:p>
    <w:p w:rsidR="00E63EE5" w:rsidRPr="00F936EA" w:rsidRDefault="00E63EE5" w:rsidP="00E63EE5">
      <w:pPr>
        <w:ind w:firstLine="708"/>
        <w:jc w:val="both"/>
        <w:rPr>
          <w:sz w:val="24"/>
          <w:szCs w:val="24"/>
        </w:rPr>
      </w:pPr>
      <w:r w:rsidRPr="00F936EA">
        <w:rPr>
          <w:rFonts w:eastAsia="Book Antiqua"/>
          <w:sz w:val="24"/>
          <w:szCs w:val="24"/>
        </w:rPr>
        <w:t>Kurum kültürü ile sağlanan bu ortamda, toplantılar, kurum gazeteleri, duvar panoları vb araçlarla çalışanlar, sürekli bilgilendirilmektedir. Kısaca değişik eğitim vasıta ve yöntemleri kullanılarak çalışanların bilgi ve becerileri yükseltilmekte ve kalite kültürü yerleştirilmektedir.</w:t>
      </w:r>
    </w:p>
    <w:p w:rsidR="00E63EE5" w:rsidRPr="00F936EA" w:rsidRDefault="00E63EE5" w:rsidP="00E63EE5">
      <w:pPr>
        <w:jc w:val="both"/>
        <w:rPr>
          <w:sz w:val="24"/>
          <w:szCs w:val="24"/>
        </w:rPr>
      </w:pPr>
    </w:p>
    <w:p w:rsidR="00E63EE5" w:rsidRDefault="00E63EE5" w:rsidP="00E63EE5">
      <w:pPr>
        <w:ind w:firstLine="708"/>
        <w:jc w:val="both"/>
        <w:rPr>
          <w:rFonts w:eastAsia="Book Antiqua"/>
          <w:sz w:val="24"/>
          <w:szCs w:val="24"/>
        </w:rPr>
      </w:pPr>
      <w:r w:rsidRPr="00F936EA">
        <w:rPr>
          <w:rFonts w:eastAsia="Book Antiqua"/>
          <w:sz w:val="24"/>
          <w:szCs w:val="24"/>
        </w:rPr>
        <w:t>Kurum kültürü ile Müdürlüğümüzde çalışanlar, işyerine ayrı bir kimlik kazandırmış olmaktadırlar. Bu kimlik, çalışanların Okulumuza bağlılıklarını ve bir aidiyet duygusu ile kuruma sahip çıkmalarını sağlamaktadır. Kurum çalışanlarımız Okulumuzda çalışmanın toplum içinde kendilerine sağladığı avantaj ve statüyü göz önünde bulundurarak kurumun başarısı için hep birlikte çabalamanın heyecanını yüreklerinde hissetmektedirler.</w:t>
      </w:r>
    </w:p>
    <w:p w:rsidR="00EC3E5B" w:rsidRPr="00F936EA" w:rsidRDefault="00EC3E5B" w:rsidP="00E63EE5">
      <w:pPr>
        <w:ind w:firstLine="708"/>
        <w:jc w:val="both"/>
        <w:rPr>
          <w:sz w:val="24"/>
          <w:szCs w:val="24"/>
        </w:rPr>
      </w:pPr>
    </w:p>
    <w:p w:rsidR="00F57279" w:rsidRDefault="00BC419C">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trPr>
          <w:trHeight w:val="301"/>
        </w:trPr>
        <w:tc>
          <w:tcPr>
            <w:tcW w:w="2870" w:type="dxa"/>
            <w:shd w:val="clear" w:color="auto" w:fill="E2EFD9"/>
          </w:tcPr>
          <w:p w:rsidR="00F57279" w:rsidRDefault="00BC419C">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F57279" w:rsidRDefault="00BC419C">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57279">
        <w:trPr>
          <w:trHeight w:val="1189"/>
        </w:trPr>
        <w:tc>
          <w:tcPr>
            <w:tcW w:w="2870" w:type="dxa"/>
            <w:shd w:val="clear" w:color="auto" w:fill="E2EFD9"/>
          </w:tcPr>
          <w:p w:rsidR="00F57279" w:rsidRDefault="00BC419C">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F57279" w:rsidRDefault="00BC419C">
            <w:pPr>
              <w:pStyle w:val="TableParagraph"/>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e-Okul kayıtları kullanılarak </w:t>
            </w:r>
            <w:r>
              <w:rPr>
                <w:spacing w:val="-2"/>
                <w:sz w:val="20"/>
              </w:rPr>
              <w:t>hazırlanabilir.</w:t>
            </w:r>
          </w:p>
        </w:tc>
      </w:tr>
      <w:tr w:rsidR="00F57279">
        <w:trPr>
          <w:trHeight w:val="301"/>
        </w:trPr>
        <w:tc>
          <w:tcPr>
            <w:tcW w:w="2870" w:type="dxa"/>
          </w:tcPr>
          <w:p w:rsidR="00F57279" w:rsidRDefault="00BC419C">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F57279" w:rsidRDefault="00BC419C">
            <w:pPr>
              <w:pStyle w:val="TableParagraph"/>
              <w:spacing w:line="234" w:lineRule="exact"/>
              <w:ind w:left="105"/>
              <w:rPr>
                <w:sz w:val="20"/>
              </w:rPr>
            </w:pPr>
            <w:r>
              <w:rPr>
                <w:sz w:val="20"/>
              </w:rPr>
              <w:t>e-Okul</w:t>
            </w:r>
            <w:r>
              <w:rPr>
                <w:spacing w:val="-7"/>
                <w:sz w:val="20"/>
              </w:rPr>
              <w:t xml:space="preserve"> </w:t>
            </w:r>
            <w:r>
              <w:rPr>
                <w:sz w:val="20"/>
              </w:rPr>
              <w:t>kayıtları</w:t>
            </w:r>
            <w:r>
              <w:rPr>
                <w:spacing w:val="-8"/>
                <w:sz w:val="20"/>
              </w:rPr>
              <w:t xml:space="preserve"> </w:t>
            </w:r>
            <w:r>
              <w:rPr>
                <w:sz w:val="20"/>
              </w:rPr>
              <w:t>kullanılarak</w:t>
            </w:r>
            <w:r>
              <w:rPr>
                <w:spacing w:val="-9"/>
                <w:sz w:val="20"/>
              </w:rPr>
              <w:t xml:space="preserve"> </w:t>
            </w:r>
            <w:r>
              <w:rPr>
                <w:sz w:val="20"/>
              </w:rPr>
              <w:t>erişim</w:t>
            </w:r>
            <w:r>
              <w:rPr>
                <w:spacing w:val="-8"/>
                <w:sz w:val="20"/>
              </w:rPr>
              <w:t xml:space="preserve"> </w:t>
            </w:r>
            <w:r>
              <w:rPr>
                <w:spacing w:val="-2"/>
                <w:sz w:val="20"/>
              </w:rPr>
              <w:t>sağlanabilir.</w:t>
            </w:r>
          </w:p>
        </w:tc>
      </w:tr>
      <w:tr w:rsidR="00F57279">
        <w:trPr>
          <w:trHeight w:val="584"/>
        </w:trPr>
        <w:tc>
          <w:tcPr>
            <w:tcW w:w="2870" w:type="dxa"/>
            <w:shd w:val="clear" w:color="auto" w:fill="E2EFD9"/>
          </w:tcPr>
          <w:p w:rsidR="00F57279" w:rsidRDefault="00BC419C">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F57279" w:rsidRDefault="00BC419C">
            <w:pPr>
              <w:pStyle w:val="TableParagraph"/>
              <w:ind w:left="105"/>
              <w:rPr>
                <w:sz w:val="20"/>
              </w:rPr>
            </w:pPr>
            <w:r>
              <w:rPr>
                <w:sz w:val="20"/>
              </w:rPr>
              <w:t>Belirtilen</w:t>
            </w:r>
            <w:r>
              <w:rPr>
                <w:spacing w:val="-4"/>
                <w:sz w:val="20"/>
              </w:rPr>
              <w:t xml:space="preserve"> </w:t>
            </w:r>
            <w:r>
              <w:rPr>
                <w:sz w:val="20"/>
              </w:rPr>
              <w:t>alanlarda</w:t>
            </w:r>
            <w:r>
              <w:rPr>
                <w:spacing w:val="-4"/>
                <w:sz w:val="20"/>
              </w:rPr>
              <w:t xml:space="preserve"> </w:t>
            </w:r>
            <w:r>
              <w:rPr>
                <w:sz w:val="20"/>
              </w:rPr>
              <w:t>yarışma</w:t>
            </w:r>
            <w:r>
              <w:rPr>
                <w:spacing w:val="-3"/>
                <w:sz w:val="20"/>
              </w:rPr>
              <w:t xml:space="preserve"> </w:t>
            </w:r>
            <w:r>
              <w:rPr>
                <w:sz w:val="20"/>
              </w:rPr>
              <w:t>ödülleri</w:t>
            </w:r>
            <w:r>
              <w:rPr>
                <w:spacing w:val="-3"/>
                <w:sz w:val="20"/>
              </w:rPr>
              <w:t xml:space="preserve"> </w:t>
            </w:r>
            <w:r>
              <w:rPr>
                <w:sz w:val="20"/>
              </w:rPr>
              <w:t>ya</w:t>
            </w:r>
            <w:r>
              <w:rPr>
                <w:spacing w:val="-4"/>
                <w:sz w:val="20"/>
              </w:rPr>
              <w:t xml:space="preserve"> </w:t>
            </w:r>
            <w:r>
              <w:rPr>
                <w:sz w:val="20"/>
              </w:rPr>
              <w:t>da</w:t>
            </w:r>
            <w:r>
              <w:rPr>
                <w:spacing w:val="-3"/>
                <w:sz w:val="20"/>
              </w:rPr>
              <w:t xml:space="preserve"> </w:t>
            </w:r>
            <w:r>
              <w:rPr>
                <w:sz w:val="20"/>
              </w:rPr>
              <w:t>lisansları</w:t>
            </w:r>
            <w:r>
              <w:rPr>
                <w:spacing w:val="-5"/>
                <w:sz w:val="20"/>
              </w:rPr>
              <w:t xml:space="preserve"> </w:t>
            </w:r>
            <w:r>
              <w:rPr>
                <w:sz w:val="20"/>
              </w:rPr>
              <w:t>olan</w:t>
            </w:r>
            <w:r>
              <w:rPr>
                <w:spacing w:val="-2"/>
                <w:sz w:val="20"/>
              </w:rPr>
              <w:t xml:space="preserve"> </w:t>
            </w:r>
            <w:r>
              <w:rPr>
                <w:sz w:val="20"/>
              </w:rPr>
              <w:t>öğrencilere</w:t>
            </w:r>
            <w:r>
              <w:rPr>
                <w:spacing w:val="-4"/>
                <w:sz w:val="20"/>
              </w:rPr>
              <w:t xml:space="preserve"> </w:t>
            </w:r>
            <w:r>
              <w:rPr>
                <w:sz w:val="20"/>
              </w:rPr>
              <w:t>dair sayısal verileri kapsamalıdır.</w:t>
            </w:r>
          </w:p>
        </w:tc>
      </w:tr>
      <w:tr w:rsidR="00F57279">
        <w:trPr>
          <w:trHeight w:val="301"/>
        </w:trPr>
        <w:tc>
          <w:tcPr>
            <w:tcW w:w="2870" w:type="dxa"/>
          </w:tcPr>
          <w:p w:rsidR="00F57279" w:rsidRDefault="00BC419C">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r>
              <w:rPr>
                <w:spacing w:val="-2"/>
                <w:sz w:val="20"/>
              </w:rPr>
              <w:t>envanteri</w:t>
            </w:r>
          </w:p>
        </w:tc>
        <w:tc>
          <w:tcPr>
            <w:tcW w:w="6458" w:type="dxa"/>
          </w:tcPr>
          <w:p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trPr>
          <w:trHeight w:val="963"/>
        </w:trPr>
        <w:tc>
          <w:tcPr>
            <w:tcW w:w="2870" w:type="dxa"/>
            <w:shd w:val="clear" w:color="auto" w:fill="E2EFD9"/>
          </w:tcPr>
          <w:p w:rsidR="00F57279" w:rsidRDefault="00BC419C">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F57279" w:rsidRDefault="00BC419C">
            <w:pPr>
              <w:pStyle w:val="TableParagraph"/>
              <w:ind w:left="105" w:right="85"/>
              <w:jc w:val="both"/>
              <w:rPr>
                <w:sz w:val="20"/>
              </w:rPr>
            </w:pPr>
            <w:r>
              <w:rPr>
                <w:sz w:val="20"/>
              </w:rPr>
              <w:t>e-Okul kayıtları kullanılarak erişim sağlanabilir. Aynı zamanda okul rehberlik servisi tarafından devamsızlık nedenleri anketi uygulanarak detaylı bir analiz gerçekleştirilmesi önerilmektedir.</w:t>
            </w:r>
          </w:p>
        </w:tc>
      </w:tr>
      <w:tr w:rsidR="00F57279">
        <w:trPr>
          <w:trHeight w:val="584"/>
        </w:trPr>
        <w:tc>
          <w:tcPr>
            <w:tcW w:w="2870" w:type="dxa"/>
          </w:tcPr>
          <w:p w:rsidR="00F57279" w:rsidRDefault="00BC419C">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trPr>
          <w:trHeight w:val="603"/>
        </w:trPr>
        <w:tc>
          <w:tcPr>
            <w:tcW w:w="2870" w:type="dxa"/>
            <w:shd w:val="clear" w:color="auto" w:fill="E2EFD9"/>
          </w:tcPr>
          <w:p w:rsidR="00F57279" w:rsidRDefault="00BC419C">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F57279" w:rsidRDefault="00BC419C">
            <w:pPr>
              <w:pStyle w:val="TableParagraph"/>
              <w:ind w:left="105"/>
              <w:rPr>
                <w:sz w:val="20"/>
              </w:rPr>
            </w:pPr>
            <w:r>
              <w:rPr>
                <w:sz w:val="20"/>
              </w:rPr>
              <w:t>İdareci, öğretmen ve destek personeline dair sayısal veriler, lisans ya da yüksek lisans programlarından mezuniyet durumlarını da kapsamalıdır.</w:t>
            </w:r>
          </w:p>
        </w:tc>
      </w:tr>
      <w:tr w:rsidR="00F57279">
        <w:trPr>
          <w:trHeight w:val="584"/>
        </w:trPr>
        <w:tc>
          <w:tcPr>
            <w:tcW w:w="2870" w:type="dxa"/>
          </w:tcPr>
          <w:p w:rsidR="00F57279" w:rsidRDefault="00BC419C">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F57279" w:rsidRDefault="00BC419C">
            <w:pPr>
              <w:pStyle w:val="TableParagraph"/>
              <w:spacing w:line="234" w:lineRule="exact"/>
              <w:ind w:left="105"/>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Pr>
                <w:spacing w:val="-7"/>
                <w:sz w:val="20"/>
              </w:rPr>
              <w:t xml:space="preserve"> </w:t>
            </w:r>
            <w:r>
              <w:rPr>
                <w:sz w:val="20"/>
              </w:rPr>
              <w:t>erişim</w:t>
            </w:r>
            <w:r>
              <w:rPr>
                <w:spacing w:val="-8"/>
                <w:sz w:val="20"/>
              </w:rPr>
              <w:t xml:space="preserve"> </w:t>
            </w:r>
            <w:r>
              <w:rPr>
                <w:spacing w:val="-2"/>
                <w:sz w:val="20"/>
              </w:rPr>
              <w:t>sağlanabilir.</w:t>
            </w:r>
          </w:p>
        </w:tc>
      </w:tr>
      <w:tr w:rsidR="00F57279">
        <w:trPr>
          <w:trHeight w:val="906"/>
        </w:trPr>
        <w:tc>
          <w:tcPr>
            <w:tcW w:w="2870" w:type="dxa"/>
            <w:shd w:val="clear" w:color="auto" w:fill="E2EFD9"/>
          </w:tcPr>
          <w:p w:rsidR="00F57279" w:rsidRDefault="00BC419C">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F57279" w:rsidRDefault="00BC419C">
            <w:pPr>
              <w:pStyle w:val="TableParagraph"/>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F57279">
        <w:trPr>
          <w:trHeight w:val="603"/>
        </w:trPr>
        <w:tc>
          <w:tcPr>
            <w:tcW w:w="2870" w:type="dxa"/>
          </w:tcPr>
          <w:p w:rsidR="00F57279" w:rsidRDefault="00BC419C">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rsidR="00F57279" w:rsidRDefault="00BC419C">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rsidR="004A2CE8" w:rsidRDefault="004A2CE8">
      <w:pPr>
        <w:jc w:val="both"/>
        <w:rPr>
          <w:sz w:val="16"/>
        </w:rPr>
      </w:pPr>
    </w:p>
    <w:p w:rsidR="004A2CE8" w:rsidRDefault="004A2CE8">
      <w:pPr>
        <w:jc w:val="both"/>
        <w:rPr>
          <w:sz w:val="16"/>
        </w:rPr>
      </w:pPr>
    </w:p>
    <w:p w:rsidR="004A2CE8" w:rsidRDefault="004A2CE8">
      <w:pPr>
        <w:jc w:val="both"/>
        <w:rPr>
          <w:sz w:val="16"/>
        </w:rPr>
      </w:pPr>
    </w:p>
    <w:p w:rsidR="004A2CE8" w:rsidRDefault="004A2CE8">
      <w:pPr>
        <w:jc w:val="both"/>
        <w:rPr>
          <w:sz w:val="16"/>
        </w:rPr>
      </w:pPr>
    </w:p>
    <w:p w:rsidR="004A2CE8" w:rsidRDefault="004A2CE8">
      <w:pPr>
        <w:jc w:val="both"/>
        <w:rPr>
          <w:sz w:val="16"/>
        </w:rPr>
      </w:pPr>
    </w:p>
    <w:p w:rsidR="004A2CE8" w:rsidRDefault="004A2CE8">
      <w:pPr>
        <w:jc w:val="both"/>
        <w:rPr>
          <w:sz w:val="16"/>
        </w:rPr>
      </w:pPr>
    </w:p>
    <w:p w:rsidR="004A2CE8" w:rsidRDefault="004A2CE8">
      <w:pPr>
        <w:jc w:val="both"/>
        <w:rPr>
          <w:sz w:val="16"/>
        </w:rPr>
      </w:pPr>
    </w:p>
    <w:p w:rsidR="004A2CE8" w:rsidRDefault="004A2CE8">
      <w:pPr>
        <w:jc w:val="both"/>
        <w:rPr>
          <w:sz w:val="16"/>
        </w:rPr>
      </w:pPr>
    </w:p>
    <w:p w:rsidR="004A2CE8" w:rsidRDefault="004A2CE8" w:rsidP="004A2CE8">
      <w:pPr>
        <w:pStyle w:val="Balk4"/>
        <w:numPr>
          <w:ilvl w:val="2"/>
          <w:numId w:val="29"/>
        </w:numPr>
        <w:tabs>
          <w:tab w:val="left" w:pos="1708"/>
        </w:tabs>
      </w:pPr>
      <w:r>
        <w:lastRenderedPageBreak/>
        <w:t>Teşkilat Yapısı</w:t>
      </w:r>
    </w:p>
    <w:p w:rsidR="004A2CE8" w:rsidRDefault="004A2CE8">
      <w:pPr>
        <w:jc w:val="both"/>
        <w:rPr>
          <w:sz w:val="16"/>
        </w:rPr>
      </w:pPr>
    </w:p>
    <w:p w:rsidR="004A2CE8" w:rsidRDefault="004A2CE8">
      <w:pPr>
        <w:jc w:val="both"/>
        <w:rPr>
          <w:sz w:val="16"/>
        </w:rPr>
        <w:sectPr w:rsidR="004A2CE8">
          <w:pgSz w:w="11910" w:h="16840"/>
          <w:pgMar w:top="1320" w:right="400" w:bottom="1280" w:left="460" w:header="0" w:footer="1097" w:gutter="0"/>
          <w:cols w:space="708"/>
        </w:sectPr>
      </w:pPr>
      <w:r w:rsidRPr="007627E4">
        <w:rPr>
          <w:noProof/>
          <w:lang w:eastAsia="tr-TR"/>
        </w:rPr>
        <w:drawing>
          <wp:anchor distT="0" distB="0" distL="114300" distR="114300" simplePos="0" relativeHeight="487604736" behindDoc="1" locked="0" layoutInCell="1" allowOverlap="1">
            <wp:simplePos x="0" y="0"/>
            <wp:positionH relativeFrom="margin">
              <wp:align>left</wp:align>
            </wp:positionH>
            <wp:positionV relativeFrom="paragraph">
              <wp:posOffset>1250196</wp:posOffset>
            </wp:positionV>
            <wp:extent cx="6292850" cy="5105400"/>
            <wp:effectExtent l="19050" t="0" r="0" b="0"/>
            <wp:wrapTight wrapText="bothSides">
              <wp:wrapPolygon edited="0">
                <wp:start x="8631" y="967"/>
                <wp:lineTo x="8566" y="3707"/>
                <wp:lineTo x="8239" y="3707"/>
                <wp:lineTo x="8043" y="7576"/>
                <wp:lineTo x="-65" y="7576"/>
                <wp:lineTo x="-65" y="20713"/>
                <wp:lineTo x="21251" y="20713"/>
                <wp:lineTo x="21317" y="16200"/>
                <wp:lineTo x="20728" y="15716"/>
                <wp:lineTo x="19355" y="15313"/>
                <wp:lineTo x="20336" y="15313"/>
                <wp:lineTo x="21317" y="14669"/>
                <wp:lineTo x="21317" y="8140"/>
                <wp:lineTo x="18505" y="7818"/>
                <wp:lineTo x="12162" y="7576"/>
                <wp:lineTo x="12751" y="7173"/>
                <wp:lineTo x="12620" y="6287"/>
                <wp:lineTo x="12358" y="4997"/>
                <wp:lineTo x="12293" y="3707"/>
                <wp:lineTo x="12620" y="2499"/>
                <wp:lineTo x="12555" y="967"/>
                <wp:lineTo x="8631" y="967"/>
              </wp:wrapPolygon>
            </wp:wrapTight>
            <wp:docPr id="82" name="Diyagram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rsidR="004A2CE8" w:rsidRDefault="00BC419C" w:rsidP="004A2CE8">
      <w:pPr>
        <w:pStyle w:val="Balk4"/>
        <w:numPr>
          <w:ilvl w:val="2"/>
          <w:numId w:val="19"/>
        </w:numPr>
        <w:tabs>
          <w:tab w:val="left" w:pos="1708"/>
        </w:tabs>
        <w:ind w:left="1708" w:hanging="750"/>
      </w:pPr>
      <w:r>
        <w:lastRenderedPageBreak/>
        <w:t>İnsan</w:t>
      </w:r>
      <w:r>
        <w:rPr>
          <w:spacing w:val="-3"/>
        </w:rPr>
        <w:t xml:space="preserve"> </w:t>
      </w:r>
      <w:r>
        <w:rPr>
          <w:spacing w:val="-2"/>
        </w:rPr>
        <w:t>Kaynakları</w:t>
      </w:r>
    </w:p>
    <w:p w:rsidR="004A2CE8" w:rsidRPr="004A2CE8" w:rsidRDefault="004A2CE8" w:rsidP="004A2CE8">
      <w:pPr>
        <w:ind w:left="957"/>
        <w:jc w:val="center"/>
        <w:rPr>
          <w:sz w:val="24"/>
          <w:szCs w:val="24"/>
        </w:rPr>
      </w:pPr>
    </w:p>
    <w:p w:rsidR="004A2CE8" w:rsidRPr="004A2CE8" w:rsidRDefault="004A2CE8" w:rsidP="004A2CE8">
      <w:pPr>
        <w:ind w:left="957"/>
        <w:jc w:val="both"/>
        <w:rPr>
          <w:sz w:val="24"/>
          <w:szCs w:val="24"/>
        </w:rPr>
      </w:pPr>
      <w:r w:rsidRPr="004A2CE8">
        <w:rPr>
          <w:rFonts w:eastAsia="Book Antiqua"/>
          <w:sz w:val="24"/>
          <w:szCs w:val="24"/>
        </w:rPr>
        <w:t>Eğitim sistemlerinin nihai amacı; topluma faydalı, toplumsal değerleri gözeten, etkili iletişim becerilerine sahip, değişime uyum sağlayabilen, öğrenmeyi öğrenen, bilişim teknolojilerini verimli kullanabilen, kendisiyle ve toplumla barışık, inisiyatif alan, araştıran, sorgulayan ve eleştirel düşünme becerilerine sahip özgür bireyler yetiştirebilmektir.</w:t>
      </w:r>
    </w:p>
    <w:p w:rsidR="004A2CE8" w:rsidRPr="004A2CE8" w:rsidRDefault="004A2CE8" w:rsidP="004A2CE8">
      <w:pPr>
        <w:ind w:left="957"/>
        <w:jc w:val="both"/>
        <w:rPr>
          <w:sz w:val="24"/>
          <w:szCs w:val="24"/>
        </w:rPr>
      </w:pPr>
    </w:p>
    <w:p w:rsidR="004A2CE8" w:rsidRPr="004A2CE8" w:rsidRDefault="004A2CE8" w:rsidP="004A2CE8">
      <w:pPr>
        <w:ind w:left="957"/>
        <w:jc w:val="both"/>
        <w:rPr>
          <w:sz w:val="24"/>
          <w:szCs w:val="24"/>
        </w:rPr>
      </w:pPr>
      <w:r w:rsidRPr="004A2CE8">
        <w:rPr>
          <w:rFonts w:eastAsia="Book Antiqua"/>
          <w:sz w:val="24"/>
          <w:szCs w:val="24"/>
        </w:rPr>
        <w:t>Başarımı artırmak amacıyla kurumun yapı ve stratejisiyle tutarlı iş gücünün eğitilmesi ve denetlenmesine yönelik etkinlikler olarak tanımlanabilen insan kaynakları yönetimi Müdürlüğümüzün önemle üzerinde durduğu temel süreçlerden biridir.</w:t>
      </w:r>
    </w:p>
    <w:p w:rsidR="004A2CE8" w:rsidRPr="004A2CE8" w:rsidRDefault="004A2CE8" w:rsidP="004A2CE8">
      <w:pPr>
        <w:ind w:left="957"/>
        <w:jc w:val="both"/>
        <w:rPr>
          <w:sz w:val="24"/>
          <w:szCs w:val="24"/>
        </w:rPr>
      </w:pPr>
    </w:p>
    <w:p w:rsidR="004A2CE8" w:rsidRPr="004A2CE8" w:rsidRDefault="004A2CE8" w:rsidP="004A2CE8">
      <w:pPr>
        <w:ind w:left="957"/>
        <w:jc w:val="both"/>
        <w:rPr>
          <w:sz w:val="24"/>
          <w:szCs w:val="24"/>
        </w:rPr>
      </w:pPr>
      <w:r w:rsidRPr="004A2CE8">
        <w:rPr>
          <w:rFonts w:eastAsia="Book Antiqua"/>
          <w:sz w:val="24"/>
          <w:szCs w:val="24"/>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4A2CE8" w:rsidRPr="004A2CE8" w:rsidRDefault="004A2CE8" w:rsidP="004A2CE8">
      <w:pPr>
        <w:ind w:left="957"/>
        <w:jc w:val="both"/>
        <w:rPr>
          <w:sz w:val="24"/>
          <w:szCs w:val="24"/>
        </w:rPr>
      </w:pPr>
    </w:p>
    <w:p w:rsidR="004A2CE8" w:rsidRPr="004A2CE8" w:rsidRDefault="004A2CE8" w:rsidP="004A2CE8">
      <w:pPr>
        <w:ind w:left="957"/>
        <w:jc w:val="center"/>
        <w:rPr>
          <w:sz w:val="24"/>
          <w:szCs w:val="24"/>
        </w:rPr>
      </w:pPr>
    </w:p>
    <w:p w:rsidR="004A2CE8" w:rsidRPr="004A2CE8" w:rsidRDefault="004A2CE8" w:rsidP="004A2CE8">
      <w:pPr>
        <w:ind w:left="957"/>
        <w:jc w:val="center"/>
        <w:rPr>
          <w:sz w:val="24"/>
          <w:szCs w:val="24"/>
        </w:rPr>
      </w:pPr>
      <w:r w:rsidRPr="004A2CE8">
        <w:rPr>
          <w:sz w:val="24"/>
          <w:szCs w:val="24"/>
        </w:rPr>
        <w:t>Çalışan Bilgileri</w:t>
      </w:r>
    </w:p>
    <w:p w:rsidR="004A2CE8" w:rsidRPr="004A2CE8" w:rsidRDefault="004A2CE8" w:rsidP="004A2CE8">
      <w:pPr>
        <w:ind w:left="957"/>
        <w:jc w:val="center"/>
        <w:rPr>
          <w:sz w:val="24"/>
          <w:szCs w:val="24"/>
        </w:rPr>
      </w:pPr>
    </w:p>
    <w:p w:rsidR="004A2CE8" w:rsidRPr="004A2CE8" w:rsidRDefault="004A2CE8" w:rsidP="004A2CE8">
      <w:pPr>
        <w:ind w:left="957"/>
        <w:jc w:val="center"/>
        <w:rPr>
          <w:sz w:val="24"/>
          <w:szCs w:val="24"/>
        </w:rPr>
      </w:pPr>
      <w:r w:rsidRPr="004A2CE8">
        <w:rPr>
          <w:sz w:val="24"/>
          <w:szCs w:val="24"/>
        </w:rPr>
        <w:t>Okulumuzun çalışanlarına ilişkin bilgiler altta yer alan tabloda belirtilmiştir.</w:t>
      </w:r>
    </w:p>
    <w:p w:rsidR="004A2CE8" w:rsidRPr="004A2CE8" w:rsidRDefault="004A2CE8" w:rsidP="004A2CE8">
      <w:pPr>
        <w:ind w:left="957"/>
        <w:jc w:val="center"/>
        <w:rPr>
          <w:b/>
          <w:sz w:val="24"/>
          <w:szCs w:val="24"/>
        </w:rPr>
      </w:pPr>
      <w:r w:rsidRPr="004A2CE8">
        <w:rPr>
          <w:b/>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1591"/>
        <w:gridCol w:w="66"/>
        <w:gridCol w:w="1525"/>
        <w:gridCol w:w="1600"/>
      </w:tblGrid>
      <w:tr w:rsidR="004A2CE8" w:rsidRPr="00F936EA" w:rsidTr="004A2CE8">
        <w:trPr>
          <w:trHeight w:val="271"/>
        </w:trPr>
        <w:tc>
          <w:tcPr>
            <w:tcW w:w="4688" w:type="dxa"/>
            <w:shd w:val="clear" w:color="auto" w:fill="auto"/>
          </w:tcPr>
          <w:p w:rsidR="004A2CE8" w:rsidRPr="00F936EA" w:rsidRDefault="004A2CE8" w:rsidP="004A2CE8">
            <w:pPr>
              <w:jc w:val="center"/>
              <w:rPr>
                <w:b/>
                <w:sz w:val="24"/>
                <w:szCs w:val="24"/>
              </w:rPr>
            </w:pPr>
            <w:r w:rsidRPr="00F936EA">
              <w:rPr>
                <w:b/>
                <w:sz w:val="24"/>
                <w:szCs w:val="24"/>
              </w:rPr>
              <w:t>Unvan*</w:t>
            </w:r>
          </w:p>
        </w:tc>
        <w:tc>
          <w:tcPr>
            <w:tcW w:w="1591" w:type="dxa"/>
            <w:shd w:val="clear" w:color="auto" w:fill="auto"/>
          </w:tcPr>
          <w:p w:rsidR="004A2CE8" w:rsidRPr="00F936EA" w:rsidRDefault="004A2CE8" w:rsidP="004A2CE8">
            <w:pPr>
              <w:jc w:val="center"/>
              <w:rPr>
                <w:b/>
                <w:sz w:val="24"/>
                <w:szCs w:val="24"/>
              </w:rPr>
            </w:pPr>
            <w:r w:rsidRPr="00F936EA">
              <w:rPr>
                <w:b/>
                <w:sz w:val="24"/>
                <w:szCs w:val="24"/>
              </w:rPr>
              <w:t>Erkek</w:t>
            </w:r>
          </w:p>
        </w:tc>
        <w:tc>
          <w:tcPr>
            <w:tcW w:w="1591" w:type="dxa"/>
            <w:gridSpan w:val="2"/>
            <w:shd w:val="clear" w:color="auto" w:fill="auto"/>
          </w:tcPr>
          <w:p w:rsidR="004A2CE8" w:rsidRPr="00F936EA" w:rsidRDefault="004A2CE8" w:rsidP="004A2CE8">
            <w:pPr>
              <w:jc w:val="center"/>
              <w:rPr>
                <w:b/>
                <w:sz w:val="24"/>
                <w:szCs w:val="24"/>
              </w:rPr>
            </w:pPr>
            <w:r w:rsidRPr="00F936EA">
              <w:rPr>
                <w:b/>
                <w:sz w:val="24"/>
                <w:szCs w:val="24"/>
              </w:rPr>
              <w:t>Kadın</w:t>
            </w:r>
          </w:p>
        </w:tc>
        <w:tc>
          <w:tcPr>
            <w:tcW w:w="1600" w:type="dxa"/>
            <w:shd w:val="clear" w:color="auto" w:fill="auto"/>
          </w:tcPr>
          <w:p w:rsidR="004A2CE8" w:rsidRPr="00F936EA" w:rsidRDefault="004A2CE8" w:rsidP="004A2CE8">
            <w:pPr>
              <w:jc w:val="center"/>
              <w:rPr>
                <w:b/>
                <w:sz w:val="24"/>
                <w:szCs w:val="24"/>
              </w:rPr>
            </w:pPr>
            <w:r w:rsidRPr="00F936EA">
              <w:rPr>
                <w:b/>
                <w:sz w:val="24"/>
                <w:szCs w:val="24"/>
              </w:rPr>
              <w:t>Toplam</w:t>
            </w:r>
          </w:p>
        </w:tc>
      </w:tr>
      <w:tr w:rsidR="004A2CE8" w:rsidRPr="00F936EA" w:rsidTr="004A2CE8">
        <w:trPr>
          <w:trHeight w:val="255"/>
        </w:trPr>
        <w:tc>
          <w:tcPr>
            <w:tcW w:w="4688" w:type="dxa"/>
            <w:shd w:val="clear" w:color="auto" w:fill="auto"/>
          </w:tcPr>
          <w:p w:rsidR="004A2CE8" w:rsidRPr="00F936EA" w:rsidRDefault="004A2CE8" w:rsidP="004A2CE8">
            <w:pPr>
              <w:jc w:val="center"/>
              <w:rPr>
                <w:sz w:val="24"/>
                <w:szCs w:val="24"/>
              </w:rPr>
            </w:pPr>
            <w:r w:rsidRPr="00F936EA">
              <w:rPr>
                <w:sz w:val="24"/>
                <w:szCs w:val="24"/>
              </w:rPr>
              <w:t>Okul Müdürü ve Müdür Yardımcısı</w:t>
            </w:r>
          </w:p>
        </w:tc>
        <w:tc>
          <w:tcPr>
            <w:tcW w:w="1591" w:type="dxa"/>
            <w:shd w:val="clear" w:color="auto" w:fill="auto"/>
          </w:tcPr>
          <w:p w:rsidR="004A2CE8" w:rsidRPr="00F936EA" w:rsidRDefault="004A2CE8" w:rsidP="004A2CE8">
            <w:pPr>
              <w:jc w:val="center"/>
              <w:rPr>
                <w:b/>
                <w:sz w:val="24"/>
                <w:szCs w:val="24"/>
              </w:rPr>
            </w:pPr>
            <w:r w:rsidRPr="00F936EA">
              <w:rPr>
                <w:b/>
                <w:sz w:val="24"/>
                <w:szCs w:val="24"/>
              </w:rPr>
              <w:t>2</w:t>
            </w:r>
          </w:p>
        </w:tc>
        <w:tc>
          <w:tcPr>
            <w:tcW w:w="1591" w:type="dxa"/>
            <w:gridSpan w:val="2"/>
            <w:shd w:val="clear" w:color="auto" w:fill="auto"/>
          </w:tcPr>
          <w:p w:rsidR="004A2CE8" w:rsidRPr="00F936EA" w:rsidRDefault="004A2CE8" w:rsidP="004A2CE8">
            <w:pPr>
              <w:jc w:val="center"/>
              <w:rPr>
                <w:b/>
                <w:sz w:val="24"/>
                <w:szCs w:val="24"/>
              </w:rPr>
            </w:pPr>
          </w:p>
        </w:tc>
        <w:tc>
          <w:tcPr>
            <w:tcW w:w="1600" w:type="dxa"/>
            <w:shd w:val="clear" w:color="auto" w:fill="auto"/>
          </w:tcPr>
          <w:p w:rsidR="004A2CE8" w:rsidRPr="00F936EA" w:rsidRDefault="004A2CE8" w:rsidP="004A2CE8">
            <w:pPr>
              <w:jc w:val="center"/>
              <w:rPr>
                <w:b/>
                <w:sz w:val="24"/>
                <w:szCs w:val="24"/>
              </w:rPr>
            </w:pPr>
            <w:r w:rsidRPr="00F936EA">
              <w:rPr>
                <w:b/>
                <w:sz w:val="24"/>
                <w:szCs w:val="24"/>
              </w:rPr>
              <w:t>2</w:t>
            </w:r>
          </w:p>
        </w:tc>
      </w:tr>
      <w:tr w:rsidR="004A2CE8" w:rsidRPr="00F936EA" w:rsidTr="004A2CE8">
        <w:trPr>
          <w:trHeight w:val="271"/>
        </w:trPr>
        <w:tc>
          <w:tcPr>
            <w:tcW w:w="4688" w:type="dxa"/>
            <w:shd w:val="clear" w:color="auto" w:fill="auto"/>
          </w:tcPr>
          <w:p w:rsidR="004A2CE8" w:rsidRPr="00F936EA" w:rsidRDefault="004A2CE8" w:rsidP="004A2CE8">
            <w:pPr>
              <w:jc w:val="center"/>
              <w:rPr>
                <w:sz w:val="24"/>
                <w:szCs w:val="24"/>
              </w:rPr>
            </w:pPr>
            <w:r w:rsidRPr="00F936EA">
              <w:rPr>
                <w:sz w:val="24"/>
                <w:szCs w:val="24"/>
              </w:rPr>
              <w:t>Sınıf Öğretmeni</w:t>
            </w:r>
          </w:p>
        </w:tc>
        <w:tc>
          <w:tcPr>
            <w:tcW w:w="1591" w:type="dxa"/>
            <w:shd w:val="clear" w:color="auto" w:fill="auto"/>
          </w:tcPr>
          <w:p w:rsidR="004A2CE8" w:rsidRPr="00F936EA" w:rsidRDefault="004A2CE8" w:rsidP="004A2CE8">
            <w:pPr>
              <w:jc w:val="center"/>
              <w:rPr>
                <w:b/>
                <w:sz w:val="24"/>
                <w:szCs w:val="24"/>
              </w:rPr>
            </w:pPr>
            <w:r>
              <w:rPr>
                <w:b/>
                <w:sz w:val="24"/>
                <w:szCs w:val="24"/>
              </w:rPr>
              <w:t>4</w:t>
            </w:r>
          </w:p>
        </w:tc>
        <w:tc>
          <w:tcPr>
            <w:tcW w:w="1591" w:type="dxa"/>
            <w:gridSpan w:val="2"/>
            <w:shd w:val="clear" w:color="auto" w:fill="auto"/>
          </w:tcPr>
          <w:p w:rsidR="004A2CE8" w:rsidRPr="00F936EA" w:rsidRDefault="004A2CE8" w:rsidP="004A2CE8">
            <w:pPr>
              <w:jc w:val="center"/>
              <w:rPr>
                <w:b/>
                <w:sz w:val="24"/>
                <w:szCs w:val="24"/>
              </w:rPr>
            </w:pPr>
            <w:r>
              <w:rPr>
                <w:b/>
                <w:sz w:val="24"/>
                <w:szCs w:val="24"/>
              </w:rPr>
              <w:t>10</w:t>
            </w:r>
          </w:p>
        </w:tc>
        <w:tc>
          <w:tcPr>
            <w:tcW w:w="1600" w:type="dxa"/>
            <w:shd w:val="clear" w:color="auto" w:fill="auto"/>
          </w:tcPr>
          <w:p w:rsidR="004A2CE8" w:rsidRPr="00F936EA" w:rsidRDefault="004A2CE8" w:rsidP="004A2CE8">
            <w:pPr>
              <w:jc w:val="center"/>
              <w:rPr>
                <w:b/>
                <w:sz w:val="24"/>
                <w:szCs w:val="24"/>
              </w:rPr>
            </w:pPr>
            <w:r>
              <w:rPr>
                <w:b/>
                <w:sz w:val="24"/>
                <w:szCs w:val="24"/>
              </w:rPr>
              <w:t>14</w:t>
            </w:r>
          </w:p>
        </w:tc>
      </w:tr>
      <w:tr w:rsidR="004A2CE8" w:rsidRPr="00F936EA" w:rsidTr="004A2CE8">
        <w:trPr>
          <w:trHeight w:val="255"/>
        </w:trPr>
        <w:tc>
          <w:tcPr>
            <w:tcW w:w="4688" w:type="dxa"/>
            <w:shd w:val="clear" w:color="auto" w:fill="auto"/>
          </w:tcPr>
          <w:p w:rsidR="004A2CE8" w:rsidRPr="00F936EA" w:rsidRDefault="004A2CE8" w:rsidP="004A2CE8">
            <w:pPr>
              <w:jc w:val="center"/>
              <w:rPr>
                <w:sz w:val="24"/>
                <w:szCs w:val="24"/>
              </w:rPr>
            </w:pPr>
            <w:r w:rsidRPr="00F936EA">
              <w:rPr>
                <w:sz w:val="24"/>
                <w:szCs w:val="24"/>
              </w:rPr>
              <w:t>Branş Öğretmeni</w:t>
            </w:r>
          </w:p>
        </w:tc>
        <w:tc>
          <w:tcPr>
            <w:tcW w:w="1591" w:type="dxa"/>
            <w:shd w:val="clear" w:color="auto" w:fill="auto"/>
          </w:tcPr>
          <w:p w:rsidR="004A2CE8" w:rsidRPr="00F936EA" w:rsidRDefault="004A2CE8" w:rsidP="004A2CE8">
            <w:pPr>
              <w:jc w:val="center"/>
              <w:rPr>
                <w:b/>
                <w:sz w:val="24"/>
                <w:szCs w:val="24"/>
              </w:rPr>
            </w:pPr>
            <w:r w:rsidRPr="00F936EA">
              <w:rPr>
                <w:b/>
                <w:sz w:val="24"/>
                <w:szCs w:val="24"/>
              </w:rPr>
              <w:t>-</w:t>
            </w:r>
          </w:p>
        </w:tc>
        <w:tc>
          <w:tcPr>
            <w:tcW w:w="1591" w:type="dxa"/>
            <w:gridSpan w:val="2"/>
            <w:shd w:val="clear" w:color="auto" w:fill="auto"/>
          </w:tcPr>
          <w:p w:rsidR="004A2CE8" w:rsidRPr="00F936EA" w:rsidRDefault="004A2CE8" w:rsidP="004A2CE8">
            <w:pPr>
              <w:jc w:val="center"/>
              <w:rPr>
                <w:b/>
                <w:sz w:val="24"/>
                <w:szCs w:val="24"/>
              </w:rPr>
            </w:pPr>
            <w:r w:rsidRPr="00F936EA">
              <w:rPr>
                <w:b/>
                <w:sz w:val="24"/>
                <w:szCs w:val="24"/>
              </w:rPr>
              <w:t>1</w:t>
            </w:r>
          </w:p>
        </w:tc>
        <w:tc>
          <w:tcPr>
            <w:tcW w:w="1600" w:type="dxa"/>
            <w:shd w:val="clear" w:color="auto" w:fill="auto"/>
          </w:tcPr>
          <w:p w:rsidR="004A2CE8" w:rsidRPr="00F936EA" w:rsidRDefault="004A2CE8" w:rsidP="004A2CE8">
            <w:pPr>
              <w:jc w:val="center"/>
              <w:rPr>
                <w:b/>
                <w:sz w:val="24"/>
                <w:szCs w:val="24"/>
              </w:rPr>
            </w:pPr>
            <w:r w:rsidRPr="00F936EA">
              <w:rPr>
                <w:b/>
                <w:sz w:val="24"/>
                <w:szCs w:val="24"/>
              </w:rPr>
              <w:t>1</w:t>
            </w:r>
          </w:p>
        </w:tc>
      </w:tr>
      <w:tr w:rsidR="004A2CE8" w:rsidRPr="00F936EA" w:rsidTr="004A2CE8">
        <w:trPr>
          <w:trHeight w:val="271"/>
        </w:trPr>
        <w:tc>
          <w:tcPr>
            <w:tcW w:w="4688" w:type="dxa"/>
            <w:shd w:val="clear" w:color="auto" w:fill="auto"/>
          </w:tcPr>
          <w:p w:rsidR="004A2CE8" w:rsidRPr="00F936EA" w:rsidRDefault="004A2CE8" w:rsidP="004A2CE8">
            <w:pPr>
              <w:jc w:val="center"/>
              <w:rPr>
                <w:sz w:val="24"/>
                <w:szCs w:val="24"/>
              </w:rPr>
            </w:pPr>
            <w:r w:rsidRPr="00F936EA">
              <w:rPr>
                <w:sz w:val="24"/>
                <w:szCs w:val="24"/>
              </w:rPr>
              <w:t>Rehber Öğretmen</w:t>
            </w:r>
          </w:p>
        </w:tc>
        <w:tc>
          <w:tcPr>
            <w:tcW w:w="1591" w:type="dxa"/>
            <w:shd w:val="clear" w:color="auto" w:fill="auto"/>
          </w:tcPr>
          <w:p w:rsidR="004A2CE8" w:rsidRPr="00F936EA" w:rsidRDefault="004A2CE8" w:rsidP="004A2CE8">
            <w:pPr>
              <w:jc w:val="center"/>
              <w:rPr>
                <w:b/>
                <w:sz w:val="24"/>
                <w:szCs w:val="24"/>
              </w:rPr>
            </w:pPr>
            <w:r w:rsidRPr="00F936EA">
              <w:rPr>
                <w:b/>
                <w:sz w:val="24"/>
                <w:szCs w:val="24"/>
              </w:rPr>
              <w:t>1</w:t>
            </w:r>
          </w:p>
        </w:tc>
        <w:tc>
          <w:tcPr>
            <w:tcW w:w="1591" w:type="dxa"/>
            <w:gridSpan w:val="2"/>
            <w:shd w:val="clear" w:color="auto" w:fill="auto"/>
          </w:tcPr>
          <w:p w:rsidR="004A2CE8" w:rsidRPr="00F936EA" w:rsidRDefault="004A2CE8" w:rsidP="004A2CE8">
            <w:pPr>
              <w:jc w:val="center"/>
              <w:rPr>
                <w:b/>
                <w:sz w:val="24"/>
                <w:szCs w:val="24"/>
              </w:rPr>
            </w:pPr>
            <w:r w:rsidRPr="00F936EA">
              <w:rPr>
                <w:b/>
                <w:sz w:val="24"/>
                <w:szCs w:val="24"/>
              </w:rPr>
              <w:t>-</w:t>
            </w:r>
          </w:p>
        </w:tc>
        <w:tc>
          <w:tcPr>
            <w:tcW w:w="1600" w:type="dxa"/>
            <w:shd w:val="clear" w:color="auto" w:fill="auto"/>
          </w:tcPr>
          <w:p w:rsidR="004A2CE8" w:rsidRPr="00F936EA" w:rsidRDefault="004A2CE8" w:rsidP="004A2CE8">
            <w:pPr>
              <w:jc w:val="center"/>
              <w:rPr>
                <w:b/>
                <w:sz w:val="24"/>
                <w:szCs w:val="24"/>
              </w:rPr>
            </w:pPr>
            <w:r w:rsidRPr="00F936EA">
              <w:rPr>
                <w:b/>
                <w:sz w:val="24"/>
                <w:szCs w:val="24"/>
              </w:rPr>
              <w:t>1</w:t>
            </w:r>
          </w:p>
        </w:tc>
      </w:tr>
      <w:tr w:rsidR="004A2CE8" w:rsidRPr="00F936EA" w:rsidTr="004A2CE8">
        <w:trPr>
          <w:trHeight w:val="255"/>
        </w:trPr>
        <w:tc>
          <w:tcPr>
            <w:tcW w:w="4688" w:type="dxa"/>
            <w:shd w:val="clear" w:color="auto" w:fill="auto"/>
          </w:tcPr>
          <w:p w:rsidR="004A2CE8" w:rsidRPr="00F936EA" w:rsidRDefault="004A2CE8" w:rsidP="004A2CE8">
            <w:pPr>
              <w:jc w:val="center"/>
              <w:rPr>
                <w:sz w:val="24"/>
                <w:szCs w:val="24"/>
              </w:rPr>
            </w:pPr>
            <w:r w:rsidRPr="00F936EA">
              <w:rPr>
                <w:sz w:val="24"/>
                <w:szCs w:val="24"/>
              </w:rPr>
              <w:t>İdari Personel</w:t>
            </w:r>
          </w:p>
        </w:tc>
        <w:tc>
          <w:tcPr>
            <w:tcW w:w="1591" w:type="dxa"/>
            <w:shd w:val="clear" w:color="auto" w:fill="auto"/>
          </w:tcPr>
          <w:p w:rsidR="004A2CE8" w:rsidRPr="00F936EA" w:rsidRDefault="004A2CE8" w:rsidP="004A2CE8">
            <w:pPr>
              <w:jc w:val="center"/>
              <w:rPr>
                <w:b/>
                <w:sz w:val="24"/>
                <w:szCs w:val="24"/>
              </w:rPr>
            </w:pPr>
            <w:r w:rsidRPr="00F936EA">
              <w:rPr>
                <w:b/>
                <w:sz w:val="24"/>
                <w:szCs w:val="24"/>
              </w:rPr>
              <w:t>-</w:t>
            </w:r>
          </w:p>
        </w:tc>
        <w:tc>
          <w:tcPr>
            <w:tcW w:w="1591" w:type="dxa"/>
            <w:gridSpan w:val="2"/>
            <w:shd w:val="clear" w:color="auto" w:fill="auto"/>
          </w:tcPr>
          <w:p w:rsidR="004A2CE8" w:rsidRPr="00F936EA" w:rsidRDefault="004A2CE8" w:rsidP="004A2CE8">
            <w:pPr>
              <w:jc w:val="center"/>
              <w:rPr>
                <w:b/>
                <w:sz w:val="24"/>
                <w:szCs w:val="24"/>
              </w:rPr>
            </w:pPr>
            <w:r w:rsidRPr="00F936EA">
              <w:rPr>
                <w:b/>
                <w:sz w:val="24"/>
                <w:szCs w:val="24"/>
              </w:rPr>
              <w:t>-</w:t>
            </w:r>
          </w:p>
        </w:tc>
        <w:tc>
          <w:tcPr>
            <w:tcW w:w="1600" w:type="dxa"/>
            <w:shd w:val="clear" w:color="auto" w:fill="auto"/>
          </w:tcPr>
          <w:p w:rsidR="004A2CE8" w:rsidRPr="00F936EA" w:rsidRDefault="004A2CE8" w:rsidP="004A2CE8">
            <w:pPr>
              <w:jc w:val="center"/>
              <w:rPr>
                <w:b/>
                <w:sz w:val="24"/>
                <w:szCs w:val="24"/>
              </w:rPr>
            </w:pPr>
            <w:r w:rsidRPr="00F936EA">
              <w:rPr>
                <w:b/>
                <w:sz w:val="24"/>
                <w:szCs w:val="24"/>
              </w:rPr>
              <w:t>-</w:t>
            </w:r>
          </w:p>
        </w:tc>
      </w:tr>
      <w:tr w:rsidR="004A2CE8" w:rsidRPr="00F936EA" w:rsidTr="004A2CE8">
        <w:trPr>
          <w:trHeight w:val="271"/>
        </w:trPr>
        <w:tc>
          <w:tcPr>
            <w:tcW w:w="4688" w:type="dxa"/>
            <w:shd w:val="clear" w:color="auto" w:fill="auto"/>
          </w:tcPr>
          <w:p w:rsidR="004A2CE8" w:rsidRPr="00F936EA" w:rsidRDefault="004A2CE8" w:rsidP="004A2CE8">
            <w:pPr>
              <w:jc w:val="center"/>
              <w:rPr>
                <w:sz w:val="24"/>
                <w:szCs w:val="24"/>
              </w:rPr>
            </w:pPr>
            <w:r w:rsidRPr="00F936EA">
              <w:rPr>
                <w:sz w:val="24"/>
                <w:szCs w:val="24"/>
              </w:rPr>
              <w:t>Yardımcı Personel</w:t>
            </w:r>
          </w:p>
        </w:tc>
        <w:tc>
          <w:tcPr>
            <w:tcW w:w="1591" w:type="dxa"/>
            <w:shd w:val="clear" w:color="auto" w:fill="auto"/>
          </w:tcPr>
          <w:p w:rsidR="004A2CE8" w:rsidRPr="00F936EA" w:rsidRDefault="004A2CE8" w:rsidP="004A2CE8">
            <w:pPr>
              <w:jc w:val="center"/>
              <w:rPr>
                <w:b/>
                <w:sz w:val="24"/>
                <w:szCs w:val="24"/>
              </w:rPr>
            </w:pPr>
            <w:r w:rsidRPr="00F936EA">
              <w:rPr>
                <w:b/>
                <w:sz w:val="24"/>
                <w:szCs w:val="24"/>
              </w:rPr>
              <w:t>0</w:t>
            </w:r>
          </w:p>
        </w:tc>
        <w:tc>
          <w:tcPr>
            <w:tcW w:w="1591" w:type="dxa"/>
            <w:gridSpan w:val="2"/>
            <w:shd w:val="clear" w:color="auto" w:fill="auto"/>
          </w:tcPr>
          <w:p w:rsidR="004A2CE8" w:rsidRPr="00F936EA" w:rsidRDefault="004A2CE8" w:rsidP="004A2CE8">
            <w:pPr>
              <w:jc w:val="center"/>
              <w:rPr>
                <w:b/>
                <w:sz w:val="24"/>
                <w:szCs w:val="24"/>
              </w:rPr>
            </w:pPr>
            <w:r>
              <w:rPr>
                <w:b/>
                <w:sz w:val="24"/>
                <w:szCs w:val="24"/>
              </w:rPr>
              <w:t>2</w:t>
            </w:r>
          </w:p>
        </w:tc>
        <w:tc>
          <w:tcPr>
            <w:tcW w:w="1600" w:type="dxa"/>
            <w:shd w:val="clear" w:color="auto" w:fill="auto"/>
          </w:tcPr>
          <w:p w:rsidR="004A2CE8" w:rsidRPr="00F936EA" w:rsidRDefault="004A2CE8" w:rsidP="004A2CE8">
            <w:pPr>
              <w:jc w:val="center"/>
              <w:rPr>
                <w:b/>
                <w:sz w:val="24"/>
                <w:szCs w:val="24"/>
              </w:rPr>
            </w:pPr>
            <w:r>
              <w:rPr>
                <w:b/>
                <w:sz w:val="24"/>
                <w:szCs w:val="24"/>
              </w:rPr>
              <w:t>2</w:t>
            </w:r>
          </w:p>
        </w:tc>
      </w:tr>
      <w:tr w:rsidR="004A2CE8" w:rsidRPr="00F936EA" w:rsidTr="004A2CE8">
        <w:trPr>
          <w:trHeight w:val="255"/>
        </w:trPr>
        <w:tc>
          <w:tcPr>
            <w:tcW w:w="4688" w:type="dxa"/>
            <w:shd w:val="clear" w:color="auto" w:fill="auto"/>
          </w:tcPr>
          <w:p w:rsidR="004A2CE8" w:rsidRPr="00F936EA" w:rsidRDefault="004A2CE8" w:rsidP="004A2CE8">
            <w:pPr>
              <w:jc w:val="center"/>
              <w:rPr>
                <w:sz w:val="24"/>
                <w:szCs w:val="24"/>
              </w:rPr>
            </w:pPr>
            <w:r w:rsidRPr="00F936EA">
              <w:rPr>
                <w:sz w:val="24"/>
                <w:szCs w:val="24"/>
              </w:rPr>
              <w:t>Güvenlik Personeli</w:t>
            </w:r>
          </w:p>
        </w:tc>
        <w:tc>
          <w:tcPr>
            <w:tcW w:w="1591" w:type="dxa"/>
            <w:shd w:val="clear" w:color="auto" w:fill="auto"/>
          </w:tcPr>
          <w:p w:rsidR="004A2CE8" w:rsidRPr="00F936EA" w:rsidRDefault="004A2CE8" w:rsidP="004A2CE8">
            <w:pPr>
              <w:jc w:val="center"/>
              <w:rPr>
                <w:b/>
                <w:sz w:val="24"/>
                <w:szCs w:val="24"/>
              </w:rPr>
            </w:pPr>
            <w:r w:rsidRPr="00F936EA">
              <w:rPr>
                <w:b/>
                <w:sz w:val="24"/>
                <w:szCs w:val="24"/>
              </w:rPr>
              <w:t>-</w:t>
            </w:r>
          </w:p>
        </w:tc>
        <w:tc>
          <w:tcPr>
            <w:tcW w:w="1591" w:type="dxa"/>
            <w:gridSpan w:val="2"/>
            <w:shd w:val="clear" w:color="auto" w:fill="auto"/>
          </w:tcPr>
          <w:p w:rsidR="004A2CE8" w:rsidRPr="00F936EA" w:rsidRDefault="004A2CE8" w:rsidP="004A2CE8">
            <w:pPr>
              <w:jc w:val="center"/>
              <w:rPr>
                <w:b/>
                <w:sz w:val="24"/>
                <w:szCs w:val="24"/>
              </w:rPr>
            </w:pPr>
            <w:r w:rsidRPr="00F936EA">
              <w:rPr>
                <w:b/>
                <w:sz w:val="24"/>
                <w:szCs w:val="24"/>
              </w:rPr>
              <w:t>-</w:t>
            </w:r>
          </w:p>
        </w:tc>
        <w:tc>
          <w:tcPr>
            <w:tcW w:w="1600" w:type="dxa"/>
            <w:shd w:val="clear" w:color="auto" w:fill="auto"/>
          </w:tcPr>
          <w:p w:rsidR="004A2CE8" w:rsidRPr="00F936EA" w:rsidRDefault="004A2CE8" w:rsidP="004A2CE8">
            <w:pPr>
              <w:jc w:val="center"/>
              <w:rPr>
                <w:b/>
                <w:sz w:val="24"/>
                <w:szCs w:val="24"/>
              </w:rPr>
            </w:pPr>
            <w:r w:rsidRPr="00F936EA">
              <w:rPr>
                <w:b/>
                <w:sz w:val="24"/>
                <w:szCs w:val="24"/>
              </w:rPr>
              <w:t>0</w:t>
            </w:r>
          </w:p>
        </w:tc>
      </w:tr>
      <w:tr w:rsidR="004A2CE8" w:rsidRPr="00F936EA" w:rsidTr="004A2CE8">
        <w:trPr>
          <w:trHeight w:val="271"/>
        </w:trPr>
        <w:tc>
          <w:tcPr>
            <w:tcW w:w="4688" w:type="dxa"/>
            <w:shd w:val="clear" w:color="auto" w:fill="auto"/>
          </w:tcPr>
          <w:p w:rsidR="004A2CE8" w:rsidRPr="00F936EA" w:rsidRDefault="004A2CE8" w:rsidP="004A2CE8">
            <w:pPr>
              <w:jc w:val="center"/>
              <w:rPr>
                <w:b/>
                <w:sz w:val="24"/>
                <w:szCs w:val="24"/>
              </w:rPr>
            </w:pPr>
            <w:r w:rsidRPr="00F936EA">
              <w:rPr>
                <w:b/>
                <w:sz w:val="24"/>
                <w:szCs w:val="24"/>
              </w:rPr>
              <w:t>Toplam Çalışan Sayıları</w:t>
            </w:r>
          </w:p>
        </w:tc>
        <w:tc>
          <w:tcPr>
            <w:tcW w:w="1657" w:type="dxa"/>
            <w:gridSpan w:val="2"/>
            <w:shd w:val="clear" w:color="auto" w:fill="auto"/>
          </w:tcPr>
          <w:p w:rsidR="004A2CE8" w:rsidRPr="00F936EA" w:rsidRDefault="004A2CE8" w:rsidP="004A2CE8">
            <w:pPr>
              <w:jc w:val="center"/>
              <w:rPr>
                <w:b/>
                <w:sz w:val="24"/>
                <w:szCs w:val="24"/>
              </w:rPr>
            </w:pPr>
            <w:r>
              <w:rPr>
                <w:b/>
                <w:sz w:val="24"/>
                <w:szCs w:val="24"/>
              </w:rPr>
              <w:t>7</w:t>
            </w:r>
          </w:p>
        </w:tc>
        <w:tc>
          <w:tcPr>
            <w:tcW w:w="1525" w:type="dxa"/>
            <w:shd w:val="clear" w:color="auto" w:fill="auto"/>
          </w:tcPr>
          <w:p w:rsidR="004A2CE8" w:rsidRPr="00F936EA" w:rsidRDefault="004A2CE8" w:rsidP="004A2CE8">
            <w:pPr>
              <w:jc w:val="center"/>
              <w:rPr>
                <w:b/>
                <w:sz w:val="24"/>
                <w:szCs w:val="24"/>
              </w:rPr>
            </w:pPr>
            <w:r>
              <w:rPr>
                <w:b/>
                <w:sz w:val="24"/>
                <w:szCs w:val="24"/>
              </w:rPr>
              <w:t>13</w:t>
            </w:r>
          </w:p>
        </w:tc>
        <w:tc>
          <w:tcPr>
            <w:tcW w:w="1600" w:type="dxa"/>
            <w:shd w:val="clear" w:color="auto" w:fill="auto"/>
          </w:tcPr>
          <w:p w:rsidR="004A2CE8" w:rsidRPr="00F936EA" w:rsidRDefault="004A2CE8" w:rsidP="004A2CE8">
            <w:pPr>
              <w:jc w:val="center"/>
              <w:rPr>
                <w:b/>
                <w:sz w:val="24"/>
                <w:szCs w:val="24"/>
              </w:rPr>
            </w:pPr>
            <w:r>
              <w:rPr>
                <w:b/>
                <w:sz w:val="24"/>
                <w:szCs w:val="24"/>
              </w:rPr>
              <w:t>20</w:t>
            </w:r>
          </w:p>
        </w:tc>
      </w:tr>
    </w:tbl>
    <w:p w:rsidR="004A2CE8" w:rsidRDefault="004A2CE8" w:rsidP="00A573EE">
      <w:pPr>
        <w:jc w:val="center"/>
        <w:rPr>
          <w:b/>
          <w:sz w:val="24"/>
          <w:szCs w:val="24"/>
        </w:rPr>
      </w:pPr>
    </w:p>
    <w:p w:rsidR="00DE47C2" w:rsidRDefault="00DE47C2" w:rsidP="00DE47C2">
      <w:pPr>
        <w:jc w:val="center"/>
        <w:rPr>
          <w:rFonts w:eastAsia="Book Antiqua"/>
          <w:b/>
          <w:bCs/>
          <w:sz w:val="24"/>
          <w:szCs w:val="24"/>
        </w:rPr>
      </w:pPr>
    </w:p>
    <w:p w:rsidR="00DE47C2" w:rsidRDefault="00DE47C2" w:rsidP="00DE47C2">
      <w:pPr>
        <w:jc w:val="center"/>
        <w:rPr>
          <w:rFonts w:eastAsia="Book Antiqua"/>
          <w:b/>
          <w:bCs/>
          <w:sz w:val="24"/>
          <w:szCs w:val="24"/>
        </w:rPr>
      </w:pPr>
    </w:p>
    <w:p w:rsidR="00DE47C2" w:rsidRDefault="00DE47C2" w:rsidP="00DE47C2">
      <w:pPr>
        <w:jc w:val="center"/>
        <w:rPr>
          <w:rFonts w:eastAsia="Book Antiqua"/>
          <w:b/>
          <w:bCs/>
          <w:sz w:val="24"/>
          <w:szCs w:val="24"/>
        </w:rPr>
      </w:pPr>
    </w:p>
    <w:p w:rsidR="00DE47C2" w:rsidRDefault="00DE47C2" w:rsidP="00DE47C2">
      <w:pPr>
        <w:jc w:val="center"/>
        <w:rPr>
          <w:rFonts w:eastAsia="Book Antiqua"/>
          <w:b/>
          <w:bCs/>
          <w:sz w:val="24"/>
          <w:szCs w:val="24"/>
        </w:rPr>
      </w:pPr>
    </w:p>
    <w:p w:rsidR="00DE47C2" w:rsidRDefault="00DE47C2" w:rsidP="00DE47C2">
      <w:pPr>
        <w:jc w:val="center"/>
        <w:rPr>
          <w:rFonts w:eastAsia="Book Antiqua"/>
          <w:b/>
          <w:bCs/>
          <w:sz w:val="24"/>
          <w:szCs w:val="24"/>
        </w:rPr>
      </w:pPr>
    </w:p>
    <w:p w:rsidR="00DE47C2" w:rsidRDefault="00DE47C2" w:rsidP="00DE47C2">
      <w:pPr>
        <w:jc w:val="center"/>
        <w:rPr>
          <w:rFonts w:eastAsia="Book Antiqua"/>
          <w:b/>
          <w:bCs/>
          <w:sz w:val="24"/>
          <w:szCs w:val="24"/>
        </w:rPr>
      </w:pPr>
    </w:p>
    <w:p w:rsidR="00DE47C2" w:rsidRDefault="00DE47C2" w:rsidP="00DE47C2">
      <w:pPr>
        <w:jc w:val="center"/>
        <w:rPr>
          <w:rFonts w:eastAsia="Book Antiqua"/>
          <w:b/>
          <w:bCs/>
          <w:sz w:val="24"/>
          <w:szCs w:val="24"/>
        </w:rPr>
      </w:pPr>
    </w:p>
    <w:p w:rsidR="00DE47C2" w:rsidRDefault="00DE47C2" w:rsidP="00DE47C2">
      <w:pPr>
        <w:jc w:val="center"/>
        <w:rPr>
          <w:rFonts w:eastAsia="Book Antiqua"/>
          <w:b/>
          <w:bCs/>
          <w:sz w:val="24"/>
          <w:szCs w:val="24"/>
        </w:rPr>
      </w:pPr>
    </w:p>
    <w:p w:rsidR="00DE47C2" w:rsidRDefault="00DE47C2" w:rsidP="00DE47C2">
      <w:pPr>
        <w:jc w:val="center"/>
        <w:rPr>
          <w:rFonts w:eastAsia="Book Antiqua"/>
          <w:b/>
          <w:bCs/>
          <w:sz w:val="24"/>
          <w:szCs w:val="24"/>
        </w:rPr>
      </w:pPr>
    </w:p>
    <w:p w:rsidR="00DE47C2" w:rsidRDefault="00DE47C2" w:rsidP="00DE47C2">
      <w:pPr>
        <w:jc w:val="center"/>
        <w:rPr>
          <w:rFonts w:eastAsia="Book Antiqua"/>
          <w:b/>
          <w:bCs/>
          <w:sz w:val="24"/>
          <w:szCs w:val="24"/>
        </w:rPr>
      </w:pPr>
    </w:p>
    <w:p w:rsidR="00DE47C2" w:rsidRDefault="00DE47C2" w:rsidP="00DE47C2">
      <w:pPr>
        <w:jc w:val="center"/>
        <w:rPr>
          <w:rFonts w:eastAsia="Book Antiqua"/>
          <w:b/>
          <w:bCs/>
          <w:sz w:val="24"/>
          <w:szCs w:val="24"/>
        </w:rPr>
      </w:pPr>
    </w:p>
    <w:p w:rsidR="00DE47C2" w:rsidRDefault="00DE47C2" w:rsidP="00DE47C2">
      <w:pPr>
        <w:jc w:val="center"/>
        <w:rPr>
          <w:rFonts w:eastAsia="Book Antiqua"/>
          <w:b/>
          <w:bCs/>
          <w:sz w:val="24"/>
          <w:szCs w:val="24"/>
        </w:rPr>
      </w:pPr>
    </w:p>
    <w:p w:rsidR="00DE47C2" w:rsidRDefault="00DE47C2" w:rsidP="00DE47C2">
      <w:pPr>
        <w:jc w:val="center"/>
        <w:rPr>
          <w:rFonts w:eastAsia="Book Antiqua"/>
          <w:b/>
          <w:bCs/>
          <w:sz w:val="24"/>
          <w:szCs w:val="24"/>
        </w:rPr>
      </w:pPr>
    </w:p>
    <w:p w:rsidR="00DE47C2" w:rsidRDefault="00DE47C2" w:rsidP="00DE47C2">
      <w:pPr>
        <w:jc w:val="center"/>
        <w:rPr>
          <w:rFonts w:eastAsia="Book Antiqua"/>
          <w:b/>
          <w:bCs/>
          <w:sz w:val="24"/>
          <w:szCs w:val="24"/>
        </w:rPr>
      </w:pPr>
    </w:p>
    <w:p w:rsidR="00DE47C2" w:rsidRDefault="00DE47C2" w:rsidP="00DE47C2">
      <w:pPr>
        <w:jc w:val="center"/>
        <w:rPr>
          <w:rFonts w:eastAsia="Book Antiqua"/>
          <w:b/>
          <w:bCs/>
          <w:sz w:val="24"/>
          <w:szCs w:val="24"/>
        </w:rPr>
      </w:pPr>
    </w:p>
    <w:p w:rsidR="00DE47C2" w:rsidRDefault="00DE47C2" w:rsidP="00DE47C2">
      <w:pPr>
        <w:jc w:val="center"/>
        <w:rPr>
          <w:rFonts w:eastAsia="Book Antiqua"/>
          <w:b/>
          <w:bCs/>
          <w:sz w:val="24"/>
          <w:szCs w:val="24"/>
        </w:rPr>
      </w:pPr>
    </w:p>
    <w:p w:rsidR="00B51D6D" w:rsidRDefault="00B51D6D" w:rsidP="00DE47C2">
      <w:pPr>
        <w:jc w:val="center"/>
        <w:rPr>
          <w:rFonts w:eastAsia="Book Antiqua"/>
          <w:b/>
          <w:bCs/>
          <w:sz w:val="24"/>
          <w:szCs w:val="24"/>
        </w:rPr>
      </w:pPr>
    </w:p>
    <w:p w:rsidR="00DE47C2" w:rsidRDefault="00DE47C2" w:rsidP="00DE47C2">
      <w:pPr>
        <w:jc w:val="center"/>
        <w:rPr>
          <w:rFonts w:eastAsia="Book Antiqua"/>
          <w:b/>
          <w:bCs/>
          <w:sz w:val="24"/>
          <w:szCs w:val="24"/>
        </w:rPr>
      </w:pPr>
    </w:p>
    <w:p w:rsidR="00DE47C2" w:rsidRPr="00F936EA" w:rsidRDefault="00DE47C2" w:rsidP="00DE47C2">
      <w:pPr>
        <w:jc w:val="center"/>
        <w:rPr>
          <w:sz w:val="24"/>
          <w:szCs w:val="24"/>
        </w:rPr>
      </w:pPr>
      <w:r w:rsidRPr="00F936EA">
        <w:rPr>
          <w:rFonts w:eastAsia="Book Antiqua"/>
          <w:b/>
          <w:bCs/>
          <w:sz w:val="24"/>
          <w:szCs w:val="24"/>
        </w:rPr>
        <w:t>Mehmet Akif Ersoy İlkokulu Personelinin Hizmet Süresi ve Eğitim Durumları:</w:t>
      </w:r>
    </w:p>
    <w:tbl>
      <w:tblPr>
        <w:tblpPr w:leftFromText="141" w:rightFromText="141" w:vertAnchor="text" w:horzAnchor="page" w:tblpX="1810" w:tblpY="2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49"/>
        <w:gridCol w:w="2557"/>
        <w:gridCol w:w="2523"/>
      </w:tblGrid>
      <w:tr w:rsidR="00DE47C2" w:rsidRPr="00F936EA" w:rsidTr="004B5149">
        <w:trPr>
          <w:trHeight w:val="706"/>
        </w:trPr>
        <w:tc>
          <w:tcPr>
            <w:tcW w:w="2249" w:type="dxa"/>
          </w:tcPr>
          <w:p w:rsidR="00DE47C2" w:rsidRPr="00F936EA" w:rsidRDefault="00DE47C2" w:rsidP="004B5149">
            <w:pPr>
              <w:jc w:val="center"/>
              <w:rPr>
                <w:rFonts w:eastAsia="Book Antiqua"/>
                <w:b/>
                <w:bCs/>
                <w:sz w:val="24"/>
                <w:szCs w:val="24"/>
              </w:rPr>
            </w:pPr>
          </w:p>
          <w:p w:rsidR="00DE47C2" w:rsidRPr="00F936EA" w:rsidRDefault="00DE47C2" w:rsidP="004B5149">
            <w:pPr>
              <w:jc w:val="center"/>
              <w:rPr>
                <w:rFonts w:eastAsia="Book Antiqua"/>
                <w:b/>
                <w:bCs/>
                <w:sz w:val="24"/>
                <w:szCs w:val="24"/>
              </w:rPr>
            </w:pPr>
            <w:r w:rsidRPr="00F936EA">
              <w:rPr>
                <w:rFonts w:eastAsia="Book Antiqua"/>
                <w:b/>
                <w:bCs/>
                <w:sz w:val="24"/>
                <w:szCs w:val="24"/>
              </w:rPr>
              <w:t>Personel adı-soyadı</w:t>
            </w:r>
          </w:p>
          <w:p w:rsidR="00DE47C2" w:rsidRPr="00F936EA" w:rsidRDefault="00DE47C2" w:rsidP="004B5149">
            <w:pPr>
              <w:jc w:val="center"/>
              <w:rPr>
                <w:rFonts w:eastAsia="Book Antiqua"/>
                <w:b/>
                <w:bCs/>
                <w:sz w:val="24"/>
                <w:szCs w:val="24"/>
              </w:rPr>
            </w:pPr>
          </w:p>
          <w:p w:rsidR="00DE47C2" w:rsidRPr="00F936EA" w:rsidRDefault="00DE47C2" w:rsidP="004B5149">
            <w:pPr>
              <w:jc w:val="center"/>
              <w:rPr>
                <w:rFonts w:eastAsia="Book Antiqua"/>
                <w:b/>
                <w:bCs/>
                <w:sz w:val="24"/>
                <w:szCs w:val="24"/>
              </w:rPr>
            </w:pPr>
          </w:p>
        </w:tc>
        <w:tc>
          <w:tcPr>
            <w:tcW w:w="2557" w:type="dxa"/>
          </w:tcPr>
          <w:p w:rsidR="00DE47C2" w:rsidRPr="00F936EA" w:rsidRDefault="00DE47C2" w:rsidP="004B5149">
            <w:pPr>
              <w:jc w:val="center"/>
              <w:rPr>
                <w:rFonts w:eastAsia="Book Antiqua"/>
                <w:b/>
                <w:bCs/>
                <w:sz w:val="24"/>
                <w:szCs w:val="24"/>
              </w:rPr>
            </w:pPr>
          </w:p>
          <w:p w:rsidR="00DE47C2" w:rsidRPr="00F936EA" w:rsidRDefault="00DE47C2" w:rsidP="004B5149">
            <w:pPr>
              <w:jc w:val="center"/>
              <w:rPr>
                <w:rFonts w:eastAsia="Book Antiqua"/>
                <w:b/>
                <w:bCs/>
                <w:sz w:val="24"/>
                <w:szCs w:val="24"/>
              </w:rPr>
            </w:pPr>
            <w:r w:rsidRPr="00F936EA">
              <w:rPr>
                <w:rFonts w:eastAsia="Book Antiqua"/>
                <w:b/>
                <w:bCs/>
                <w:sz w:val="24"/>
                <w:szCs w:val="24"/>
              </w:rPr>
              <w:t>Eğitim durumu</w:t>
            </w:r>
          </w:p>
          <w:p w:rsidR="00DE47C2" w:rsidRPr="00F936EA" w:rsidRDefault="00DE47C2" w:rsidP="004B5149">
            <w:pPr>
              <w:jc w:val="center"/>
              <w:rPr>
                <w:rFonts w:eastAsia="Book Antiqua"/>
                <w:b/>
                <w:bCs/>
                <w:sz w:val="24"/>
                <w:szCs w:val="24"/>
              </w:rPr>
            </w:pPr>
          </w:p>
          <w:p w:rsidR="00DE47C2" w:rsidRPr="00F936EA" w:rsidRDefault="00DE47C2" w:rsidP="004B5149">
            <w:pPr>
              <w:jc w:val="center"/>
              <w:rPr>
                <w:rFonts w:eastAsia="Book Antiqua"/>
                <w:b/>
                <w:bCs/>
                <w:sz w:val="24"/>
                <w:szCs w:val="24"/>
              </w:rPr>
            </w:pPr>
          </w:p>
        </w:tc>
        <w:tc>
          <w:tcPr>
            <w:tcW w:w="2523" w:type="dxa"/>
          </w:tcPr>
          <w:p w:rsidR="00DE47C2" w:rsidRPr="00F936EA" w:rsidRDefault="00DE47C2" w:rsidP="004B5149">
            <w:pPr>
              <w:jc w:val="center"/>
              <w:rPr>
                <w:rFonts w:eastAsia="Book Antiqua"/>
                <w:b/>
                <w:bCs/>
                <w:sz w:val="24"/>
                <w:szCs w:val="24"/>
              </w:rPr>
            </w:pPr>
          </w:p>
          <w:p w:rsidR="00DE47C2" w:rsidRPr="00F936EA" w:rsidRDefault="00DE47C2" w:rsidP="004B5149">
            <w:pPr>
              <w:jc w:val="center"/>
              <w:rPr>
                <w:rFonts w:eastAsia="Book Antiqua"/>
                <w:b/>
                <w:bCs/>
                <w:sz w:val="24"/>
                <w:szCs w:val="24"/>
              </w:rPr>
            </w:pPr>
            <w:r w:rsidRPr="00F936EA">
              <w:rPr>
                <w:rFonts w:eastAsia="Book Antiqua"/>
                <w:b/>
                <w:bCs/>
                <w:sz w:val="24"/>
                <w:szCs w:val="24"/>
              </w:rPr>
              <w:t>Hizmet süresi</w:t>
            </w:r>
          </w:p>
          <w:p w:rsidR="00DE47C2" w:rsidRPr="00F936EA" w:rsidRDefault="00DE47C2" w:rsidP="004B5149">
            <w:pPr>
              <w:jc w:val="center"/>
              <w:rPr>
                <w:rFonts w:eastAsia="Book Antiqua"/>
                <w:b/>
                <w:bCs/>
                <w:sz w:val="24"/>
                <w:szCs w:val="24"/>
              </w:rPr>
            </w:pPr>
          </w:p>
          <w:p w:rsidR="00DE47C2" w:rsidRPr="00F936EA" w:rsidRDefault="00DE47C2" w:rsidP="004B5149">
            <w:pPr>
              <w:jc w:val="center"/>
              <w:rPr>
                <w:rFonts w:eastAsia="Book Antiqua"/>
                <w:b/>
                <w:bCs/>
                <w:sz w:val="24"/>
                <w:szCs w:val="24"/>
              </w:rPr>
            </w:pPr>
          </w:p>
        </w:tc>
      </w:tr>
      <w:tr w:rsidR="00DE47C2" w:rsidRPr="00F936EA" w:rsidTr="004B5149">
        <w:trPr>
          <w:trHeight w:val="456"/>
        </w:trPr>
        <w:tc>
          <w:tcPr>
            <w:tcW w:w="2249" w:type="dxa"/>
          </w:tcPr>
          <w:p w:rsidR="00DE47C2" w:rsidRPr="00F936EA" w:rsidRDefault="00DE47C2" w:rsidP="004B5149">
            <w:pPr>
              <w:jc w:val="center"/>
              <w:rPr>
                <w:rFonts w:eastAsia="Book Antiqua"/>
                <w:b/>
                <w:bCs/>
                <w:sz w:val="24"/>
                <w:szCs w:val="24"/>
              </w:rPr>
            </w:pPr>
            <w:r>
              <w:rPr>
                <w:rFonts w:eastAsia="Book Antiqua"/>
                <w:b/>
                <w:bCs/>
                <w:sz w:val="24"/>
                <w:szCs w:val="24"/>
              </w:rPr>
              <w:t>Mehmet DURGUT</w:t>
            </w:r>
          </w:p>
          <w:p w:rsidR="00DE47C2" w:rsidRPr="00F936EA" w:rsidRDefault="00DE47C2" w:rsidP="004B5149">
            <w:pPr>
              <w:jc w:val="center"/>
              <w:rPr>
                <w:rFonts w:eastAsia="Book Antiqua"/>
                <w:b/>
                <w:bCs/>
                <w:sz w:val="24"/>
                <w:szCs w:val="24"/>
              </w:rPr>
            </w:pPr>
          </w:p>
        </w:tc>
        <w:tc>
          <w:tcPr>
            <w:tcW w:w="2557" w:type="dxa"/>
          </w:tcPr>
          <w:p w:rsidR="00DE47C2" w:rsidRPr="00F936EA" w:rsidRDefault="00DE47C2" w:rsidP="004B5149">
            <w:pPr>
              <w:jc w:val="center"/>
              <w:rPr>
                <w:rFonts w:eastAsia="Book Antiqua"/>
                <w:b/>
                <w:bCs/>
                <w:sz w:val="24"/>
                <w:szCs w:val="24"/>
              </w:rPr>
            </w:pPr>
            <w:r w:rsidRPr="00F936EA">
              <w:rPr>
                <w:rFonts w:eastAsia="Book Antiqua"/>
                <w:b/>
                <w:bCs/>
                <w:sz w:val="24"/>
                <w:szCs w:val="24"/>
              </w:rPr>
              <w:t>LİSANS</w:t>
            </w:r>
          </w:p>
          <w:p w:rsidR="00DE47C2" w:rsidRPr="00F936EA" w:rsidRDefault="00DE47C2" w:rsidP="004B5149">
            <w:pPr>
              <w:jc w:val="center"/>
              <w:rPr>
                <w:rFonts w:eastAsia="Book Antiqua"/>
                <w:b/>
                <w:bCs/>
                <w:sz w:val="24"/>
                <w:szCs w:val="24"/>
              </w:rPr>
            </w:pPr>
          </w:p>
        </w:tc>
        <w:tc>
          <w:tcPr>
            <w:tcW w:w="2523" w:type="dxa"/>
          </w:tcPr>
          <w:p w:rsidR="00DE47C2" w:rsidRPr="00F936EA" w:rsidRDefault="00DE47C2" w:rsidP="004B5149">
            <w:pPr>
              <w:jc w:val="center"/>
              <w:rPr>
                <w:rFonts w:eastAsia="Book Antiqua"/>
                <w:b/>
                <w:bCs/>
                <w:sz w:val="24"/>
                <w:szCs w:val="24"/>
              </w:rPr>
            </w:pPr>
            <w:r>
              <w:rPr>
                <w:rFonts w:eastAsia="Book Antiqua"/>
                <w:b/>
                <w:bCs/>
                <w:sz w:val="24"/>
                <w:szCs w:val="24"/>
              </w:rPr>
              <w:t>27</w:t>
            </w:r>
          </w:p>
        </w:tc>
      </w:tr>
      <w:tr w:rsidR="00DE47C2" w:rsidRPr="00F936EA" w:rsidTr="004B5149">
        <w:trPr>
          <w:trHeight w:val="379"/>
        </w:trPr>
        <w:tc>
          <w:tcPr>
            <w:tcW w:w="2249" w:type="dxa"/>
          </w:tcPr>
          <w:p w:rsidR="00DE47C2" w:rsidRPr="00F936EA" w:rsidRDefault="00DE47C2" w:rsidP="004B5149">
            <w:pPr>
              <w:jc w:val="center"/>
              <w:rPr>
                <w:rFonts w:eastAsia="Book Antiqua"/>
                <w:b/>
                <w:bCs/>
                <w:sz w:val="24"/>
                <w:szCs w:val="24"/>
              </w:rPr>
            </w:pPr>
            <w:r>
              <w:rPr>
                <w:rFonts w:eastAsia="Book Antiqua"/>
                <w:b/>
                <w:bCs/>
                <w:sz w:val="24"/>
                <w:szCs w:val="24"/>
              </w:rPr>
              <w:t>Mehmet EROL</w:t>
            </w:r>
          </w:p>
          <w:p w:rsidR="00DE47C2" w:rsidRPr="00F936EA" w:rsidRDefault="00DE47C2" w:rsidP="004B5149">
            <w:pPr>
              <w:jc w:val="center"/>
              <w:rPr>
                <w:rFonts w:eastAsia="Book Antiqua"/>
                <w:b/>
                <w:bCs/>
                <w:sz w:val="24"/>
                <w:szCs w:val="24"/>
              </w:rPr>
            </w:pPr>
          </w:p>
        </w:tc>
        <w:tc>
          <w:tcPr>
            <w:tcW w:w="2557" w:type="dxa"/>
          </w:tcPr>
          <w:p w:rsidR="00DE47C2" w:rsidRPr="00F936EA" w:rsidRDefault="00DE47C2" w:rsidP="004B5149">
            <w:pPr>
              <w:jc w:val="center"/>
              <w:rPr>
                <w:rFonts w:eastAsia="Book Antiqua"/>
                <w:b/>
                <w:bCs/>
                <w:sz w:val="24"/>
                <w:szCs w:val="24"/>
              </w:rPr>
            </w:pPr>
            <w:r w:rsidRPr="00F936EA">
              <w:rPr>
                <w:rFonts w:eastAsia="Book Antiqua"/>
                <w:b/>
                <w:bCs/>
                <w:sz w:val="24"/>
                <w:szCs w:val="24"/>
              </w:rPr>
              <w:t>LİSANS</w:t>
            </w:r>
          </w:p>
          <w:p w:rsidR="00DE47C2" w:rsidRPr="00F936EA" w:rsidRDefault="00DE47C2" w:rsidP="004B5149">
            <w:pPr>
              <w:jc w:val="center"/>
              <w:rPr>
                <w:rFonts w:eastAsia="Book Antiqua"/>
                <w:b/>
                <w:bCs/>
                <w:sz w:val="24"/>
                <w:szCs w:val="24"/>
              </w:rPr>
            </w:pPr>
          </w:p>
        </w:tc>
        <w:tc>
          <w:tcPr>
            <w:tcW w:w="2523" w:type="dxa"/>
          </w:tcPr>
          <w:p w:rsidR="00DE47C2" w:rsidRPr="00F936EA" w:rsidRDefault="00DE47C2" w:rsidP="004B5149">
            <w:pPr>
              <w:jc w:val="center"/>
              <w:rPr>
                <w:rFonts w:eastAsia="Book Antiqua"/>
                <w:b/>
                <w:bCs/>
                <w:sz w:val="24"/>
                <w:szCs w:val="24"/>
              </w:rPr>
            </w:pPr>
            <w:r>
              <w:rPr>
                <w:rFonts w:eastAsia="Book Antiqua"/>
                <w:b/>
                <w:bCs/>
                <w:sz w:val="24"/>
                <w:szCs w:val="24"/>
              </w:rPr>
              <w:t>20</w:t>
            </w:r>
          </w:p>
        </w:tc>
      </w:tr>
      <w:tr w:rsidR="00DE47C2" w:rsidRPr="00F936EA" w:rsidTr="004B5149">
        <w:trPr>
          <w:trHeight w:val="436"/>
        </w:trPr>
        <w:tc>
          <w:tcPr>
            <w:tcW w:w="2249" w:type="dxa"/>
          </w:tcPr>
          <w:p w:rsidR="00DE47C2" w:rsidRPr="00F936EA" w:rsidRDefault="00DE47C2" w:rsidP="004B5149">
            <w:pPr>
              <w:jc w:val="center"/>
              <w:rPr>
                <w:rFonts w:eastAsia="Book Antiqua"/>
                <w:b/>
                <w:bCs/>
                <w:sz w:val="24"/>
                <w:szCs w:val="24"/>
              </w:rPr>
            </w:pPr>
            <w:r>
              <w:rPr>
                <w:rFonts w:eastAsia="Book Antiqua"/>
                <w:b/>
                <w:bCs/>
                <w:sz w:val="24"/>
                <w:szCs w:val="24"/>
              </w:rPr>
              <w:t>Arzu TÜRKEL ÖZKAHYA</w:t>
            </w:r>
          </w:p>
        </w:tc>
        <w:tc>
          <w:tcPr>
            <w:tcW w:w="2557" w:type="dxa"/>
          </w:tcPr>
          <w:p w:rsidR="00DE47C2" w:rsidRPr="00F936EA" w:rsidRDefault="00DE47C2" w:rsidP="004B5149">
            <w:pPr>
              <w:jc w:val="center"/>
              <w:rPr>
                <w:rFonts w:eastAsia="Book Antiqua"/>
                <w:b/>
                <w:bCs/>
                <w:sz w:val="24"/>
                <w:szCs w:val="24"/>
              </w:rPr>
            </w:pPr>
            <w:r w:rsidRPr="00F936EA">
              <w:rPr>
                <w:rFonts w:eastAsia="Book Antiqua"/>
                <w:b/>
                <w:bCs/>
                <w:sz w:val="24"/>
                <w:szCs w:val="24"/>
              </w:rPr>
              <w:t>LİSANS</w:t>
            </w:r>
          </w:p>
        </w:tc>
        <w:tc>
          <w:tcPr>
            <w:tcW w:w="2523" w:type="dxa"/>
          </w:tcPr>
          <w:p w:rsidR="00DE47C2" w:rsidRPr="00F936EA" w:rsidRDefault="00DE47C2" w:rsidP="004B5149">
            <w:pPr>
              <w:jc w:val="center"/>
              <w:rPr>
                <w:rFonts w:eastAsia="Book Antiqua"/>
                <w:b/>
                <w:bCs/>
                <w:sz w:val="24"/>
                <w:szCs w:val="24"/>
              </w:rPr>
            </w:pPr>
            <w:r>
              <w:rPr>
                <w:rFonts w:eastAsia="Book Antiqua"/>
                <w:b/>
                <w:bCs/>
                <w:sz w:val="24"/>
                <w:szCs w:val="24"/>
              </w:rPr>
              <w:t>30</w:t>
            </w:r>
          </w:p>
        </w:tc>
      </w:tr>
      <w:tr w:rsidR="00DE47C2" w:rsidRPr="00F936EA" w:rsidTr="004B5149">
        <w:trPr>
          <w:trHeight w:val="244"/>
        </w:trPr>
        <w:tc>
          <w:tcPr>
            <w:tcW w:w="2249" w:type="dxa"/>
          </w:tcPr>
          <w:p w:rsidR="00DE47C2" w:rsidRPr="00F936EA" w:rsidRDefault="00DE47C2" w:rsidP="004B5149">
            <w:pPr>
              <w:jc w:val="center"/>
              <w:rPr>
                <w:rFonts w:eastAsia="Book Antiqua"/>
                <w:b/>
                <w:bCs/>
                <w:sz w:val="24"/>
                <w:szCs w:val="24"/>
              </w:rPr>
            </w:pPr>
            <w:r>
              <w:rPr>
                <w:rFonts w:eastAsia="Book Antiqua"/>
                <w:b/>
                <w:bCs/>
                <w:sz w:val="24"/>
                <w:szCs w:val="24"/>
              </w:rPr>
              <w:t>Handan SAYĞILAR</w:t>
            </w:r>
          </w:p>
        </w:tc>
        <w:tc>
          <w:tcPr>
            <w:tcW w:w="2557" w:type="dxa"/>
          </w:tcPr>
          <w:p w:rsidR="00DE47C2" w:rsidRPr="00F936EA" w:rsidRDefault="00DE47C2" w:rsidP="004B5149">
            <w:pPr>
              <w:jc w:val="center"/>
              <w:rPr>
                <w:rFonts w:eastAsia="Book Antiqua"/>
                <w:b/>
                <w:bCs/>
                <w:sz w:val="24"/>
                <w:szCs w:val="24"/>
              </w:rPr>
            </w:pPr>
            <w:r w:rsidRPr="00F936EA">
              <w:rPr>
                <w:rFonts w:eastAsia="Book Antiqua"/>
                <w:b/>
                <w:bCs/>
                <w:sz w:val="24"/>
                <w:szCs w:val="24"/>
              </w:rPr>
              <w:t>LİSANS</w:t>
            </w:r>
          </w:p>
        </w:tc>
        <w:tc>
          <w:tcPr>
            <w:tcW w:w="2523" w:type="dxa"/>
          </w:tcPr>
          <w:p w:rsidR="00DE47C2" w:rsidRPr="00F936EA" w:rsidRDefault="00DE47C2" w:rsidP="004B5149">
            <w:pPr>
              <w:jc w:val="center"/>
              <w:rPr>
                <w:rFonts w:eastAsia="Book Antiqua"/>
                <w:b/>
                <w:bCs/>
                <w:sz w:val="24"/>
                <w:szCs w:val="24"/>
              </w:rPr>
            </w:pPr>
            <w:r>
              <w:rPr>
                <w:rFonts w:eastAsia="Book Antiqua"/>
                <w:b/>
                <w:bCs/>
                <w:sz w:val="24"/>
                <w:szCs w:val="24"/>
              </w:rPr>
              <w:t>29</w:t>
            </w:r>
          </w:p>
        </w:tc>
      </w:tr>
      <w:tr w:rsidR="00DE47C2" w:rsidRPr="00F936EA" w:rsidTr="004B5149">
        <w:trPr>
          <w:trHeight w:val="317"/>
        </w:trPr>
        <w:tc>
          <w:tcPr>
            <w:tcW w:w="2249" w:type="dxa"/>
          </w:tcPr>
          <w:p w:rsidR="00DE47C2" w:rsidRPr="00F936EA" w:rsidRDefault="00DE47C2" w:rsidP="004B5149">
            <w:pPr>
              <w:jc w:val="center"/>
              <w:rPr>
                <w:rFonts w:eastAsia="Book Antiqua"/>
                <w:b/>
                <w:bCs/>
                <w:sz w:val="24"/>
                <w:szCs w:val="24"/>
              </w:rPr>
            </w:pPr>
            <w:r>
              <w:rPr>
                <w:rFonts w:eastAsia="Book Antiqua"/>
                <w:b/>
                <w:bCs/>
                <w:sz w:val="24"/>
                <w:szCs w:val="24"/>
              </w:rPr>
              <w:t>Semra ÇEKİN</w:t>
            </w:r>
          </w:p>
        </w:tc>
        <w:tc>
          <w:tcPr>
            <w:tcW w:w="2557" w:type="dxa"/>
          </w:tcPr>
          <w:p w:rsidR="00DE47C2" w:rsidRDefault="00DE47C2" w:rsidP="004B5149">
            <w:pPr>
              <w:jc w:val="center"/>
              <w:rPr>
                <w:rFonts w:eastAsia="Book Antiqua"/>
                <w:b/>
                <w:bCs/>
                <w:sz w:val="24"/>
                <w:szCs w:val="24"/>
              </w:rPr>
            </w:pPr>
            <w:r>
              <w:rPr>
                <w:rFonts w:eastAsia="Book Antiqua"/>
                <w:b/>
                <w:bCs/>
                <w:sz w:val="24"/>
                <w:szCs w:val="24"/>
              </w:rPr>
              <w:t xml:space="preserve">YÜKSEK </w:t>
            </w:r>
            <w:r w:rsidRPr="00F936EA">
              <w:rPr>
                <w:rFonts w:eastAsia="Book Antiqua"/>
                <w:b/>
                <w:bCs/>
                <w:sz w:val="24"/>
                <w:szCs w:val="24"/>
              </w:rPr>
              <w:t>LİSANS</w:t>
            </w:r>
          </w:p>
          <w:p w:rsidR="00DE47C2" w:rsidRPr="00F936EA" w:rsidRDefault="00DE47C2" w:rsidP="004B5149">
            <w:pPr>
              <w:jc w:val="center"/>
              <w:rPr>
                <w:rFonts w:eastAsia="Book Antiqua"/>
                <w:b/>
                <w:bCs/>
                <w:sz w:val="24"/>
                <w:szCs w:val="24"/>
              </w:rPr>
            </w:pPr>
          </w:p>
        </w:tc>
        <w:tc>
          <w:tcPr>
            <w:tcW w:w="2523" w:type="dxa"/>
          </w:tcPr>
          <w:p w:rsidR="00DE47C2" w:rsidRPr="00F936EA" w:rsidRDefault="00DE47C2" w:rsidP="004B5149">
            <w:pPr>
              <w:jc w:val="center"/>
              <w:rPr>
                <w:rFonts w:eastAsia="Book Antiqua"/>
                <w:b/>
                <w:bCs/>
                <w:sz w:val="24"/>
                <w:szCs w:val="24"/>
              </w:rPr>
            </w:pPr>
            <w:r>
              <w:rPr>
                <w:rFonts w:eastAsia="Book Antiqua"/>
                <w:b/>
                <w:bCs/>
                <w:sz w:val="24"/>
                <w:szCs w:val="24"/>
              </w:rPr>
              <w:t>27</w:t>
            </w:r>
          </w:p>
        </w:tc>
      </w:tr>
      <w:tr w:rsidR="00DE47C2" w:rsidRPr="00F936EA" w:rsidTr="004B5149">
        <w:trPr>
          <w:trHeight w:val="239"/>
        </w:trPr>
        <w:tc>
          <w:tcPr>
            <w:tcW w:w="2249" w:type="dxa"/>
          </w:tcPr>
          <w:p w:rsidR="00DE47C2" w:rsidRDefault="00DE47C2" w:rsidP="004B5149">
            <w:pPr>
              <w:jc w:val="center"/>
              <w:rPr>
                <w:rFonts w:eastAsia="Book Antiqua"/>
                <w:b/>
                <w:bCs/>
                <w:sz w:val="24"/>
                <w:szCs w:val="24"/>
              </w:rPr>
            </w:pPr>
            <w:r>
              <w:rPr>
                <w:rFonts w:eastAsia="Book Antiqua"/>
                <w:b/>
                <w:bCs/>
                <w:sz w:val="24"/>
                <w:szCs w:val="24"/>
              </w:rPr>
              <w:t>İsmail KOBAK</w:t>
            </w:r>
          </w:p>
          <w:p w:rsidR="00DE47C2" w:rsidRPr="00F936EA" w:rsidRDefault="00DE47C2" w:rsidP="004B5149">
            <w:pPr>
              <w:jc w:val="center"/>
              <w:rPr>
                <w:rFonts w:eastAsia="Book Antiqua"/>
                <w:b/>
                <w:bCs/>
                <w:sz w:val="24"/>
                <w:szCs w:val="24"/>
              </w:rPr>
            </w:pPr>
          </w:p>
        </w:tc>
        <w:tc>
          <w:tcPr>
            <w:tcW w:w="2557" w:type="dxa"/>
          </w:tcPr>
          <w:p w:rsidR="00DE47C2" w:rsidRPr="00F936EA" w:rsidRDefault="00DE47C2" w:rsidP="004B5149">
            <w:pPr>
              <w:jc w:val="center"/>
              <w:rPr>
                <w:rFonts w:eastAsia="Book Antiqua"/>
                <w:b/>
                <w:bCs/>
                <w:sz w:val="24"/>
                <w:szCs w:val="24"/>
              </w:rPr>
            </w:pPr>
            <w:r w:rsidRPr="00F936EA">
              <w:rPr>
                <w:rFonts w:eastAsia="Book Antiqua"/>
                <w:b/>
                <w:bCs/>
                <w:sz w:val="24"/>
                <w:szCs w:val="24"/>
              </w:rPr>
              <w:t>LİSANS</w:t>
            </w:r>
          </w:p>
        </w:tc>
        <w:tc>
          <w:tcPr>
            <w:tcW w:w="2523" w:type="dxa"/>
          </w:tcPr>
          <w:p w:rsidR="00DE47C2" w:rsidRPr="00F936EA" w:rsidRDefault="00DE47C2" w:rsidP="004B5149">
            <w:pPr>
              <w:jc w:val="center"/>
              <w:rPr>
                <w:rFonts w:eastAsia="Book Antiqua"/>
                <w:b/>
                <w:bCs/>
                <w:sz w:val="24"/>
                <w:szCs w:val="24"/>
              </w:rPr>
            </w:pPr>
            <w:r>
              <w:rPr>
                <w:rFonts w:eastAsia="Book Antiqua"/>
                <w:b/>
                <w:bCs/>
                <w:sz w:val="24"/>
                <w:szCs w:val="24"/>
              </w:rPr>
              <w:t>27</w:t>
            </w:r>
          </w:p>
        </w:tc>
      </w:tr>
      <w:tr w:rsidR="00DE47C2" w:rsidRPr="00F936EA" w:rsidTr="004B5149">
        <w:trPr>
          <w:trHeight w:val="420"/>
        </w:trPr>
        <w:tc>
          <w:tcPr>
            <w:tcW w:w="2249" w:type="dxa"/>
          </w:tcPr>
          <w:p w:rsidR="00DE47C2" w:rsidRPr="00F936EA" w:rsidRDefault="00DE47C2" w:rsidP="004B5149">
            <w:pPr>
              <w:jc w:val="center"/>
              <w:rPr>
                <w:rFonts w:eastAsia="Book Antiqua"/>
                <w:b/>
                <w:bCs/>
                <w:sz w:val="24"/>
                <w:szCs w:val="24"/>
              </w:rPr>
            </w:pPr>
            <w:r>
              <w:rPr>
                <w:rFonts w:eastAsia="Book Antiqua"/>
                <w:b/>
                <w:bCs/>
                <w:sz w:val="24"/>
                <w:szCs w:val="24"/>
              </w:rPr>
              <w:t>Fatma OTÇU</w:t>
            </w:r>
          </w:p>
        </w:tc>
        <w:tc>
          <w:tcPr>
            <w:tcW w:w="2557" w:type="dxa"/>
          </w:tcPr>
          <w:p w:rsidR="00DE47C2" w:rsidRPr="00F936EA" w:rsidRDefault="00DE47C2" w:rsidP="004B5149">
            <w:pPr>
              <w:jc w:val="center"/>
              <w:rPr>
                <w:rFonts w:eastAsia="Book Antiqua"/>
                <w:b/>
                <w:bCs/>
                <w:sz w:val="24"/>
                <w:szCs w:val="24"/>
              </w:rPr>
            </w:pPr>
            <w:r w:rsidRPr="00F936EA">
              <w:rPr>
                <w:rFonts w:eastAsia="Book Antiqua"/>
                <w:b/>
                <w:bCs/>
                <w:sz w:val="24"/>
                <w:szCs w:val="24"/>
              </w:rPr>
              <w:t>LİSANS</w:t>
            </w:r>
          </w:p>
        </w:tc>
        <w:tc>
          <w:tcPr>
            <w:tcW w:w="2523" w:type="dxa"/>
          </w:tcPr>
          <w:p w:rsidR="00DE47C2" w:rsidRPr="00F936EA" w:rsidRDefault="00DE47C2" w:rsidP="004B5149">
            <w:pPr>
              <w:jc w:val="center"/>
              <w:rPr>
                <w:rFonts w:eastAsia="Book Antiqua"/>
                <w:b/>
                <w:bCs/>
                <w:sz w:val="24"/>
                <w:szCs w:val="24"/>
              </w:rPr>
            </w:pPr>
            <w:r>
              <w:rPr>
                <w:rFonts w:eastAsia="Book Antiqua"/>
                <w:b/>
                <w:bCs/>
                <w:sz w:val="24"/>
                <w:szCs w:val="24"/>
              </w:rPr>
              <w:t>15</w:t>
            </w:r>
          </w:p>
        </w:tc>
      </w:tr>
      <w:tr w:rsidR="00DE47C2" w:rsidRPr="00F936EA" w:rsidTr="004B5149">
        <w:trPr>
          <w:trHeight w:val="420"/>
        </w:trPr>
        <w:tc>
          <w:tcPr>
            <w:tcW w:w="2249" w:type="dxa"/>
          </w:tcPr>
          <w:p w:rsidR="00DE47C2" w:rsidRPr="00F936EA" w:rsidRDefault="00DE47C2" w:rsidP="004B5149">
            <w:pPr>
              <w:jc w:val="center"/>
              <w:rPr>
                <w:rFonts w:eastAsia="Book Antiqua"/>
                <w:b/>
                <w:bCs/>
                <w:sz w:val="24"/>
                <w:szCs w:val="24"/>
              </w:rPr>
            </w:pPr>
            <w:r>
              <w:rPr>
                <w:rFonts w:eastAsia="Book Antiqua"/>
                <w:b/>
                <w:bCs/>
                <w:sz w:val="24"/>
                <w:szCs w:val="24"/>
              </w:rPr>
              <w:t>İsmet ÇAVUŞ</w:t>
            </w:r>
          </w:p>
        </w:tc>
        <w:tc>
          <w:tcPr>
            <w:tcW w:w="2557" w:type="dxa"/>
          </w:tcPr>
          <w:p w:rsidR="00DE47C2" w:rsidRPr="00F936EA" w:rsidRDefault="00DE47C2" w:rsidP="004B5149">
            <w:pPr>
              <w:jc w:val="center"/>
              <w:rPr>
                <w:rFonts w:eastAsia="Book Antiqua"/>
                <w:b/>
                <w:bCs/>
                <w:sz w:val="24"/>
                <w:szCs w:val="24"/>
              </w:rPr>
            </w:pPr>
            <w:r w:rsidRPr="00F936EA">
              <w:rPr>
                <w:rFonts w:eastAsia="Book Antiqua"/>
                <w:b/>
                <w:bCs/>
                <w:sz w:val="24"/>
                <w:szCs w:val="24"/>
              </w:rPr>
              <w:t>LİSANS</w:t>
            </w:r>
          </w:p>
          <w:p w:rsidR="00DE47C2" w:rsidRPr="00F936EA" w:rsidRDefault="00DE47C2" w:rsidP="004B5149">
            <w:pPr>
              <w:jc w:val="center"/>
              <w:rPr>
                <w:rFonts w:eastAsia="Book Antiqua"/>
                <w:b/>
                <w:bCs/>
                <w:sz w:val="24"/>
                <w:szCs w:val="24"/>
              </w:rPr>
            </w:pPr>
          </w:p>
        </w:tc>
        <w:tc>
          <w:tcPr>
            <w:tcW w:w="2523" w:type="dxa"/>
          </w:tcPr>
          <w:p w:rsidR="00DE47C2" w:rsidRPr="00F936EA" w:rsidRDefault="00DE47C2" w:rsidP="004B5149">
            <w:pPr>
              <w:jc w:val="center"/>
              <w:rPr>
                <w:rFonts w:eastAsia="Book Antiqua"/>
                <w:b/>
                <w:bCs/>
                <w:sz w:val="24"/>
                <w:szCs w:val="24"/>
              </w:rPr>
            </w:pPr>
            <w:r>
              <w:rPr>
                <w:rFonts w:eastAsia="Book Antiqua"/>
                <w:b/>
                <w:bCs/>
                <w:sz w:val="24"/>
                <w:szCs w:val="24"/>
              </w:rPr>
              <w:t>21</w:t>
            </w:r>
          </w:p>
        </w:tc>
      </w:tr>
      <w:tr w:rsidR="00DE47C2" w:rsidRPr="00F936EA" w:rsidTr="004B5149">
        <w:trPr>
          <w:trHeight w:val="420"/>
        </w:trPr>
        <w:tc>
          <w:tcPr>
            <w:tcW w:w="2249" w:type="dxa"/>
          </w:tcPr>
          <w:p w:rsidR="00DE47C2" w:rsidRPr="00F936EA" w:rsidRDefault="00DE47C2" w:rsidP="004B5149">
            <w:pPr>
              <w:jc w:val="center"/>
              <w:rPr>
                <w:rFonts w:eastAsia="Book Antiqua"/>
                <w:b/>
                <w:bCs/>
                <w:sz w:val="24"/>
                <w:szCs w:val="24"/>
              </w:rPr>
            </w:pPr>
            <w:r>
              <w:rPr>
                <w:rFonts w:eastAsia="Book Antiqua"/>
                <w:b/>
                <w:bCs/>
                <w:sz w:val="24"/>
                <w:szCs w:val="24"/>
              </w:rPr>
              <w:t>Mustafa BÜYÜKTÜZÜN</w:t>
            </w:r>
          </w:p>
        </w:tc>
        <w:tc>
          <w:tcPr>
            <w:tcW w:w="2557" w:type="dxa"/>
          </w:tcPr>
          <w:p w:rsidR="00DE47C2" w:rsidRPr="00F936EA" w:rsidRDefault="00DE47C2" w:rsidP="004B5149">
            <w:pPr>
              <w:jc w:val="center"/>
              <w:rPr>
                <w:rFonts w:eastAsia="Book Antiqua"/>
                <w:b/>
                <w:bCs/>
                <w:sz w:val="24"/>
                <w:szCs w:val="24"/>
              </w:rPr>
            </w:pPr>
            <w:r w:rsidRPr="00F936EA">
              <w:rPr>
                <w:rFonts w:eastAsia="Book Antiqua"/>
                <w:b/>
                <w:bCs/>
                <w:sz w:val="24"/>
                <w:szCs w:val="24"/>
              </w:rPr>
              <w:t>LİSANS</w:t>
            </w:r>
          </w:p>
        </w:tc>
        <w:tc>
          <w:tcPr>
            <w:tcW w:w="2523" w:type="dxa"/>
          </w:tcPr>
          <w:p w:rsidR="00DE47C2" w:rsidRPr="00F936EA" w:rsidRDefault="00DE47C2" w:rsidP="004B5149">
            <w:pPr>
              <w:jc w:val="center"/>
              <w:rPr>
                <w:rFonts w:eastAsia="Book Antiqua"/>
                <w:b/>
                <w:bCs/>
                <w:sz w:val="24"/>
                <w:szCs w:val="24"/>
              </w:rPr>
            </w:pPr>
            <w:r>
              <w:rPr>
                <w:rFonts w:eastAsia="Book Antiqua"/>
                <w:b/>
                <w:bCs/>
                <w:sz w:val="24"/>
                <w:szCs w:val="24"/>
              </w:rPr>
              <w:t>34</w:t>
            </w:r>
          </w:p>
        </w:tc>
      </w:tr>
      <w:tr w:rsidR="00DE47C2" w:rsidRPr="00F936EA" w:rsidTr="004B5149">
        <w:trPr>
          <w:trHeight w:val="420"/>
        </w:trPr>
        <w:tc>
          <w:tcPr>
            <w:tcW w:w="2249" w:type="dxa"/>
          </w:tcPr>
          <w:p w:rsidR="00DE47C2" w:rsidRPr="00F936EA" w:rsidRDefault="00DE47C2" w:rsidP="004B5149">
            <w:pPr>
              <w:jc w:val="center"/>
              <w:rPr>
                <w:rFonts w:eastAsia="Book Antiqua"/>
                <w:b/>
                <w:bCs/>
                <w:sz w:val="24"/>
                <w:szCs w:val="24"/>
              </w:rPr>
            </w:pPr>
            <w:r>
              <w:rPr>
                <w:rFonts w:eastAsia="Book Antiqua"/>
                <w:b/>
                <w:bCs/>
                <w:sz w:val="24"/>
                <w:szCs w:val="24"/>
              </w:rPr>
              <w:t>Eda DARCANLI</w:t>
            </w:r>
          </w:p>
        </w:tc>
        <w:tc>
          <w:tcPr>
            <w:tcW w:w="2557" w:type="dxa"/>
          </w:tcPr>
          <w:p w:rsidR="00DE47C2" w:rsidRPr="00F936EA" w:rsidRDefault="00DE47C2" w:rsidP="004B5149">
            <w:pPr>
              <w:jc w:val="center"/>
              <w:rPr>
                <w:rFonts w:eastAsia="Book Antiqua"/>
                <w:b/>
                <w:bCs/>
                <w:sz w:val="24"/>
                <w:szCs w:val="24"/>
              </w:rPr>
            </w:pPr>
            <w:r w:rsidRPr="00F936EA">
              <w:rPr>
                <w:rFonts w:eastAsia="Book Antiqua"/>
                <w:b/>
                <w:bCs/>
                <w:sz w:val="24"/>
                <w:szCs w:val="24"/>
              </w:rPr>
              <w:t>LİSANS</w:t>
            </w:r>
          </w:p>
          <w:p w:rsidR="00DE47C2" w:rsidRPr="00F936EA" w:rsidRDefault="00DE47C2" w:rsidP="004B5149">
            <w:pPr>
              <w:jc w:val="center"/>
              <w:rPr>
                <w:rFonts w:eastAsia="Book Antiqua"/>
                <w:b/>
                <w:bCs/>
                <w:sz w:val="24"/>
                <w:szCs w:val="24"/>
              </w:rPr>
            </w:pPr>
          </w:p>
        </w:tc>
        <w:tc>
          <w:tcPr>
            <w:tcW w:w="2523" w:type="dxa"/>
          </w:tcPr>
          <w:p w:rsidR="00DE47C2" w:rsidRPr="00F936EA" w:rsidRDefault="00DE47C2" w:rsidP="004B5149">
            <w:pPr>
              <w:jc w:val="center"/>
              <w:rPr>
                <w:rFonts w:eastAsia="Book Antiqua"/>
                <w:b/>
                <w:bCs/>
                <w:sz w:val="24"/>
                <w:szCs w:val="24"/>
              </w:rPr>
            </w:pPr>
            <w:r>
              <w:rPr>
                <w:rFonts w:eastAsia="Book Antiqua"/>
                <w:b/>
                <w:bCs/>
                <w:sz w:val="24"/>
                <w:szCs w:val="24"/>
              </w:rPr>
              <w:t>17</w:t>
            </w:r>
          </w:p>
        </w:tc>
      </w:tr>
      <w:tr w:rsidR="00DE47C2" w:rsidRPr="00F936EA" w:rsidTr="004B5149">
        <w:trPr>
          <w:trHeight w:val="420"/>
        </w:trPr>
        <w:tc>
          <w:tcPr>
            <w:tcW w:w="2249" w:type="dxa"/>
          </w:tcPr>
          <w:p w:rsidR="00DE47C2" w:rsidRPr="00F936EA" w:rsidRDefault="00DE47C2" w:rsidP="004B5149">
            <w:pPr>
              <w:jc w:val="center"/>
              <w:rPr>
                <w:rFonts w:eastAsia="Book Antiqua"/>
                <w:b/>
                <w:bCs/>
                <w:sz w:val="24"/>
                <w:szCs w:val="24"/>
              </w:rPr>
            </w:pPr>
            <w:r>
              <w:rPr>
                <w:rFonts w:eastAsia="Book Antiqua"/>
                <w:b/>
                <w:bCs/>
                <w:sz w:val="24"/>
                <w:szCs w:val="24"/>
              </w:rPr>
              <w:t>Özcan KAYNAR</w:t>
            </w:r>
          </w:p>
        </w:tc>
        <w:tc>
          <w:tcPr>
            <w:tcW w:w="2557" w:type="dxa"/>
          </w:tcPr>
          <w:p w:rsidR="00DE47C2" w:rsidRPr="00F936EA" w:rsidRDefault="00DE47C2" w:rsidP="004B5149">
            <w:pPr>
              <w:jc w:val="center"/>
              <w:rPr>
                <w:rFonts w:eastAsia="Book Antiqua"/>
                <w:b/>
                <w:bCs/>
                <w:sz w:val="24"/>
                <w:szCs w:val="24"/>
              </w:rPr>
            </w:pPr>
            <w:r>
              <w:rPr>
                <w:rFonts w:eastAsia="Book Antiqua"/>
                <w:b/>
                <w:bCs/>
                <w:sz w:val="24"/>
                <w:szCs w:val="24"/>
              </w:rPr>
              <w:t xml:space="preserve">ÖN </w:t>
            </w:r>
            <w:r w:rsidRPr="00F936EA">
              <w:rPr>
                <w:rFonts w:eastAsia="Book Antiqua"/>
                <w:b/>
                <w:bCs/>
                <w:sz w:val="24"/>
                <w:szCs w:val="24"/>
              </w:rPr>
              <w:t>LİSANS</w:t>
            </w:r>
          </w:p>
          <w:p w:rsidR="00DE47C2" w:rsidRPr="00F936EA" w:rsidRDefault="00DE47C2" w:rsidP="004B5149">
            <w:pPr>
              <w:jc w:val="center"/>
              <w:rPr>
                <w:rFonts w:eastAsia="Book Antiqua"/>
                <w:b/>
                <w:bCs/>
                <w:sz w:val="24"/>
                <w:szCs w:val="24"/>
              </w:rPr>
            </w:pPr>
          </w:p>
        </w:tc>
        <w:tc>
          <w:tcPr>
            <w:tcW w:w="2523" w:type="dxa"/>
          </w:tcPr>
          <w:p w:rsidR="00DE47C2" w:rsidRPr="00F936EA" w:rsidRDefault="00DE47C2" w:rsidP="004B5149">
            <w:pPr>
              <w:jc w:val="center"/>
              <w:rPr>
                <w:rFonts w:eastAsia="Book Antiqua"/>
                <w:b/>
                <w:bCs/>
                <w:sz w:val="24"/>
                <w:szCs w:val="24"/>
              </w:rPr>
            </w:pPr>
            <w:r>
              <w:rPr>
                <w:rFonts w:eastAsia="Book Antiqua"/>
                <w:b/>
                <w:bCs/>
                <w:sz w:val="24"/>
                <w:szCs w:val="24"/>
              </w:rPr>
              <w:t>35</w:t>
            </w:r>
          </w:p>
        </w:tc>
      </w:tr>
      <w:tr w:rsidR="00DE47C2" w:rsidRPr="00F936EA" w:rsidTr="004B5149">
        <w:trPr>
          <w:trHeight w:val="420"/>
        </w:trPr>
        <w:tc>
          <w:tcPr>
            <w:tcW w:w="2249" w:type="dxa"/>
          </w:tcPr>
          <w:p w:rsidR="00DE47C2" w:rsidRPr="00F936EA" w:rsidRDefault="00DE47C2" w:rsidP="004B5149">
            <w:pPr>
              <w:jc w:val="center"/>
              <w:rPr>
                <w:rFonts w:eastAsia="Book Antiqua"/>
                <w:b/>
                <w:bCs/>
                <w:sz w:val="24"/>
                <w:szCs w:val="24"/>
              </w:rPr>
            </w:pPr>
            <w:r>
              <w:rPr>
                <w:rFonts w:eastAsia="Book Antiqua"/>
                <w:b/>
                <w:bCs/>
                <w:sz w:val="24"/>
                <w:szCs w:val="24"/>
              </w:rPr>
              <w:t>Özlem UZ</w:t>
            </w:r>
          </w:p>
        </w:tc>
        <w:tc>
          <w:tcPr>
            <w:tcW w:w="2557" w:type="dxa"/>
          </w:tcPr>
          <w:p w:rsidR="00DE47C2" w:rsidRPr="00F936EA" w:rsidRDefault="00DE47C2" w:rsidP="004B5149">
            <w:pPr>
              <w:jc w:val="center"/>
              <w:rPr>
                <w:rFonts w:eastAsia="Book Antiqua"/>
                <w:b/>
                <w:bCs/>
                <w:sz w:val="24"/>
                <w:szCs w:val="24"/>
              </w:rPr>
            </w:pPr>
            <w:r w:rsidRPr="00F936EA">
              <w:rPr>
                <w:rFonts w:eastAsia="Book Antiqua"/>
                <w:b/>
                <w:bCs/>
                <w:sz w:val="24"/>
                <w:szCs w:val="24"/>
              </w:rPr>
              <w:t>LİSANS</w:t>
            </w:r>
          </w:p>
          <w:p w:rsidR="00DE47C2" w:rsidRPr="00F936EA" w:rsidRDefault="00DE47C2" w:rsidP="004B5149">
            <w:pPr>
              <w:jc w:val="center"/>
              <w:rPr>
                <w:rFonts w:eastAsia="Book Antiqua"/>
                <w:b/>
                <w:bCs/>
                <w:sz w:val="24"/>
                <w:szCs w:val="24"/>
              </w:rPr>
            </w:pPr>
          </w:p>
        </w:tc>
        <w:tc>
          <w:tcPr>
            <w:tcW w:w="2523" w:type="dxa"/>
          </w:tcPr>
          <w:p w:rsidR="00DE47C2" w:rsidRPr="00F936EA" w:rsidRDefault="00DE47C2" w:rsidP="004B5149">
            <w:pPr>
              <w:jc w:val="center"/>
              <w:rPr>
                <w:rFonts w:eastAsia="Book Antiqua"/>
                <w:b/>
                <w:bCs/>
                <w:sz w:val="24"/>
                <w:szCs w:val="24"/>
              </w:rPr>
            </w:pPr>
            <w:r>
              <w:rPr>
                <w:rFonts w:eastAsia="Book Antiqua"/>
                <w:b/>
                <w:bCs/>
                <w:sz w:val="24"/>
                <w:szCs w:val="24"/>
              </w:rPr>
              <w:t>18</w:t>
            </w:r>
          </w:p>
        </w:tc>
      </w:tr>
      <w:tr w:rsidR="00DE47C2" w:rsidRPr="00F936EA" w:rsidTr="004B5149">
        <w:trPr>
          <w:trHeight w:val="420"/>
        </w:trPr>
        <w:tc>
          <w:tcPr>
            <w:tcW w:w="2249" w:type="dxa"/>
          </w:tcPr>
          <w:p w:rsidR="00DE47C2" w:rsidRPr="00F936EA" w:rsidRDefault="00DE47C2" w:rsidP="004B5149">
            <w:pPr>
              <w:jc w:val="center"/>
              <w:rPr>
                <w:rFonts w:eastAsia="Book Antiqua"/>
                <w:b/>
                <w:bCs/>
                <w:sz w:val="24"/>
                <w:szCs w:val="24"/>
              </w:rPr>
            </w:pPr>
            <w:r>
              <w:rPr>
                <w:rFonts w:eastAsia="Book Antiqua"/>
                <w:b/>
                <w:bCs/>
                <w:sz w:val="24"/>
                <w:szCs w:val="24"/>
              </w:rPr>
              <w:t>Hacer ALTAY</w:t>
            </w:r>
          </w:p>
        </w:tc>
        <w:tc>
          <w:tcPr>
            <w:tcW w:w="2557" w:type="dxa"/>
          </w:tcPr>
          <w:p w:rsidR="00DE47C2" w:rsidRPr="00F936EA" w:rsidRDefault="00DE47C2" w:rsidP="004B5149">
            <w:pPr>
              <w:jc w:val="center"/>
              <w:rPr>
                <w:rFonts w:eastAsia="Book Antiqua"/>
                <w:b/>
                <w:bCs/>
                <w:sz w:val="24"/>
                <w:szCs w:val="24"/>
              </w:rPr>
            </w:pPr>
            <w:r w:rsidRPr="00F936EA">
              <w:rPr>
                <w:rFonts w:eastAsia="Book Antiqua"/>
                <w:b/>
                <w:bCs/>
                <w:sz w:val="24"/>
                <w:szCs w:val="24"/>
              </w:rPr>
              <w:t>LİSANS</w:t>
            </w:r>
          </w:p>
        </w:tc>
        <w:tc>
          <w:tcPr>
            <w:tcW w:w="2523" w:type="dxa"/>
          </w:tcPr>
          <w:p w:rsidR="00DE47C2" w:rsidRPr="00F936EA" w:rsidRDefault="00DE47C2" w:rsidP="004B5149">
            <w:pPr>
              <w:jc w:val="center"/>
              <w:rPr>
                <w:rFonts w:eastAsia="Book Antiqua"/>
                <w:b/>
                <w:bCs/>
                <w:sz w:val="24"/>
                <w:szCs w:val="24"/>
              </w:rPr>
            </w:pPr>
            <w:r>
              <w:rPr>
                <w:rFonts w:eastAsia="Book Antiqua"/>
                <w:b/>
                <w:bCs/>
                <w:sz w:val="24"/>
                <w:szCs w:val="24"/>
              </w:rPr>
              <w:t>16</w:t>
            </w:r>
          </w:p>
        </w:tc>
      </w:tr>
      <w:tr w:rsidR="00DE47C2" w:rsidRPr="00F936EA" w:rsidTr="004B5149">
        <w:trPr>
          <w:trHeight w:val="420"/>
        </w:trPr>
        <w:tc>
          <w:tcPr>
            <w:tcW w:w="2249" w:type="dxa"/>
          </w:tcPr>
          <w:p w:rsidR="00DE47C2" w:rsidRPr="00F936EA" w:rsidRDefault="00DE47C2" w:rsidP="004B5149">
            <w:pPr>
              <w:jc w:val="center"/>
              <w:rPr>
                <w:rFonts w:eastAsia="Book Antiqua"/>
                <w:b/>
                <w:bCs/>
                <w:sz w:val="24"/>
                <w:szCs w:val="24"/>
              </w:rPr>
            </w:pPr>
            <w:r>
              <w:rPr>
                <w:rFonts w:eastAsia="Book Antiqua"/>
                <w:b/>
                <w:bCs/>
                <w:sz w:val="24"/>
                <w:szCs w:val="24"/>
              </w:rPr>
              <w:t>Nevin BAKEK</w:t>
            </w:r>
          </w:p>
        </w:tc>
        <w:tc>
          <w:tcPr>
            <w:tcW w:w="2557" w:type="dxa"/>
          </w:tcPr>
          <w:p w:rsidR="00DE47C2" w:rsidRPr="00F936EA" w:rsidRDefault="00DE47C2" w:rsidP="004B5149">
            <w:pPr>
              <w:jc w:val="center"/>
              <w:rPr>
                <w:rFonts w:eastAsia="Book Antiqua"/>
                <w:b/>
                <w:bCs/>
                <w:sz w:val="24"/>
                <w:szCs w:val="24"/>
              </w:rPr>
            </w:pPr>
            <w:r>
              <w:rPr>
                <w:rFonts w:eastAsia="Book Antiqua"/>
                <w:b/>
                <w:bCs/>
                <w:sz w:val="24"/>
                <w:szCs w:val="24"/>
              </w:rPr>
              <w:t xml:space="preserve">ÖN </w:t>
            </w:r>
            <w:r w:rsidRPr="00F936EA">
              <w:rPr>
                <w:rFonts w:eastAsia="Book Antiqua"/>
                <w:b/>
                <w:bCs/>
                <w:sz w:val="24"/>
                <w:szCs w:val="24"/>
              </w:rPr>
              <w:t>LİSANS</w:t>
            </w:r>
          </w:p>
          <w:p w:rsidR="00DE47C2" w:rsidRPr="00F936EA" w:rsidRDefault="00DE47C2" w:rsidP="004B5149">
            <w:pPr>
              <w:jc w:val="center"/>
              <w:rPr>
                <w:rFonts w:eastAsia="Book Antiqua"/>
                <w:b/>
                <w:bCs/>
                <w:sz w:val="24"/>
                <w:szCs w:val="24"/>
              </w:rPr>
            </w:pPr>
          </w:p>
        </w:tc>
        <w:tc>
          <w:tcPr>
            <w:tcW w:w="2523" w:type="dxa"/>
          </w:tcPr>
          <w:p w:rsidR="00DE47C2" w:rsidRPr="00F936EA" w:rsidRDefault="00DE47C2" w:rsidP="004B5149">
            <w:pPr>
              <w:jc w:val="center"/>
              <w:rPr>
                <w:rFonts w:eastAsia="Book Antiqua"/>
                <w:b/>
                <w:bCs/>
                <w:sz w:val="24"/>
                <w:szCs w:val="24"/>
              </w:rPr>
            </w:pPr>
            <w:r>
              <w:rPr>
                <w:rFonts w:eastAsia="Book Antiqua"/>
                <w:b/>
                <w:bCs/>
                <w:sz w:val="24"/>
                <w:szCs w:val="24"/>
              </w:rPr>
              <w:t>38</w:t>
            </w:r>
          </w:p>
        </w:tc>
      </w:tr>
      <w:tr w:rsidR="00DE47C2" w:rsidRPr="00F936EA" w:rsidTr="004B5149">
        <w:trPr>
          <w:trHeight w:val="420"/>
        </w:trPr>
        <w:tc>
          <w:tcPr>
            <w:tcW w:w="2249" w:type="dxa"/>
          </w:tcPr>
          <w:p w:rsidR="00DE47C2" w:rsidRPr="00F936EA" w:rsidRDefault="00DE47C2" w:rsidP="004B5149">
            <w:pPr>
              <w:jc w:val="center"/>
              <w:rPr>
                <w:rFonts w:eastAsia="Book Antiqua"/>
                <w:b/>
                <w:bCs/>
                <w:sz w:val="24"/>
                <w:szCs w:val="24"/>
              </w:rPr>
            </w:pPr>
            <w:r w:rsidRPr="00F936EA">
              <w:rPr>
                <w:rFonts w:eastAsia="Book Antiqua"/>
                <w:b/>
                <w:bCs/>
                <w:sz w:val="24"/>
                <w:szCs w:val="24"/>
              </w:rPr>
              <w:t>Münire ÇAKIR</w:t>
            </w:r>
          </w:p>
        </w:tc>
        <w:tc>
          <w:tcPr>
            <w:tcW w:w="2557" w:type="dxa"/>
          </w:tcPr>
          <w:p w:rsidR="00DE47C2" w:rsidRPr="00F936EA" w:rsidRDefault="00DE47C2" w:rsidP="004B5149">
            <w:pPr>
              <w:jc w:val="center"/>
              <w:rPr>
                <w:rFonts w:eastAsia="Book Antiqua"/>
                <w:b/>
                <w:bCs/>
                <w:sz w:val="24"/>
                <w:szCs w:val="24"/>
              </w:rPr>
            </w:pPr>
            <w:r w:rsidRPr="00F936EA">
              <w:rPr>
                <w:rFonts w:eastAsia="Book Antiqua"/>
                <w:b/>
                <w:bCs/>
                <w:sz w:val="24"/>
                <w:szCs w:val="24"/>
              </w:rPr>
              <w:t>LİSANS</w:t>
            </w:r>
          </w:p>
          <w:p w:rsidR="00DE47C2" w:rsidRPr="00F936EA" w:rsidRDefault="00DE47C2" w:rsidP="004B5149">
            <w:pPr>
              <w:jc w:val="center"/>
              <w:rPr>
                <w:rFonts w:eastAsia="Book Antiqua"/>
                <w:b/>
                <w:bCs/>
                <w:sz w:val="24"/>
                <w:szCs w:val="24"/>
              </w:rPr>
            </w:pPr>
          </w:p>
        </w:tc>
        <w:tc>
          <w:tcPr>
            <w:tcW w:w="2523" w:type="dxa"/>
          </w:tcPr>
          <w:p w:rsidR="00DE47C2" w:rsidRPr="00F936EA" w:rsidRDefault="00DE47C2" w:rsidP="004B5149">
            <w:pPr>
              <w:jc w:val="center"/>
              <w:rPr>
                <w:rFonts w:eastAsia="Book Antiqua"/>
                <w:b/>
                <w:bCs/>
                <w:sz w:val="24"/>
                <w:szCs w:val="24"/>
              </w:rPr>
            </w:pPr>
            <w:r>
              <w:rPr>
                <w:rFonts w:eastAsia="Book Antiqua"/>
                <w:b/>
                <w:bCs/>
                <w:sz w:val="24"/>
                <w:szCs w:val="24"/>
              </w:rPr>
              <w:t>14</w:t>
            </w:r>
          </w:p>
        </w:tc>
      </w:tr>
      <w:tr w:rsidR="00DE47C2" w:rsidRPr="00F936EA" w:rsidTr="004B5149">
        <w:trPr>
          <w:trHeight w:val="420"/>
        </w:trPr>
        <w:tc>
          <w:tcPr>
            <w:tcW w:w="2249" w:type="dxa"/>
          </w:tcPr>
          <w:p w:rsidR="00DE47C2" w:rsidRPr="00F936EA" w:rsidRDefault="00DE47C2" w:rsidP="004B5149">
            <w:pPr>
              <w:jc w:val="center"/>
              <w:rPr>
                <w:rFonts w:eastAsia="Book Antiqua"/>
                <w:b/>
                <w:bCs/>
                <w:sz w:val="24"/>
                <w:szCs w:val="24"/>
              </w:rPr>
            </w:pPr>
            <w:r w:rsidRPr="00F936EA">
              <w:rPr>
                <w:rFonts w:eastAsia="Book Antiqua"/>
                <w:b/>
                <w:bCs/>
                <w:sz w:val="24"/>
                <w:szCs w:val="24"/>
              </w:rPr>
              <w:t>Ümmü CİCİ SAYILIR</w:t>
            </w:r>
          </w:p>
        </w:tc>
        <w:tc>
          <w:tcPr>
            <w:tcW w:w="2557" w:type="dxa"/>
          </w:tcPr>
          <w:p w:rsidR="00DE47C2" w:rsidRPr="00F936EA" w:rsidRDefault="00DE47C2" w:rsidP="004B5149">
            <w:pPr>
              <w:jc w:val="center"/>
              <w:rPr>
                <w:rFonts w:eastAsia="Book Antiqua"/>
                <w:b/>
                <w:bCs/>
                <w:sz w:val="24"/>
                <w:szCs w:val="24"/>
              </w:rPr>
            </w:pPr>
            <w:r w:rsidRPr="00F936EA">
              <w:rPr>
                <w:rFonts w:eastAsia="Book Antiqua"/>
                <w:b/>
                <w:bCs/>
                <w:sz w:val="24"/>
                <w:szCs w:val="24"/>
              </w:rPr>
              <w:t>LİSANS</w:t>
            </w:r>
          </w:p>
          <w:p w:rsidR="00DE47C2" w:rsidRPr="00F936EA" w:rsidRDefault="00DE47C2" w:rsidP="004B5149">
            <w:pPr>
              <w:jc w:val="center"/>
              <w:rPr>
                <w:rFonts w:eastAsia="Book Antiqua"/>
                <w:b/>
                <w:bCs/>
                <w:sz w:val="24"/>
                <w:szCs w:val="24"/>
              </w:rPr>
            </w:pPr>
          </w:p>
        </w:tc>
        <w:tc>
          <w:tcPr>
            <w:tcW w:w="2523" w:type="dxa"/>
          </w:tcPr>
          <w:p w:rsidR="00DE47C2" w:rsidRPr="00F936EA" w:rsidRDefault="00DE47C2" w:rsidP="004B5149">
            <w:pPr>
              <w:jc w:val="center"/>
              <w:rPr>
                <w:rFonts w:eastAsia="Book Antiqua"/>
                <w:b/>
                <w:bCs/>
                <w:sz w:val="24"/>
                <w:szCs w:val="24"/>
              </w:rPr>
            </w:pPr>
            <w:r>
              <w:rPr>
                <w:rFonts w:eastAsia="Book Antiqua"/>
                <w:b/>
                <w:bCs/>
                <w:sz w:val="24"/>
                <w:szCs w:val="24"/>
              </w:rPr>
              <w:t>15</w:t>
            </w:r>
          </w:p>
        </w:tc>
      </w:tr>
      <w:tr w:rsidR="00DE47C2" w:rsidRPr="00F936EA" w:rsidTr="004B5149">
        <w:trPr>
          <w:trHeight w:val="420"/>
        </w:trPr>
        <w:tc>
          <w:tcPr>
            <w:tcW w:w="2249" w:type="dxa"/>
          </w:tcPr>
          <w:p w:rsidR="00DE47C2" w:rsidRPr="00F936EA" w:rsidRDefault="00DE47C2" w:rsidP="004B5149">
            <w:pPr>
              <w:jc w:val="center"/>
              <w:rPr>
                <w:rFonts w:eastAsia="Book Antiqua"/>
                <w:b/>
                <w:bCs/>
                <w:sz w:val="24"/>
                <w:szCs w:val="24"/>
              </w:rPr>
            </w:pPr>
            <w:r>
              <w:rPr>
                <w:rFonts w:eastAsia="Book Antiqua"/>
                <w:b/>
                <w:bCs/>
                <w:sz w:val="24"/>
                <w:szCs w:val="24"/>
              </w:rPr>
              <w:t>Lokman Yasin ŞEN</w:t>
            </w:r>
          </w:p>
        </w:tc>
        <w:tc>
          <w:tcPr>
            <w:tcW w:w="2557" w:type="dxa"/>
          </w:tcPr>
          <w:p w:rsidR="00DE47C2" w:rsidRPr="00F936EA" w:rsidRDefault="00DE47C2" w:rsidP="004B5149">
            <w:pPr>
              <w:jc w:val="center"/>
              <w:rPr>
                <w:rFonts w:eastAsia="Book Antiqua"/>
                <w:b/>
                <w:bCs/>
                <w:sz w:val="24"/>
                <w:szCs w:val="24"/>
              </w:rPr>
            </w:pPr>
            <w:r w:rsidRPr="00F936EA">
              <w:rPr>
                <w:rFonts w:eastAsia="Book Antiqua"/>
                <w:b/>
                <w:bCs/>
                <w:sz w:val="24"/>
                <w:szCs w:val="24"/>
              </w:rPr>
              <w:t>LİSANS</w:t>
            </w:r>
          </w:p>
          <w:p w:rsidR="00DE47C2" w:rsidRPr="00F936EA" w:rsidRDefault="00DE47C2" w:rsidP="004B5149">
            <w:pPr>
              <w:jc w:val="center"/>
              <w:rPr>
                <w:rFonts w:eastAsia="Book Antiqua"/>
                <w:b/>
                <w:bCs/>
                <w:sz w:val="24"/>
                <w:szCs w:val="24"/>
              </w:rPr>
            </w:pPr>
          </w:p>
        </w:tc>
        <w:tc>
          <w:tcPr>
            <w:tcW w:w="2523" w:type="dxa"/>
          </w:tcPr>
          <w:p w:rsidR="00DE47C2" w:rsidRPr="00F936EA" w:rsidRDefault="00DE47C2" w:rsidP="004B5149">
            <w:pPr>
              <w:jc w:val="center"/>
              <w:rPr>
                <w:rFonts w:eastAsia="Book Antiqua"/>
                <w:b/>
                <w:bCs/>
                <w:sz w:val="24"/>
                <w:szCs w:val="24"/>
              </w:rPr>
            </w:pPr>
            <w:r>
              <w:rPr>
                <w:rFonts w:eastAsia="Book Antiqua"/>
                <w:b/>
                <w:bCs/>
                <w:sz w:val="24"/>
                <w:szCs w:val="24"/>
              </w:rPr>
              <w:t>16</w:t>
            </w:r>
          </w:p>
        </w:tc>
      </w:tr>
      <w:tr w:rsidR="00DE47C2" w:rsidRPr="00F936EA" w:rsidTr="004B5149">
        <w:trPr>
          <w:trHeight w:val="420"/>
        </w:trPr>
        <w:tc>
          <w:tcPr>
            <w:tcW w:w="2249" w:type="dxa"/>
          </w:tcPr>
          <w:p w:rsidR="00DE47C2" w:rsidRPr="00F936EA" w:rsidRDefault="00DE47C2" w:rsidP="004B5149">
            <w:pPr>
              <w:jc w:val="center"/>
              <w:rPr>
                <w:rFonts w:eastAsia="Book Antiqua"/>
                <w:b/>
                <w:bCs/>
                <w:sz w:val="24"/>
                <w:szCs w:val="24"/>
              </w:rPr>
            </w:pPr>
            <w:r w:rsidRPr="00F936EA">
              <w:rPr>
                <w:rFonts w:eastAsia="Book Antiqua"/>
                <w:b/>
                <w:bCs/>
                <w:sz w:val="24"/>
                <w:szCs w:val="24"/>
              </w:rPr>
              <w:t>Mine KARINCA</w:t>
            </w:r>
          </w:p>
        </w:tc>
        <w:tc>
          <w:tcPr>
            <w:tcW w:w="2557" w:type="dxa"/>
          </w:tcPr>
          <w:p w:rsidR="00DE47C2" w:rsidRPr="00F936EA" w:rsidRDefault="00DE47C2" w:rsidP="004B5149">
            <w:pPr>
              <w:jc w:val="center"/>
              <w:rPr>
                <w:rFonts w:eastAsia="Book Antiqua"/>
                <w:b/>
                <w:bCs/>
                <w:sz w:val="24"/>
                <w:szCs w:val="24"/>
              </w:rPr>
            </w:pPr>
            <w:r w:rsidRPr="00F936EA">
              <w:rPr>
                <w:rFonts w:eastAsia="Book Antiqua"/>
                <w:b/>
                <w:bCs/>
                <w:sz w:val="24"/>
                <w:szCs w:val="24"/>
              </w:rPr>
              <w:t>LİSANS</w:t>
            </w:r>
          </w:p>
          <w:p w:rsidR="00DE47C2" w:rsidRPr="00F936EA" w:rsidRDefault="00DE47C2" w:rsidP="004B5149">
            <w:pPr>
              <w:jc w:val="center"/>
              <w:rPr>
                <w:rFonts w:eastAsia="Book Antiqua"/>
                <w:b/>
                <w:bCs/>
                <w:sz w:val="24"/>
                <w:szCs w:val="24"/>
              </w:rPr>
            </w:pPr>
          </w:p>
        </w:tc>
        <w:tc>
          <w:tcPr>
            <w:tcW w:w="2523" w:type="dxa"/>
          </w:tcPr>
          <w:p w:rsidR="00DE47C2" w:rsidRPr="00F936EA" w:rsidRDefault="00DE47C2" w:rsidP="004B5149">
            <w:pPr>
              <w:jc w:val="center"/>
              <w:rPr>
                <w:rFonts w:eastAsia="Book Antiqua"/>
                <w:b/>
                <w:bCs/>
                <w:sz w:val="24"/>
                <w:szCs w:val="24"/>
              </w:rPr>
            </w:pPr>
            <w:r>
              <w:rPr>
                <w:rFonts w:eastAsia="Book Antiqua"/>
                <w:b/>
                <w:bCs/>
                <w:sz w:val="24"/>
                <w:szCs w:val="24"/>
              </w:rPr>
              <w:t>14</w:t>
            </w:r>
          </w:p>
        </w:tc>
      </w:tr>
    </w:tbl>
    <w:p w:rsidR="00DE47C2" w:rsidRDefault="00DE47C2" w:rsidP="00A573EE">
      <w:pPr>
        <w:jc w:val="center"/>
        <w:rPr>
          <w:b/>
          <w:sz w:val="24"/>
          <w:szCs w:val="24"/>
        </w:rPr>
      </w:pPr>
    </w:p>
    <w:p w:rsidR="004A2CE8" w:rsidRDefault="004A2CE8"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DE47C2" w:rsidRDefault="00DE47C2" w:rsidP="00A573EE">
      <w:pPr>
        <w:jc w:val="center"/>
        <w:rPr>
          <w:b/>
          <w:sz w:val="24"/>
          <w:szCs w:val="24"/>
        </w:rPr>
      </w:pPr>
    </w:p>
    <w:p w:rsidR="003B723A" w:rsidRPr="00F936EA" w:rsidRDefault="003B723A" w:rsidP="003B723A">
      <w:pPr>
        <w:jc w:val="center"/>
        <w:rPr>
          <w:sz w:val="24"/>
          <w:szCs w:val="24"/>
        </w:rPr>
      </w:pPr>
      <w:r w:rsidRPr="00F936EA">
        <w:rPr>
          <w:sz w:val="24"/>
          <w:szCs w:val="24"/>
        </w:rPr>
        <w:t>Sınıf ve Öğrenci Bilgileri</w:t>
      </w:r>
    </w:p>
    <w:p w:rsidR="003B723A" w:rsidRPr="00F936EA" w:rsidRDefault="003B723A" w:rsidP="003B723A">
      <w:pPr>
        <w:jc w:val="center"/>
        <w:rPr>
          <w:sz w:val="24"/>
          <w:szCs w:val="24"/>
        </w:rPr>
      </w:pPr>
      <w:r w:rsidRPr="00F936EA">
        <w:rPr>
          <w:sz w:val="24"/>
          <w:szCs w:val="24"/>
        </w:rPr>
        <w:t>Okulumuzda yer alan sınıfların öğrenci sayıları alttaki tabloda verilmiştir.</w:t>
      </w:r>
      <w:r>
        <w:rPr>
          <w:sz w:val="24"/>
          <w:szCs w:val="24"/>
        </w:rPr>
        <w:t>(2023-2024)</w:t>
      </w:r>
    </w:p>
    <w:p w:rsidR="003B723A" w:rsidRPr="00F936EA" w:rsidRDefault="003B723A" w:rsidP="003B723A">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28"/>
        <w:gridCol w:w="947"/>
        <w:gridCol w:w="1335"/>
        <w:gridCol w:w="1557"/>
        <w:gridCol w:w="910"/>
        <w:gridCol w:w="1181"/>
        <w:gridCol w:w="1451"/>
      </w:tblGrid>
      <w:tr w:rsidR="003B723A" w:rsidRPr="00F936EA" w:rsidTr="004A2CE8">
        <w:tc>
          <w:tcPr>
            <w:tcW w:w="1641" w:type="dxa"/>
            <w:shd w:val="clear" w:color="auto" w:fill="auto"/>
          </w:tcPr>
          <w:p w:rsidR="003B723A" w:rsidRPr="00F936EA" w:rsidRDefault="003B723A" w:rsidP="004A2CE8">
            <w:pPr>
              <w:jc w:val="center"/>
              <w:rPr>
                <w:b/>
                <w:sz w:val="24"/>
                <w:szCs w:val="24"/>
              </w:rPr>
            </w:pPr>
            <w:r w:rsidRPr="00F936EA">
              <w:rPr>
                <w:b/>
                <w:sz w:val="24"/>
                <w:szCs w:val="24"/>
              </w:rPr>
              <w:t>SINIFI</w:t>
            </w:r>
          </w:p>
        </w:tc>
        <w:tc>
          <w:tcPr>
            <w:tcW w:w="828" w:type="dxa"/>
            <w:shd w:val="clear" w:color="auto" w:fill="auto"/>
          </w:tcPr>
          <w:p w:rsidR="003B723A" w:rsidRPr="00F936EA" w:rsidRDefault="003B723A" w:rsidP="004A2CE8">
            <w:pPr>
              <w:jc w:val="center"/>
              <w:rPr>
                <w:sz w:val="24"/>
                <w:szCs w:val="24"/>
              </w:rPr>
            </w:pPr>
            <w:r w:rsidRPr="00F936EA">
              <w:rPr>
                <w:sz w:val="24"/>
                <w:szCs w:val="24"/>
              </w:rPr>
              <w:t>Kız</w:t>
            </w:r>
          </w:p>
        </w:tc>
        <w:tc>
          <w:tcPr>
            <w:tcW w:w="947" w:type="dxa"/>
            <w:shd w:val="clear" w:color="auto" w:fill="auto"/>
          </w:tcPr>
          <w:p w:rsidR="003B723A" w:rsidRPr="00F936EA" w:rsidRDefault="003B723A" w:rsidP="004A2CE8">
            <w:pPr>
              <w:jc w:val="center"/>
              <w:rPr>
                <w:sz w:val="24"/>
                <w:szCs w:val="24"/>
              </w:rPr>
            </w:pPr>
            <w:r w:rsidRPr="00F936EA">
              <w:rPr>
                <w:sz w:val="24"/>
                <w:szCs w:val="24"/>
              </w:rPr>
              <w:t>Erkek</w:t>
            </w:r>
          </w:p>
        </w:tc>
        <w:tc>
          <w:tcPr>
            <w:tcW w:w="1335" w:type="dxa"/>
            <w:tcBorders>
              <w:right w:val="single" w:sz="12" w:space="0" w:color="auto"/>
            </w:tcBorders>
            <w:shd w:val="clear" w:color="auto" w:fill="auto"/>
          </w:tcPr>
          <w:p w:rsidR="003B723A" w:rsidRPr="00F936EA" w:rsidRDefault="003B723A" w:rsidP="004A2CE8">
            <w:pPr>
              <w:jc w:val="center"/>
              <w:rPr>
                <w:b/>
                <w:sz w:val="24"/>
                <w:szCs w:val="24"/>
              </w:rPr>
            </w:pPr>
            <w:r w:rsidRPr="00F936EA">
              <w:rPr>
                <w:b/>
                <w:sz w:val="24"/>
                <w:szCs w:val="24"/>
              </w:rPr>
              <w:t>Toplam</w:t>
            </w:r>
          </w:p>
        </w:tc>
        <w:tc>
          <w:tcPr>
            <w:tcW w:w="1557" w:type="dxa"/>
            <w:tcBorders>
              <w:left w:val="single" w:sz="12" w:space="0" w:color="auto"/>
              <w:bottom w:val="single" w:sz="6" w:space="0" w:color="auto"/>
            </w:tcBorders>
            <w:shd w:val="clear" w:color="auto" w:fill="auto"/>
          </w:tcPr>
          <w:p w:rsidR="003B723A" w:rsidRPr="00F936EA" w:rsidRDefault="003B723A" w:rsidP="004A2CE8">
            <w:pPr>
              <w:jc w:val="center"/>
              <w:rPr>
                <w:b/>
                <w:sz w:val="24"/>
                <w:szCs w:val="24"/>
              </w:rPr>
            </w:pPr>
            <w:r w:rsidRPr="00F936EA">
              <w:rPr>
                <w:b/>
                <w:sz w:val="24"/>
                <w:szCs w:val="24"/>
              </w:rPr>
              <w:t>SINIFI</w:t>
            </w:r>
          </w:p>
        </w:tc>
        <w:tc>
          <w:tcPr>
            <w:tcW w:w="910" w:type="dxa"/>
            <w:tcBorders>
              <w:bottom w:val="single" w:sz="6" w:space="0" w:color="auto"/>
            </w:tcBorders>
            <w:shd w:val="clear" w:color="auto" w:fill="auto"/>
          </w:tcPr>
          <w:p w:rsidR="003B723A" w:rsidRPr="00F936EA" w:rsidRDefault="003B723A" w:rsidP="004A2CE8">
            <w:pPr>
              <w:jc w:val="center"/>
              <w:rPr>
                <w:sz w:val="24"/>
                <w:szCs w:val="24"/>
              </w:rPr>
            </w:pPr>
            <w:r w:rsidRPr="00F936EA">
              <w:rPr>
                <w:sz w:val="24"/>
                <w:szCs w:val="24"/>
              </w:rPr>
              <w:t>Kız</w:t>
            </w:r>
          </w:p>
        </w:tc>
        <w:tc>
          <w:tcPr>
            <w:tcW w:w="1181" w:type="dxa"/>
            <w:tcBorders>
              <w:bottom w:val="single" w:sz="6" w:space="0" w:color="auto"/>
            </w:tcBorders>
            <w:shd w:val="clear" w:color="auto" w:fill="auto"/>
          </w:tcPr>
          <w:p w:rsidR="003B723A" w:rsidRPr="00F936EA" w:rsidRDefault="003B723A" w:rsidP="004A2CE8">
            <w:pPr>
              <w:jc w:val="center"/>
              <w:rPr>
                <w:sz w:val="24"/>
                <w:szCs w:val="24"/>
              </w:rPr>
            </w:pPr>
            <w:r w:rsidRPr="00F936EA">
              <w:rPr>
                <w:sz w:val="24"/>
                <w:szCs w:val="24"/>
              </w:rPr>
              <w:t>Erkek</w:t>
            </w:r>
          </w:p>
        </w:tc>
        <w:tc>
          <w:tcPr>
            <w:tcW w:w="1451" w:type="dxa"/>
            <w:tcBorders>
              <w:bottom w:val="single" w:sz="6" w:space="0" w:color="auto"/>
            </w:tcBorders>
            <w:shd w:val="clear" w:color="auto" w:fill="auto"/>
          </w:tcPr>
          <w:p w:rsidR="003B723A" w:rsidRPr="00F936EA" w:rsidRDefault="003B723A" w:rsidP="004A2CE8">
            <w:pPr>
              <w:jc w:val="center"/>
              <w:rPr>
                <w:b/>
                <w:sz w:val="24"/>
                <w:szCs w:val="24"/>
              </w:rPr>
            </w:pPr>
            <w:r w:rsidRPr="00F936EA">
              <w:rPr>
                <w:b/>
                <w:sz w:val="24"/>
                <w:szCs w:val="24"/>
              </w:rPr>
              <w:t>Toplam</w:t>
            </w:r>
          </w:p>
        </w:tc>
      </w:tr>
      <w:tr w:rsidR="003B723A" w:rsidRPr="00F936EA" w:rsidTr="004A2CE8">
        <w:tc>
          <w:tcPr>
            <w:tcW w:w="1641" w:type="dxa"/>
            <w:shd w:val="clear" w:color="auto" w:fill="auto"/>
          </w:tcPr>
          <w:p w:rsidR="003B723A" w:rsidRPr="00F936EA" w:rsidRDefault="003B723A" w:rsidP="004A2CE8">
            <w:pPr>
              <w:rPr>
                <w:sz w:val="24"/>
                <w:szCs w:val="24"/>
              </w:rPr>
            </w:pPr>
            <w:r>
              <w:rPr>
                <w:sz w:val="24"/>
                <w:szCs w:val="24"/>
              </w:rPr>
              <w:t>ANASINIFI</w:t>
            </w:r>
            <w:r w:rsidRPr="00F936EA">
              <w:rPr>
                <w:sz w:val="24"/>
                <w:szCs w:val="24"/>
              </w:rPr>
              <w:t>A</w:t>
            </w:r>
          </w:p>
        </w:tc>
        <w:tc>
          <w:tcPr>
            <w:tcW w:w="828" w:type="dxa"/>
            <w:shd w:val="clear" w:color="auto" w:fill="auto"/>
          </w:tcPr>
          <w:p w:rsidR="003B723A" w:rsidRPr="00F936EA" w:rsidRDefault="003B723A" w:rsidP="004A2CE8">
            <w:pPr>
              <w:jc w:val="center"/>
              <w:rPr>
                <w:sz w:val="24"/>
                <w:szCs w:val="24"/>
              </w:rPr>
            </w:pPr>
            <w:r>
              <w:rPr>
                <w:sz w:val="24"/>
                <w:szCs w:val="24"/>
              </w:rPr>
              <w:t>6</w:t>
            </w:r>
          </w:p>
        </w:tc>
        <w:tc>
          <w:tcPr>
            <w:tcW w:w="947" w:type="dxa"/>
            <w:shd w:val="clear" w:color="auto" w:fill="auto"/>
          </w:tcPr>
          <w:p w:rsidR="003B723A" w:rsidRPr="00F936EA" w:rsidRDefault="003B723A" w:rsidP="004A2CE8">
            <w:pPr>
              <w:jc w:val="center"/>
              <w:rPr>
                <w:sz w:val="24"/>
                <w:szCs w:val="24"/>
              </w:rPr>
            </w:pPr>
            <w:r>
              <w:rPr>
                <w:sz w:val="24"/>
                <w:szCs w:val="24"/>
              </w:rPr>
              <w:t>6</w:t>
            </w:r>
          </w:p>
        </w:tc>
        <w:tc>
          <w:tcPr>
            <w:tcW w:w="1335" w:type="dxa"/>
            <w:tcBorders>
              <w:right w:val="single" w:sz="12" w:space="0" w:color="auto"/>
            </w:tcBorders>
            <w:shd w:val="clear" w:color="auto" w:fill="auto"/>
          </w:tcPr>
          <w:p w:rsidR="003B723A" w:rsidRPr="00F936EA" w:rsidRDefault="003B723A" w:rsidP="004A2CE8">
            <w:pPr>
              <w:jc w:val="center"/>
              <w:rPr>
                <w:sz w:val="24"/>
                <w:szCs w:val="24"/>
              </w:rPr>
            </w:pPr>
            <w:r>
              <w:rPr>
                <w:sz w:val="24"/>
                <w:szCs w:val="24"/>
              </w:rPr>
              <w:t>12</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910"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145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r>
      <w:tr w:rsidR="003B723A" w:rsidRPr="00F936EA" w:rsidTr="004A2CE8">
        <w:tc>
          <w:tcPr>
            <w:tcW w:w="1641" w:type="dxa"/>
            <w:shd w:val="clear" w:color="auto" w:fill="auto"/>
          </w:tcPr>
          <w:p w:rsidR="003B723A" w:rsidRPr="00F936EA" w:rsidRDefault="003B723A" w:rsidP="004A2CE8">
            <w:pPr>
              <w:jc w:val="center"/>
              <w:rPr>
                <w:sz w:val="24"/>
                <w:szCs w:val="24"/>
              </w:rPr>
            </w:pPr>
            <w:r w:rsidRPr="00F936EA">
              <w:rPr>
                <w:sz w:val="24"/>
                <w:szCs w:val="24"/>
              </w:rPr>
              <w:t>ANASINIFI B</w:t>
            </w:r>
          </w:p>
        </w:tc>
        <w:tc>
          <w:tcPr>
            <w:tcW w:w="828" w:type="dxa"/>
            <w:shd w:val="clear" w:color="auto" w:fill="auto"/>
          </w:tcPr>
          <w:p w:rsidR="003B723A" w:rsidRPr="00F936EA" w:rsidRDefault="003B723A" w:rsidP="004A2CE8">
            <w:pPr>
              <w:jc w:val="center"/>
              <w:rPr>
                <w:sz w:val="24"/>
                <w:szCs w:val="24"/>
              </w:rPr>
            </w:pPr>
            <w:r>
              <w:rPr>
                <w:sz w:val="24"/>
                <w:szCs w:val="24"/>
              </w:rPr>
              <w:t>10</w:t>
            </w:r>
          </w:p>
        </w:tc>
        <w:tc>
          <w:tcPr>
            <w:tcW w:w="947" w:type="dxa"/>
            <w:shd w:val="clear" w:color="auto" w:fill="auto"/>
          </w:tcPr>
          <w:p w:rsidR="003B723A" w:rsidRPr="00F936EA" w:rsidRDefault="003B723A" w:rsidP="004A2CE8">
            <w:pPr>
              <w:jc w:val="center"/>
              <w:rPr>
                <w:sz w:val="24"/>
                <w:szCs w:val="24"/>
              </w:rPr>
            </w:pPr>
            <w:r>
              <w:rPr>
                <w:sz w:val="24"/>
                <w:szCs w:val="24"/>
              </w:rPr>
              <w:t>7</w:t>
            </w:r>
          </w:p>
        </w:tc>
        <w:tc>
          <w:tcPr>
            <w:tcW w:w="1335" w:type="dxa"/>
            <w:tcBorders>
              <w:right w:val="single" w:sz="12" w:space="0" w:color="auto"/>
            </w:tcBorders>
            <w:shd w:val="clear" w:color="auto" w:fill="auto"/>
          </w:tcPr>
          <w:p w:rsidR="003B723A" w:rsidRPr="00F936EA" w:rsidRDefault="003B723A" w:rsidP="004A2CE8">
            <w:pPr>
              <w:jc w:val="center"/>
              <w:rPr>
                <w:sz w:val="24"/>
                <w:szCs w:val="24"/>
              </w:rPr>
            </w:pPr>
            <w:r w:rsidRPr="00F936EA">
              <w:rPr>
                <w:sz w:val="24"/>
                <w:szCs w:val="24"/>
              </w:rPr>
              <w:t>17</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910"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145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r>
      <w:tr w:rsidR="003B723A" w:rsidRPr="00F936EA" w:rsidTr="004A2CE8">
        <w:tc>
          <w:tcPr>
            <w:tcW w:w="1641" w:type="dxa"/>
            <w:shd w:val="clear" w:color="auto" w:fill="auto"/>
          </w:tcPr>
          <w:p w:rsidR="003B723A" w:rsidRPr="00F936EA" w:rsidRDefault="003B723A" w:rsidP="004A2CE8">
            <w:pPr>
              <w:jc w:val="center"/>
              <w:rPr>
                <w:sz w:val="24"/>
                <w:szCs w:val="24"/>
              </w:rPr>
            </w:pPr>
            <w:r w:rsidRPr="00F936EA">
              <w:rPr>
                <w:sz w:val="24"/>
                <w:szCs w:val="24"/>
              </w:rPr>
              <w:t>1/A</w:t>
            </w:r>
          </w:p>
        </w:tc>
        <w:tc>
          <w:tcPr>
            <w:tcW w:w="828" w:type="dxa"/>
            <w:shd w:val="clear" w:color="auto" w:fill="auto"/>
          </w:tcPr>
          <w:p w:rsidR="003B723A" w:rsidRPr="00F936EA" w:rsidRDefault="003B723A" w:rsidP="004A2CE8">
            <w:pPr>
              <w:jc w:val="center"/>
              <w:rPr>
                <w:sz w:val="24"/>
                <w:szCs w:val="24"/>
              </w:rPr>
            </w:pPr>
            <w:r>
              <w:rPr>
                <w:sz w:val="24"/>
                <w:szCs w:val="24"/>
              </w:rPr>
              <w:t>11</w:t>
            </w:r>
          </w:p>
        </w:tc>
        <w:tc>
          <w:tcPr>
            <w:tcW w:w="947" w:type="dxa"/>
            <w:shd w:val="clear" w:color="auto" w:fill="auto"/>
          </w:tcPr>
          <w:p w:rsidR="003B723A" w:rsidRPr="00F936EA" w:rsidRDefault="003B723A" w:rsidP="004A2CE8">
            <w:pPr>
              <w:jc w:val="center"/>
              <w:rPr>
                <w:sz w:val="24"/>
                <w:szCs w:val="24"/>
              </w:rPr>
            </w:pPr>
            <w:r>
              <w:rPr>
                <w:sz w:val="24"/>
                <w:szCs w:val="24"/>
              </w:rPr>
              <w:t>14</w:t>
            </w:r>
          </w:p>
        </w:tc>
        <w:tc>
          <w:tcPr>
            <w:tcW w:w="1335" w:type="dxa"/>
            <w:tcBorders>
              <w:right w:val="single" w:sz="12" w:space="0" w:color="auto"/>
            </w:tcBorders>
            <w:shd w:val="clear" w:color="auto" w:fill="auto"/>
          </w:tcPr>
          <w:p w:rsidR="003B723A" w:rsidRPr="00F936EA" w:rsidRDefault="003B723A" w:rsidP="004A2CE8">
            <w:pPr>
              <w:jc w:val="center"/>
              <w:rPr>
                <w:sz w:val="24"/>
                <w:szCs w:val="24"/>
              </w:rPr>
            </w:pPr>
            <w:r>
              <w:rPr>
                <w:sz w:val="24"/>
                <w:szCs w:val="24"/>
              </w:rPr>
              <w:t>25</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r w:rsidRPr="00F936EA">
              <w:rPr>
                <w:sz w:val="24"/>
                <w:szCs w:val="24"/>
              </w:rPr>
              <w:t>-</w:t>
            </w:r>
          </w:p>
        </w:tc>
        <w:tc>
          <w:tcPr>
            <w:tcW w:w="910"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r w:rsidRPr="00F936EA">
              <w:rPr>
                <w:sz w:val="24"/>
                <w:szCs w:val="24"/>
              </w:rPr>
              <w:t>-</w:t>
            </w:r>
          </w:p>
        </w:tc>
        <w:tc>
          <w:tcPr>
            <w:tcW w:w="118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r w:rsidRPr="00F936EA">
              <w:rPr>
                <w:sz w:val="24"/>
                <w:szCs w:val="24"/>
              </w:rPr>
              <w:t>-</w:t>
            </w:r>
          </w:p>
        </w:tc>
        <w:tc>
          <w:tcPr>
            <w:tcW w:w="145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r w:rsidRPr="00F936EA">
              <w:rPr>
                <w:sz w:val="24"/>
                <w:szCs w:val="24"/>
              </w:rPr>
              <w:t>-</w:t>
            </w:r>
          </w:p>
        </w:tc>
      </w:tr>
      <w:tr w:rsidR="003B723A" w:rsidRPr="00F936EA" w:rsidTr="004A2CE8">
        <w:tc>
          <w:tcPr>
            <w:tcW w:w="1641" w:type="dxa"/>
            <w:shd w:val="clear" w:color="auto" w:fill="auto"/>
          </w:tcPr>
          <w:p w:rsidR="003B723A" w:rsidRPr="00F936EA" w:rsidRDefault="003B723A" w:rsidP="004A2CE8">
            <w:pPr>
              <w:jc w:val="center"/>
              <w:rPr>
                <w:sz w:val="24"/>
                <w:szCs w:val="24"/>
              </w:rPr>
            </w:pPr>
            <w:r w:rsidRPr="00F936EA">
              <w:rPr>
                <w:sz w:val="24"/>
                <w:szCs w:val="24"/>
              </w:rPr>
              <w:t>1/B</w:t>
            </w:r>
          </w:p>
        </w:tc>
        <w:tc>
          <w:tcPr>
            <w:tcW w:w="828" w:type="dxa"/>
            <w:shd w:val="clear" w:color="auto" w:fill="auto"/>
          </w:tcPr>
          <w:p w:rsidR="003B723A" w:rsidRPr="00F936EA" w:rsidRDefault="003B723A" w:rsidP="004A2CE8">
            <w:pPr>
              <w:jc w:val="center"/>
              <w:rPr>
                <w:sz w:val="24"/>
                <w:szCs w:val="24"/>
              </w:rPr>
            </w:pPr>
            <w:r>
              <w:rPr>
                <w:sz w:val="24"/>
                <w:szCs w:val="24"/>
              </w:rPr>
              <w:t>11</w:t>
            </w:r>
          </w:p>
        </w:tc>
        <w:tc>
          <w:tcPr>
            <w:tcW w:w="947" w:type="dxa"/>
            <w:shd w:val="clear" w:color="auto" w:fill="auto"/>
          </w:tcPr>
          <w:p w:rsidR="003B723A" w:rsidRPr="00F936EA" w:rsidRDefault="003B723A" w:rsidP="004A2CE8">
            <w:pPr>
              <w:jc w:val="center"/>
              <w:rPr>
                <w:sz w:val="24"/>
                <w:szCs w:val="24"/>
              </w:rPr>
            </w:pPr>
            <w:r>
              <w:rPr>
                <w:sz w:val="24"/>
                <w:szCs w:val="24"/>
              </w:rPr>
              <w:t>15</w:t>
            </w:r>
          </w:p>
        </w:tc>
        <w:tc>
          <w:tcPr>
            <w:tcW w:w="1335" w:type="dxa"/>
            <w:tcBorders>
              <w:right w:val="single" w:sz="12" w:space="0" w:color="auto"/>
            </w:tcBorders>
            <w:shd w:val="clear" w:color="auto" w:fill="auto"/>
          </w:tcPr>
          <w:p w:rsidR="003B723A" w:rsidRPr="00F936EA" w:rsidRDefault="003B723A" w:rsidP="004A2CE8">
            <w:pPr>
              <w:jc w:val="center"/>
              <w:rPr>
                <w:sz w:val="24"/>
                <w:szCs w:val="24"/>
              </w:rPr>
            </w:pPr>
            <w:r>
              <w:rPr>
                <w:sz w:val="24"/>
                <w:szCs w:val="24"/>
              </w:rPr>
              <w:t>26</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910"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145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r>
      <w:tr w:rsidR="003B723A" w:rsidRPr="00F936EA" w:rsidTr="004A2CE8">
        <w:tc>
          <w:tcPr>
            <w:tcW w:w="1641" w:type="dxa"/>
            <w:shd w:val="clear" w:color="auto" w:fill="auto"/>
          </w:tcPr>
          <w:p w:rsidR="003B723A" w:rsidRPr="00F936EA" w:rsidRDefault="003B723A" w:rsidP="004A2CE8">
            <w:pPr>
              <w:jc w:val="center"/>
              <w:rPr>
                <w:sz w:val="24"/>
                <w:szCs w:val="24"/>
              </w:rPr>
            </w:pPr>
            <w:r w:rsidRPr="00F936EA">
              <w:rPr>
                <w:sz w:val="24"/>
                <w:szCs w:val="24"/>
              </w:rPr>
              <w:t>1/C</w:t>
            </w:r>
          </w:p>
        </w:tc>
        <w:tc>
          <w:tcPr>
            <w:tcW w:w="828" w:type="dxa"/>
            <w:shd w:val="clear" w:color="auto" w:fill="auto"/>
          </w:tcPr>
          <w:p w:rsidR="003B723A" w:rsidRPr="00F936EA" w:rsidRDefault="003B723A" w:rsidP="004A2CE8">
            <w:pPr>
              <w:jc w:val="center"/>
              <w:rPr>
                <w:sz w:val="24"/>
                <w:szCs w:val="24"/>
              </w:rPr>
            </w:pPr>
            <w:r>
              <w:rPr>
                <w:sz w:val="24"/>
                <w:szCs w:val="24"/>
              </w:rPr>
              <w:t>9</w:t>
            </w:r>
          </w:p>
        </w:tc>
        <w:tc>
          <w:tcPr>
            <w:tcW w:w="947" w:type="dxa"/>
            <w:shd w:val="clear" w:color="auto" w:fill="auto"/>
          </w:tcPr>
          <w:p w:rsidR="003B723A" w:rsidRPr="00F936EA" w:rsidRDefault="003B723A" w:rsidP="004A2CE8">
            <w:pPr>
              <w:jc w:val="center"/>
              <w:rPr>
                <w:sz w:val="24"/>
                <w:szCs w:val="24"/>
              </w:rPr>
            </w:pPr>
            <w:r>
              <w:rPr>
                <w:sz w:val="24"/>
                <w:szCs w:val="24"/>
              </w:rPr>
              <w:t>14</w:t>
            </w:r>
          </w:p>
        </w:tc>
        <w:tc>
          <w:tcPr>
            <w:tcW w:w="1335" w:type="dxa"/>
            <w:tcBorders>
              <w:right w:val="single" w:sz="12" w:space="0" w:color="auto"/>
            </w:tcBorders>
            <w:shd w:val="clear" w:color="auto" w:fill="auto"/>
          </w:tcPr>
          <w:p w:rsidR="003B723A" w:rsidRPr="00F936EA" w:rsidRDefault="003B723A" w:rsidP="004A2CE8">
            <w:pPr>
              <w:jc w:val="center"/>
              <w:rPr>
                <w:sz w:val="24"/>
                <w:szCs w:val="24"/>
              </w:rPr>
            </w:pPr>
            <w:r>
              <w:rPr>
                <w:sz w:val="24"/>
                <w:szCs w:val="24"/>
              </w:rPr>
              <w:t>23</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910"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145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r>
      <w:tr w:rsidR="003B723A" w:rsidRPr="00F936EA" w:rsidTr="004A2CE8">
        <w:tc>
          <w:tcPr>
            <w:tcW w:w="1641" w:type="dxa"/>
            <w:shd w:val="clear" w:color="auto" w:fill="auto"/>
          </w:tcPr>
          <w:p w:rsidR="003B723A" w:rsidRPr="00F936EA" w:rsidRDefault="003B723A" w:rsidP="004A2CE8">
            <w:pPr>
              <w:jc w:val="center"/>
              <w:rPr>
                <w:sz w:val="24"/>
                <w:szCs w:val="24"/>
              </w:rPr>
            </w:pPr>
            <w:r w:rsidRPr="00F936EA">
              <w:rPr>
                <w:sz w:val="24"/>
                <w:szCs w:val="24"/>
              </w:rPr>
              <w:t>2/A</w:t>
            </w:r>
          </w:p>
        </w:tc>
        <w:tc>
          <w:tcPr>
            <w:tcW w:w="828" w:type="dxa"/>
            <w:shd w:val="clear" w:color="auto" w:fill="auto"/>
          </w:tcPr>
          <w:p w:rsidR="003B723A" w:rsidRPr="00F936EA" w:rsidRDefault="003B723A" w:rsidP="004A2CE8">
            <w:pPr>
              <w:jc w:val="center"/>
              <w:rPr>
                <w:sz w:val="24"/>
                <w:szCs w:val="24"/>
              </w:rPr>
            </w:pPr>
            <w:r>
              <w:rPr>
                <w:sz w:val="24"/>
                <w:szCs w:val="24"/>
              </w:rPr>
              <w:t>14</w:t>
            </w:r>
          </w:p>
        </w:tc>
        <w:tc>
          <w:tcPr>
            <w:tcW w:w="947" w:type="dxa"/>
            <w:shd w:val="clear" w:color="auto" w:fill="auto"/>
          </w:tcPr>
          <w:p w:rsidR="003B723A" w:rsidRPr="00F936EA" w:rsidRDefault="003B723A" w:rsidP="004A2CE8">
            <w:pPr>
              <w:jc w:val="center"/>
              <w:rPr>
                <w:sz w:val="24"/>
                <w:szCs w:val="24"/>
              </w:rPr>
            </w:pPr>
            <w:r>
              <w:rPr>
                <w:sz w:val="24"/>
                <w:szCs w:val="24"/>
              </w:rPr>
              <w:t>17</w:t>
            </w:r>
          </w:p>
        </w:tc>
        <w:tc>
          <w:tcPr>
            <w:tcW w:w="1335" w:type="dxa"/>
            <w:tcBorders>
              <w:right w:val="single" w:sz="12" w:space="0" w:color="auto"/>
            </w:tcBorders>
            <w:shd w:val="clear" w:color="auto" w:fill="auto"/>
          </w:tcPr>
          <w:p w:rsidR="003B723A" w:rsidRPr="00F936EA" w:rsidRDefault="003B723A" w:rsidP="004A2CE8">
            <w:pPr>
              <w:jc w:val="center"/>
              <w:rPr>
                <w:sz w:val="24"/>
                <w:szCs w:val="24"/>
              </w:rPr>
            </w:pPr>
            <w:r>
              <w:rPr>
                <w:sz w:val="24"/>
                <w:szCs w:val="24"/>
              </w:rPr>
              <w:t>31</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r w:rsidRPr="00F936EA">
              <w:rPr>
                <w:sz w:val="24"/>
                <w:szCs w:val="24"/>
              </w:rPr>
              <w:t>-</w:t>
            </w:r>
          </w:p>
        </w:tc>
        <w:tc>
          <w:tcPr>
            <w:tcW w:w="910"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r w:rsidRPr="00F936EA">
              <w:rPr>
                <w:sz w:val="24"/>
                <w:szCs w:val="24"/>
              </w:rPr>
              <w:t>-</w:t>
            </w:r>
          </w:p>
        </w:tc>
        <w:tc>
          <w:tcPr>
            <w:tcW w:w="118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r w:rsidRPr="00F936EA">
              <w:rPr>
                <w:sz w:val="24"/>
                <w:szCs w:val="24"/>
              </w:rPr>
              <w:t>-</w:t>
            </w:r>
          </w:p>
        </w:tc>
        <w:tc>
          <w:tcPr>
            <w:tcW w:w="145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r w:rsidRPr="00F936EA">
              <w:rPr>
                <w:sz w:val="24"/>
                <w:szCs w:val="24"/>
              </w:rPr>
              <w:t>-</w:t>
            </w:r>
          </w:p>
        </w:tc>
      </w:tr>
      <w:tr w:rsidR="003B723A" w:rsidRPr="00F936EA" w:rsidTr="004A2CE8">
        <w:tc>
          <w:tcPr>
            <w:tcW w:w="1641" w:type="dxa"/>
            <w:shd w:val="clear" w:color="auto" w:fill="auto"/>
          </w:tcPr>
          <w:p w:rsidR="003B723A" w:rsidRPr="00F936EA" w:rsidRDefault="003B723A" w:rsidP="004A2CE8">
            <w:pPr>
              <w:jc w:val="center"/>
              <w:rPr>
                <w:sz w:val="24"/>
                <w:szCs w:val="24"/>
              </w:rPr>
            </w:pPr>
            <w:r w:rsidRPr="00F936EA">
              <w:rPr>
                <w:sz w:val="24"/>
                <w:szCs w:val="24"/>
              </w:rPr>
              <w:t>2/B</w:t>
            </w:r>
          </w:p>
        </w:tc>
        <w:tc>
          <w:tcPr>
            <w:tcW w:w="828" w:type="dxa"/>
            <w:shd w:val="clear" w:color="auto" w:fill="auto"/>
          </w:tcPr>
          <w:p w:rsidR="003B723A" w:rsidRPr="00F936EA" w:rsidRDefault="003B723A" w:rsidP="004A2CE8">
            <w:pPr>
              <w:jc w:val="center"/>
              <w:rPr>
                <w:sz w:val="24"/>
                <w:szCs w:val="24"/>
              </w:rPr>
            </w:pPr>
            <w:r>
              <w:rPr>
                <w:sz w:val="24"/>
                <w:szCs w:val="24"/>
              </w:rPr>
              <w:t>18</w:t>
            </w:r>
          </w:p>
        </w:tc>
        <w:tc>
          <w:tcPr>
            <w:tcW w:w="947" w:type="dxa"/>
            <w:shd w:val="clear" w:color="auto" w:fill="auto"/>
          </w:tcPr>
          <w:p w:rsidR="003B723A" w:rsidRPr="00F936EA" w:rsidRDefault="003B723A" w:rsidP="004A2CE8">
            <w:pPr>
              <w:jc w:val="center"/>
              <w:rPr>
                <w:sz w:val="24"/>
                <w:szCs w:val="24"/>
              </w:rPr>
            </w:pPr>
            <w:r>
              <w:rPr>
                <w:sz w:val="24"/>
                <w:szCs w:val="24"/>
              </w:rPr>
              <w:t>15</w:t>
            </w:r>
          </w:p>
        </w:tc>
        <w:tc>
          <w:tcPr>
            <w:tcW w:w="1335" w:type="dxa"/>
            <w:tcBorders>
              <w:right w:val="single" w:sz="12" w:space="0" w:color="auto"/>
            </w:tcBorders>
            <w:shd w:val="clear" w:color="auto" w:fill="auto"/>
          </w:tcPr>
          <w:p w:rsidR="003B723A" w:rsidRPr="00F936EA" w:rsidRDefault="003B723A" w:rsidP="004A2CE8">
            <w:pPr>
              <w:jc w:val="center"/>
              <w:rPr>
                <w:sz w:val="24"/>
                <w:szCs w:val="24"/>
              </w:rPr>
            </w:pPr>
            <w:r>
              <w:rPr>
                <w:sz w:val="24"/>
                <w:szCs w:val="24"/>
              </w:rPr>
              <w:t>33</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910"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145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r>
      <w:tr w:rsidR="003B723A" w:rsidRPr="00F936EA" w:rsidTr="004A2CE8">
        <w:tc>
          <w:tcPr>
            <w:tcW w:w="1641" w:type="dxa"/>
            <w:shd w:val="clear" w:color="auto" w:fill="auto"/>
          </w:tcPr>
          <w:p w:rsidR="003B723A" w:rsidRPr="00F936EA" w:rsidRDefault="003B723A" w:rsidP="004A2CE8">
            <w:pPr>
              <w:jc w:val="center"/>
              <w:rPr>
                <w:sz w:val="24"/>
                <w:szCs w:val="24"/>
              </w:rPr>
            </w:pPr>
            <w:r w:rsidRPr="00F936EA">
              <w:rPr>
                <w:sz w:val="24"/>
                <w:szCs w:val="24"/>
              </w:rPr>
              <w:t>2/C</w:t>
            </w:r>
          </w:p>
        </w:tc>
        <w:tc>
          <w:tcPr>
            <w:tcW w:w="828" w:type="dxa"/>
            <w:shd w:val="clear" w:color="auto" w:fill="auto"/>
          </w:tcPr>
          <w:p w:rsidR="003B723A" w:rsidRPr="00F936EA" w:rsidRDefault="003B723A" w:rsidP="004A2CE8">
            <w:pPr>
              <w:jc w:val="center"/>
              <w:rPr>
                <w:sz w:val="24"/>
                <w:szCs w:val="24"/>
              </w:rPr>
            </w:pPr>
            <w:r>
              <w:rPr>
                <w:sz w:val="24"/>
                <w:szCs w:val="24"/>
              </w:rPr>
              <w:t>19</w:t>
            </w:r>
          </w:p>
        </w:tc>
        <w:tc>
          <w:tcPr>
            <w:tcW w:w="947" w:type="dxa"/>
            <w:shd w:val="clear" w:color="auto" w:fill="auto"/>
          </w:tcPr>
          <w:p w:rsidR="003B723A" w:rsidRPr="00F936EA" w:rsidRDefault="003B723A" w:rsidP="004A2CE8">
            <w:pPr>
              <w:jc w:val="center"/>
              <w:rPr>
                <w:sz w:val="24"/>
                <w:szCs w:val="24"/>
              </w:rPr>
            </w:pPr>
            <w:r>
              <w:rPr>
                <w:sz w:val="24"/>
                <w:szCs w:val="24"/>
              </w:rPr>
              <w:t>17</w:t>
            </w:r>
          </w:p>
        </w:tc>
        <w:tc>
          <w:tcPr>
            <w:tcW w:w="1335" w:type="dxa"/>
            <w:tcBorders>
              <w:right w:val="single" w:sz="12" w:space="0" w:color="auto"/>
            </w:tcBorders>
            <w:shd w:val="clear" w:color="auto" w:fill="auto"/>
          </w:tcPr>
          <w:p w:rsidR="003B723A" w:rsidRPr="00F936EA" w:rsidRDefault="003B723A" w:rsidP="004A2CE8">
            <w:pPr>
              <w:jc w:val="center"/>
              <w:rPr>
                <w:sz w:val="24"/>
                <w:szCs w:val="24"/>
              </w:rPr>
            </w:pPr>
            <w:r>
              <w:rPr>
                <w:sz w:val="24"/>
                <w:szCs w:val="24"/>
              </w:rPr>
              <w:t>36</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910"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145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r>
      <w:tr w:rsidR="003B723A" w:rsidRPr="00F936EA" w:rsidTr="004A2CE8">
        <w:tc>
          <w:tcPr>
            <w:tcW w:w="1641" w:type="dxa"/>
            <w:shd w:val="clear" w:color="auto" w:fill="auto"/>
          </w:tcPr>
          <w:p w:rsidR="003B723A" w:rsidRPr="00F936EA" w:rsidRDefault="003B723A" w:rsidP="004A2CE8">
            <w:pPr>
              <w:jc w:val="center"/>
              <w:rPr>
                <w:sz w:val="24"/>
                <w:szCs w:val="24"/>
              </w:rPr>
            </w:pPr>
            <w:r w:rsidRPr="00F936EA">
              <w:rPr>
                <w:sz w:val="24"/>
                <w:szCs w:val="24"/>
              </w:rPr>
              <w:t>3/A</w:t>
            </w:r>
          </w:p>
        </w:tc>
        <w:tc>
          <w:tcPr>
            <w:tcW w:w="828" w:type="dxa"/>
            <w:shd w:val="clear" w:color="auto" w:fill="auto"/>
          </w:tcPr>
          <w:p w:rsidR="003B723A" w:rsidRPr="00F936EA" w:rsidRDefault="003B723A" w:rsidP="004A2CE8">
            <w:pPr>
              <w:jc w:val="center"/>
              <w:rPr>
                <w:sz w:val="24"/>
                <w:szCs w:val="24"/>
              </w:rPr>
            </w:pPr>
            <w:r>
              <w:rPr>
                <w:sz w:val="24"/>
                <w:szCs w:val="24"/>
              </w:rPr>
              <w:t>17</w:t>
            </w:r>
          </w:p>
        </w:tc>
        <w:tc>
          <w:tcPr>
            <w:tcW w:w="947" w:type="dxa"/>
            <w:shd w:val="clear" w:color="auto" w:fill="auto"/>
          </w:tcPr>
          <w:p w:rsidR="003B723A" w:rsidRPr="00F936EA" w:rsidRDefault="003B723A" w:rsidP="004A2CE8">
            <w:pPr>
              <w:jc w:val="center"/>
              <w:rPr>
                <w:sz w:val="24"/>
                <w:szCs w:val="24"/>
              </w:rPr>
            </w:pPr>
            <w:r>
              <w:rPr>
                <w:sz w:val="24"/>
                <w:szCs w:val="24"/>
              </w:rPr>
              <w:t>16</w:t>
            </w:r>
          </w:p>
        </w:tc>
        <w:tc>
          <w:tcPr>
            <w:tcW w:w="1335" w:type="dxa"/>
            <w:tcBorders>
              <w:right w:val="single" w:sz="12" w:space="0" w:color="auto"/>
            </w:tcBorders>
            <w:shd w:val="clear" w:color="auto" w:fill="auto"/>
          </w:tcPr>
          <w:p w:rsidR="003B723A" w:rsidRPr="00F936EA" w:rsidRDefault="003B723A" w:rsidP="004A2CE8">
            <w:pPr>
              <w:jc w:val="center"/>
              <w:rPr>
                <w:sz w:val="24"/>
                <w:szCs w:val="24"/>
              </w:rPr>
            </w:pPr>
            <w:r>
              <w:rPr>
                <w:sz w:val="24"/>
                <w:szCs w:val="24"/>
              </w:rPr>
              <w:t>33</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r w:rsidRPr="00F936EA">
              <w:rPr>
                <w:sz w:val="24"/>
                <w:szCs w:val="24"/>
              </w:rPr>
              <w:t>-</w:t>
            </w:r>
          </w:p>
        </w:tc>
        <w:tc>
          <w:tcPr>
            <w:tcW w:w="910"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r w:rsidRPr="00F936EA">
              <w:rPr>
                <w:sz w:val="24"/>
                <w:szCs w:val="24"/>
              </w:rPr>
              <w:t>-</w:t>
            </w:r>
          </w:p>
        </w:tc>
        <w:tc>
          <w:tcPr>
            <w:tcW w:w="118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r w:rsidRPr="00F936EA">
              <w:rPr>
                <w:sz w:val="24"/>
                <w:szCs w:val="24"/>
              </w:rPr>
              <w:t>-</w:t>
            </w:r>
          </w:p>
        </w:tc>
        <w:tc>
          <w:tcPr>
            <w:tcW w:w="145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r w:rsidRPr="00F936EA">
              <w:rPr>
                <w:sz w:val="24"/>
                <w:szCs w:val="24"/>
              </w:rPr>
              <w:t>-</w:t>
            </w:r>
          </w:p>
        </w:tc>
      </w:tr>
      <w:tr w:rsidR="003B723A" w:rsidRPr="00F936EA" w:rsidTr="004A2CE8">
        <w:tc>
          <w:tcPr>
            <w:tcW w:w="1641" w:type="dxa"/>
            <w:shd w:val="clear" w:color="auto" w:fill="auto"/>
          </w:tcPr>
          <w:p w:rsidR="003B723A" w:rsidRPr="00F936EA" w:rsidRDefault="003B723A" w:rsidP="004A2CE8">
            <w:pPr>
              <w:jc w:val="center"/>
              <w:rPr>
                <w:sz w:val="24"/>
                <w:szCs w:val="24"/>
              </w:rPr>
            </w:pPr>
            <w:r w:rsidRPr="00F936EA">
              <w:rPr>
                <w:sz w:val="24"/>
                <w:szCs w:val="24"/>
              </w:rPr>
              <w:t>3/B</w:t>
            </w:r>
          </w:p>
        </w:tc>
        <w:tc>
          <w:tcPr>
            <w:tcW w:w="828" w:type="dxa"/>
            <w:shd w:val="clear" w:color="auto" w:fill="auto"/>
          </w:tcPr>
          <w:p w:rsidR="003B723A" w:rsidRPr="00F936EA" w:rsidRDefault="003B723A" w:rsidP="004A2CE8">
            <w:pPr>
              <w:jc w:val="center"/>
              <w:rPr>
                <w:sz w:val="24"/>
                <w:szCs w:val="24"/>
              </w:rPr>
            </w:pPr>
            <w:r w:rsidRPr="00F936EA">
              <w:rPr>
                <w:sz w:val="24"/>
                <w:szCs w:val="24"/>
              </w:rPr>
              <w:t>15</w:t>
            </w:r>
          </w:p>
        </w:tc>
        <w:tc>
          <w:tcPr>
            <w:tcW w:w="947" w:type="dxa"/>
            <w:shd w:val="clear" w:color="auto" w:fill="auto"/>
          </w:tcPr>
          <w:p w:rsidR="003B723A" w:rsidRPr="00F936EA" w:rsidRDefault="003B723A" w:rsidP="004A2CE8">
            <w:pPr>
              <w:jc w:val="center"/>
              <w:rPr>
                <w:sz w:val="24"/>
                <w:szCs w:val="24"/>
              </w:rPr>
            </w:pPr>
            <w:r w:rsidRPr="00F936EA">
              <w:rPr>
                <w:sz w:val="24"/>
                <w:szCs w:val="24"/>
              </w:rPr>
              <w:t>19</w:t>
            </w:r>
          </w:p>
        </w:tc>
        <w:tc>
          <w:tcPr>
            <w:tcW w:w="1335" w:type="dxa"/>
            <w:tcBorders>
              <w:right w:val="single" w:sz="12" w:space="0" w:color="auto"/>
            </w:tcBorders>
            <w:shd w:val="clear" w:color="auto" w:fill="auto"/>
          </w:tcPr>
          <w:p w:rsidR="003B723A" w:rsidRPr="00F936EA" w:rsidRDefault="003B723A" w:rsidP="004A2CE8">
            <w:pPr>
              <w:jc w:val="center"/>
              <w:rPr>
                <w:sz w:val="24"/>
                <w:szCs w:val="24"/>
              </w:rPr>
            </w:pPr>
            <w:r w:rsidRPr="00F936EA">
              <w:rPr>
                <w:sz w:val="24"/>
                <w:szCs w:val="24"/>
              </w:rPr>
              <w:t>34</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910"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145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r>
      <w:tr w:rsidR="003B723A" w:rsidRPr="00F936EA" w:rsidTr="004A2CE8">
        <w:tc>
          <w:tcPr>
            <w:tcW w:w="1641" w:type="dxa"/>
            <w:shd w:val="clear" w:color="auto" w:fill="auto"/>
          </w:tcPr>
          <w:p w:rsidR="003B723A" w:rsidRPr="00F936EA" w:rsidRDefault="003B723A" w:rsidP="004A2CE8">
            <w:pPr>
              <w:jc w:val="center"/>
              <w:rPr>
                <w:sz w:val="24"/>
                <w:szCs w:val="24"/>
              </w:rPr>
            </w:pPr>
            <w:r w:rsidRPr="00F936EA">
              <w:rPr>
                <w:sz w:val="24"/>
                <w:szCs w:val="24"/>
              </w:rPr>
              <w:t>3/C</w:t>
            </w:r>
          </w:p>
        </w:tc>
        <w:tc>
          <w:tcPr>
            <w:tcW w:w="828" w:type="dxa"/>
            <w:shd w:val="clear" w:color="auto" w:fill="auto"/>
          </w:tcPr>
          <w:p w:rsidR="003B723A" w:rsidRPr="00F936EA" w:rsidRDefault="003B723A" w:rsidP="004A2CE8">
            <w:pPr>
              <w:jc w:val="center"/>
              <w:rPr>
                <w:sz w:val="24"/>
                <w:szCs w:val="24"/>
              </w:rPr>
            </w:pPr>
            <w:r>
              <w:rPr>
                <w:sz w:val="24"/>
                <w:szCs w:val="24"/>
              </w:rPr>
              <w:t>14</w:t>
            </w:r>
          </w:p>
        </w:tc>
        <w:tc>
          <w:tcPr>
            <w:tcW w:w="947" w:type="dxa"/>
            <w:shd w:val="clear" w:color="auto" w:fill="auto"/>
          </w:tcPr>
          <w:p w:rsidR="003B723A" w:rsidRPr="00F936EA" w:rsidRDefault="003B723A" w:rsidP="004A2CE8">
            <w:pPr>
              <w:jc w:val="center"/>
              <w:rPr>
                <w:sz w:val="24"/>
                <w:szCs w:val="24"/>
              </w:rPr>
            </w:pPr>
            <w:r>
              <w:rPr>
                <w:sz w:val="24"/>
                <w:szCs w:val="24"/>
              </w:rPr>
              <w:t>20</w:t>
            </w:r>
          </w:p>
        </w:tc>
        <w:tc>
          <w:tcPr>
            <w:tcW w:w="1335" w:type="dxa"/>
            <w:tcBorders>
              <w:right w:val="single" w:sz="12" w:space="0" w:color="auto"/>
            </w:tcBorders>
            <w:shd w:val="clear" w:color="auto" w:fill="auto"/>
          </w:tcPr>
          <w:p w:rsidR="003B723A" w:rsidRPr="00F936EA" w:rsidRDefault="003B723A" w:rsidP="004A2CE8">
            <w:pPr>
              <w:jc w:val="center"/>
              <w:rPr>
                <w:sz w:val="24"/>
                <w:szCs w:val="24"/>
              </w:rPr>
            </w:pPr>
            <w:r>
              <w:rPr>
                <w:sz w:val="24"/>
                <w:szCs w:val="24"/>
              </w:rPr>
              <w:t>34</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910"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145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r>
      <w:tr w:rsidR="003B723A" w:rsidRPr="00F936EA" w:rsidTr="004A2CE8">
        <w:tc>
          <w:tcPr>
            <w:tcW w:w="1641" w:type="dxa"/>
            <w:shd w:val="clear" w:color="auto" w:fill="auto"/>
          </w:tcPr>
          <w:p w:rsidR="003B723A" w:rsidRPr="00F936EA" w:rsidRDefault="003B723A" w:rsidP="004A2CE8">
            <w:pPr>
              <w:jc w:val="center"/>
              <w:rPr>
                <w:sz w:val="24"/>
                <w:szCs w:val="24"/>
              </w:rPr>
            </w:pPr>
            <w:r w:rsidRPr="00F936EA">
              <w:rPr>
                <w:sz w:val="24"/>
                <w:szCs w:val="24"/>
              </w:rPr>
              <w:t>4/A</w:t>
            </w:r>
          </w:p>
        </w:tc>
        <w:tc>
          <w:tcPr>
            <w:tcW w:w="828" w:type="dxa"/>
            <w:shd w:val="clear" w:color="auto" w:fill="auto"/>
          </w:tcPr>
          <w:p w:rsidR="003B723A" w:rsidRPr="00F936EA" w:rsidRDefault="003B723A" w:rsidP="004A2CE8">
            <w:pPr>
              <w:jc w:val="center"/>
              <w:rPr>
                <w:sz w:val="24"/>
                <w:szCs w:val="24"/>
              </w:rPr>
            </w:pPr>
            <w:r>
              <w:rPr>
                <w:sz w:val="24"/>
                <w:szCs w:val="24"/>
              </w:rPr>
              <w:t>14</w:t>
            </w:r>
          </w:p>
        </w:tc>
        <w:tc>
          <w:tcPr>
            <w:tcW w:w="947" w:type="dxa"/>
            <w:shd w:val="clear" w:color="auto" w:fill="auto"/>
          </w:tcPr>
          <w:p w:rsidR="003B723A" w:rsidRPr="00F936EA" w:rsidRDefault="003B723A" w:rsidP="004A2CE8">
            <w:pPr>
              <w:jc w:val="center"/>
              <w:rPr>
                <w:sz w:val="24"/>
                <w:szCs w:val="24"/>
              </w:rPr>
            </w:pPr>
            <w:r>
              <w:rPr>
                <w:sz w:val="24"/>
                <w:szCs w:val="24"/>
              </w:rPr>
              <w:t>11</w:t>
            </w:r>
          </w:p>
        </w:tc>
        <w:tc>
          <w:tcPr>
            <w:tcW w:w="1335" w:type="dxa"/>
            <w:tcBorders>
              <w:right w:val="single" w:sz="12" w:space="0" w:color="auto"/>
            </w:tcBorders>
            <w:shd w:val="clear" w:color="auto" w:fill="auto"/>
          </w:tcPr>
          <w:p w:rsidR="003B723A" w:rsidRPr="00F936EA" w:rsidRDefault="003B723A" w:rsidP="004A2CE8">
            <w:pPr>
              <w:jc w:val="center"/>
              <w:rPr>
                <w:sz w:val="24"/>
                <w:szCs w:val="24"/>
              </w:rPr>
            </w:pPr>
            <w:r>
              <w:rPr>
                <w:sz w:val="24"/>
                <w:szCs w:val="24"/>
              </w:rPr>
              <w:t>25</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r w:rsidRPr="00F936EA">
              <w:rPr>
                <w:sz w:val="24"/>
                <w:szCs w:val="24"/>
              </w:rPr>
              <w:t>-</w:t>
            </w:r>
          </w:p>
        </w:tc>
        <w:tc>
          <w:tcPr>
            <w:tcW w:w="910"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r w:rsidRPr="00F936EA">
              <w:rPr>
                <w:sz w:val="24"/>
                <w:szCs w:val="24"/>
              </w:rPr>
              <w:t>-</w:t>
            </w:r>
          </w:p>
        </w:tc>
        <w:tc>
          <w:tcPr>
            <w:tcW w:w="118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r w:rsidRPr="00F936EA">
              <w:rPr>
                <w:sz w:val="24"/>
                <w:szCs w:val="24"/>
              </w:rPr>
              <w:t>-</w:t>
            </w:r>
          </w:p>
        </w:tc>
        <w:tc>
          <w:tcPr>
            <w:tcW w:w="145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r w:rsidRPr="00F936EA">
              <w:rPr>
                <w:sz w:val="24"/>
                <w:szCs w:val="24"/>
              </w:rPr>
              <w:t>-</w:t>
            </w:r>
          </w:p>
        </w:tc>
      </w:tr>
      <w:tr w:rsidR="003B723A" w:rsidRPr="00F936EA" w:rsidTr="004A2CE8">
        <w:tc>
          <w:tcPr>
            <w:tcW w:w="1641" w:type="dxa"/>
            <w:shd w:val="clear" w:color="auto" w:fill="auto"/>
          </w:tcPr>
          <w:p w:rsidR="003B723A" w:rsidRPr="00F936EA" w:rsidRDefault="003B723A" w:rsidP="004A2CE8">
            <w:pPr>
              <w:jc w:val="center"/>
              <w:rPr>
                <w:sz w:val="24"/>
                <w:szCs w:val="24"/>
              </w:rPr>
            </w:pPr>
            <w:r w:rsidRPr="00F936EA">
              <w:rPr>
                <w:sz w:val="24"/>
                <w:szCs w:val="24"/>
              </w:rPr>
              <w:t>4/B</w:t>
            </w:r>
          </w:p>
        </w:tc>
        <w:tc>
          <w:tcPr>
            <w:tcW w:w="828" w:type="dxa"/>
            <w:shd w:val="clear" w:color="auto" w:fill="auto"/>
          </w:tcPr>
          <w:p w:rsidR="003B723A" w:rsidRPr="00F936EA" w:rsidRDefault="003B723A" w:rsidP="004A2CE8">
            <w:pPr>
              <w:jc w:val="center"/>
              <w:rPr>
                <w:sz w:val="24"/>
                <w:szCs w:val="24"/>
              </w:rPr>
            </w:pPr>
            <w:r>
              <w:rPr>
                <w:sz w:val="24"/>
                <w:szCs w:val="24"/>
              </w:rPr>
              <w:t>11</w:t>
            </w:r>
          </w:p>
        </w:tc>
        <w:tc>
          <w:tcPr>
            <w:tcW w:w="947" w:type="dxa"/>
            <w:shd w:val="clear" w:color="auto" w:fill="auto"/>
          </w:tcPr>
          <w:p w:rsidR="003B723A" w:rsidRPr="00F936EA" w:rsidRDefault="003B723A" w:rsidP="004A2CE8">
            <w:pPr>
              <w:jc w:val="center"/>
              <w:rPr>
                <w:sz w:val="24"/>
                <w:szCs w:val="24"/>
              </w:rPr>
            </w:pPr>
            <w:r>
              <w:rPr>
                <w:sz w:val="24"/>
                <w:szCs w:val="24"/>
              </w:rPr>
              <w:t>15</w:t>
            </w:r>
          </w:p>
        </w:tc>
        <w:tc>
          <w:tcPr>
            <w:tcW w:w="1335" w:type="dxa"/>
            <w:tcBorders>
              <w:right w:val="single" w:sz="12" w:space="0" w:color="auto"/>
            </w:tcBorders>
            <w:shd w:val="clear" w:color="auto" w:fill="auto"/>
          </w:tcPr>
          <w:p w:rsidR="003B723A" w:rsidRPr="00F936EA" w:rsidRDefault="003B723A" w:rsidP="004A2CE8">
            <w:pPr>
              <w:jc w:val="center"/>
              <w:rPr>
                <w:sz w:val="24"/>
                <w:szCs w:val="24"/>
              </w:rPr>
            </w:pPr>
            <w:r>
              <w:rPr>
                <w:sz w:val="24"/>
                <w:szCs w:val="24"/>
              </w:rPr>
              <w:t>26</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910"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145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r>
      <w:tr w:rsidR="003B723A" w:rsidRPr="00F936EA" w:rsidTr="004A2CE8">
        <w:tc>
          <w:tcPr>
            <w:tcW w:w="1641" w:type="dxa"/>
            <w:shd w:val="clear" w:color="auto" w:fill="auto"/>
          </w:tcPr>
          <w:p w:rsidR="003B723A" w:rsidRPr="00F936EA" w:rsidRDefault="003B723A" w:rsidP="004A2CE8">
            <w:pPr>
              <w:jc w:val="center"/>
              <w:rPr>
                <w:sz w:val="24"/>
                <w:szCs w:val="24"/>
              </w:rPr>
            </w:pPr>
            <w:r w:rsidRPr="00F936EA">
              <w:rPr>
                <w:sz w:val="24"/>
                <w:szCs w:val="24"/>
              </w:rPr>
              <w:t>4/C</w:t>
            </w:r>
          </w:p>
        </w:tc>
        <w:tc>
          <w:tcPr>
            <w:tcW w:w="828" w:type="dxa"/>
            <w:shd w:val="clear" w:color="auto" w:fill="auto"/>
          </w:tcPr>
          <w:p w:rsidR="003B723A" w:rsidRPr="00F936EA" w:rsidRDefault="003B723A" w:rsidP="004A2CE8">
            <w:pPr>
              <w:jc w:val="center"/>
              <w:rPr>
                <w:sz w:val="24"/>
                <w:szCs w:val="24"/>
              </w:rPr>
            </w:pPr>
            <w:r>
              <w:rPr>
                <w:sz w:val="24"/>
                <w:szCs w:val="24"/>
              </w:rPr>
              <w:t>12</w:t>
            </w:r>
          </w:p>
        </w:tc>
        <w:tc>
          <w:tcPr>
            <w:tcW w:w="947" w:type="dxa"/>
            <w:shd w:val="clear" w:color="auto" w:fill="auto"/>
          </w:tcPr>
          <w:p w:rsidR="003B723A" w:rsidRPr="00F936EA" w:rsidRDefault="003B723A" w:rsidP="004A2CE8">
            <w:pPr>
              <w:jc w:val="center"/>
              <w:rPr>
                <w:sz w:val="24"/>
                <w:szCs w:val="24"/>
              </w:rPr>
            </w:pPr>
            <w:r>
              <w:rPr>
                <w:sz w:val="24"/>
                <w:szCs w:val="24"/>
              </w:rPr>
              <w:t>11</w:t>
            </w:r>
          </w:p>
        </w:tc>
        <w:tc>
          <w:tcPr>
            <w:tcW w:w="1335" w:type="dxa"/>
            <w:tcBorders>
              <w:right w:val="single" w:sz="12" w:space="0" w:color="auto"/>
            </w:tcBorders>
            <w:shd w:val="clear" w:color="auto" w:fill="auto"/>
          </w:tcPr>
          <w:p w:rsidR="003B723A" w:rsidRPr="00F936EA" w:rsidRDefault="003B723A" w:rsidP="004A2CE8">
            <w:pPr>
              <w:jc w:val="center"/>
              <w:rPr>
                <w:sz w:val="24"/>
                <w:szCs w:val="24"/>
              </w:rPr>
            </w:pPr>
            <w:r>
              <w:rPr>
                <w:sz w:val="24"/>
                <w:szCs w:val="24"/>
              </w:rPr>
              <w:t>23</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910"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c>
          <w:tcPr>
            <w:tcW w:w="1451" w:type="dxa"/>
            <w:tcBorders>
              <w:top w:val="single" w:sz="6" w:space="0" w:color="auto"/>
              <w:left w:val="single" w:sz="6" w:space="0" w:color="auto"/>
              <w:bottom w:val="single" w:sz="6" w:space="0" w:color="auto"/>
              <w:right w:val="single" w:sz="6" w:space="0" w:color="auto"/>
            </w:tcBorders>
            <w:shd w:val="clear" w:color="auto" w:fill="auto"/>
          </w:tcPr>
          <w:p w:rsidR="003B723A" w:rsidRPr="00F936EA" w:rsidRDefault="003B723A" w:rsidP="004A2CE8">
            <w:pPr>
              <w:jc w:val="center"/>
              <w:rPr>
                <w:sz w:val="24"/>
                <w:szCs w:val="24"/>
              </w:rPr>
            </w:pPr>
          </w:p>
        </w:tc>
      </w:tr>
    </w:tbl>
    <w:p w:rsidR="003B723A" w:rsidRDefault="003B723A">
      <w:pPr>
        <w:spacing w:before="79"/>
        <w:ind w:left="958" w:right="1013"/>
        <w:rPr>
          <w:b/>
          <w:sz w:val="20"/>
        </w:rPr>
      </w:pPr>
    </w:p>
    <w:p w:rsidR="00F57279" w:rsidRDefault="00F57279">
      <w:pPr>
        <w:pStyle w:val="GvdeMetni"/>
        <w:rPr>
          <w:b/>
          <w:sz w:val="20"/>
        </w:rPr>
      </w:pPr>
    </w:p>
    <w:p w:rsidR="00F57279" w:rsidRDefault="00BC419C">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trPr>
          <w:trHeight w:val="234"/>
        </w:trPr>
        <w:tc>
          <w:tcPr>
            <w:tcW w:w="4330" w:type="dxa"/>
          </w:tcPr>
          <w:p w:rsidR="00F57279" w:rsidRDefault="00BC419C">
            <w:pPr>
              <w:pStyle w:val="TableParagraph"/>
              <w:spacing w:line="214" w:lineRule="exact"/>
              <w:ind w:left="107"/>
              <w:rPr>
                <w:b/>
                <w:sz w:val="20"/>
              </w:rPr>
            </w:pPr>
            <w:r>
              <w:rPr>
                <w:b/>
                <w:sz w:val="20"/>
              </w:rPr>
              <w:t>Çalışanın</w:t>
            </w:r>
            <w:r>
              <w:rPr>
                <w:b/>
                <w:spacing w:val="-9"/>
                <w:sz w:val="20"/>
              </w:rPr>
              <w:t xml:space="preserve"> </w:t>
            </w:r>
            <w:r>
              <w:rPr>
                <w:b/>
                <w:spacing w:val="-2"/>
                <w:sz w:val="20"/>
              </w:rPr>
              <w:t>Ünvanı</w:t>
            </w:r>
          </w:p>
        </w:tc>
        <w:tc>
          <w:tcPr>
            <w:tcW w:w="4721" w:type="dxa"/>
          </w:tcPr>
          <w:p w:rsidR="00F57279" w:rsidRDefault="00BC419C">
            <w:pPr>
              <w:pStyle w:val="TableParagraph"/>
              <w:spacing w:line="214" w:lineRule="exact"/>
              <w:ind w:left="107"/>
              <w:rPr>
                <w:b/>
                <w:sz w:val="20"/>
              </w:rPr>
            </w:pPr>
            <w:r>
              <w:rPr>
                <w:b/>
                <w:spacing w:val="-2"/>
                <w:sz w:val="20"/>
              </w:rPr>
              <w:t>Görevleri</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F57279" w:rsidRDefault="008F0971" w:rsidP="008F0971">
            <w:pPr>
              <w:pStyle w:val="TableParagraph"/>
              <w:rPr>
                <w:rFonts w:ascii="Times New Roman"/>
                <w:sz w:val="16"/>
              </w:rPr>
            </w:pPr>
            <w:r>
              <w:rPr>
                <w:rFonts w:ascii="Times New Roman"/>
                <w:sz w:val="16"/>
              </w:rPr>
              <w:t>Kanun, t</w:t>
            </w:r>
            <w:r>
              <w:rPr>
                <w:rFonts w:ascii="Times New Roman"/>
                <w:sz w:val="16"/>
              </w:rPr>
              <w:t>ü</w:t>
            </w:r>
            <w:r>
              <w:rPr>
                <w:rFonts w:ascii="Times New Roman"/>
                <w:sz w:val="16"/>
              </w:rPr>
              <w:t>z</w:t>
            </w:r>
            <w:r>
              <w:rPr>
                <w:rFonts w:ascii="Times New Roman"/>
                <w:sz w:val="16"/>
              </w:rPr>
              <w:t>ü</w:t>
            </w:r>
            <w:r w:rsidR="006F63A3">
              <w:rPr>
                <w:rFonts w:ascii="Times New Roman"/>
                <w:sz w:val="16"/>
              </w:rPr>
              <w:t xml:space="preserve">k ve </w:t>
            </w:r>
            <w:r>
              <w:rPr>
                <w:rFonts w:ascii="Times New Roman"/>
                <w:sz w:val="16"/>
              </w:rPr>
              <w:t>y</w:t>
            </w:r>
            <w:r>
              <w:rPr>
                <w:rFonts w:ascii="Times New Roman"/>
                <w:sz w:val="16"/>
              </w:rPr>
              <w:t>ö</w:t>
            </w:r>
            <w:r>
              <w:rPr>
                <w:rFonts w:ascii="Times New Roman"/>
                <w:sz w:val="16"/>
              </w:rPr>
              <w:t xml:space="preserve">netmeliklere uygun olarak </w:t>
            </w:r>
            <w:r w:rsidR="007501EF">
              <w:rPr>
                <w:rFonts w:ascii="Times New Roman"/>
                <w:sz w:val="16"/>
              </w:rPr>
              <w:t xml:space="preserve">okulun </w:t>
            </w:r>
            <w:r>
              <w:rPr>
                <w:rFonts w:ascii="Times New Roman"/>
                <w:sz w:val="16"/>
              </w:rPr>
              <w:t>her t</w:t>
            </w:r>
            <w:r>
              <w:rPr>
                <w:rFonts w:ascii="Times New Roman"/>
                <w:sz w:val="16"/>
              </w:rPr>
              <w:t>ü</w:t>
            </w:r>
            <w:r>
              <w:rPr>
                <w:rFonts w:ascii="Times New Roman"/>
                <w:sz w:val="16"/>
              </w:rPr>
              <w:t>rl</w:t>
            </w:r>
            <w:r>
              <w:rPr>
                <w:rFonts w:ascii="Times New Roman"/>
                <w:sz w:val="16"/>
              </w:rPr>
              <w:t>ü</w:t>
            </w:r>
            <w:r>
              <w:rPr>
                <w:rFonts w:ascii="Times New Roman"/>
                <w:sz w:val="16"/>
              </w:rPr>
              <w:t xml:space="preserve"> e</w:t>
            </w:r>
            <w:r>
              <w:rPr>
                <w:rFonts w:ascii="Times New Roman"/>
                <w:sz w:val="16"/>
              </w:rPr>
              <w:t>ğ</w:t>
            </w:r>
            <w:r>
              <w:rPr>
                <w:rFonts w:ascii="Times New Roman"/>
                <w:sz w:val="16"/>
              </w:rPr>
              <w:t>itim</w:t>
            </w:r>
            <w:r w:rsidR="007501EF">
              <w:rPr>
                <w:rFonts w:ascii="Times New Roman"/>
                <w:sz w:val="16"/>
              </w:rPr>
              <w:t>,</w:t>
            </w:r>
            <w:r>
              <w:rPr>
                <w:rFonts w:ascii="Times New Roman"/>
                <w:sz w:val="16"/>
              </w:rPr>
              <w:t xml:space="preserve"> </w:t>
            </w:r>
            <w:r>
              <w:rPr>
                <w:rFonts w:ascii="Times New Roman"/>
                <w:sz w:val="16"/>
              </w:rPr>
              <w:t>öğ</w:t>
            </w:r>
            <w:r>
              <w:rPr>
                <w:rFonts w:ascii="Times New Roman"/>
                <w:sz w:val="16"/>
              </w:rPr>
              <w:t>retim ve y</w:t>
            </w:r>
            <w:r>
              <w:rPr>
                <w:rFonts w:ascii="Times New Roman"/>
                <w:sz w:val="16"/>
              </w:rPr>
              <w:t>ö</w:t>
            </w:r>
            <w:r>
              <w:rPr>
                <w:rFonts w:ascii="Times New Roman"/>
                <w:sz w:val="16"/>
              </w:rPr>
              <w:t>netim i</w:t>
            </w:r>
            <w:r>
              <w:rPr>
                <w:rFonts w:ascii="Times New Roman"/>
                <w:sz w:val="16"/>
              </w:rPr>
              <w:t>ş</w:t>
            </w:r>
            <w:r>
              <w:rPr>
                <w:rFonts w:ascii="Times New Roman"/>
                <w:sz w:val="16"/>
              </w:rPr>
              <w:t>lerini yapmak</w:t>
            </w:r>
          </w:p>
        </w:tc>
      </w:tr>
      <w:tr w:rsidR="00F57279">
        <w:trPr>
          <w:trHeight w:val="234"/>
        </w:trPr>
        <w:tc>
          <w:tcPr>
            <w:tcW w:w="4330" w:type="dxa"/>
          </w:tcPr>
          <w:p w:rsidR="00F57279" w:rsidRDefault="00BC419C">
            <w:pPr>
              <w:pStyle w:val="TableParagraph"/>
              <w:spacing w:line="214" w:lineRule="exact"/>
              <w:ind w:left="107"/>
              <w:rPr>
                <w:sz w:val="20"/>
              </w:rPr>
            </w:pPr>
            <w:r>
              <w:rPr>
                <w:sz w:val="20"/>
              </w:rPr>
              <w:t>Müdür</w:t>
            </w:r>
            <w:r>
              <w:rPr>
                <w:spacing w:val="-7"/>
                <w:sz w:val="20"/>
              </w:rPr>
              <w:t xml:space="preserve"> </w:t>
            </w:r>
            <w:r>
              <w:rPr>
                <w:sz w:val="20"/>
              </w:rPr>
              <w:t>Baş</w:t>
            </w:r>
            <w:r>
              <w:rPr>
                <w:spacing w:val="-5"/>
                <w:sz w:val="20"/>
              </w:rPr>
              <w:t xml:space="preserve"> </w:t>
            </w:r>
            <w:r>
              <w:rPr>
                <w:spacing w:val="-2"/>
                <w:sz w:val="20"/>
              </w:rPr>
              <w:t>Yardımcısı</w:t>
            </w:r>
          </w:p>
        </w:tc>
        <w:tc>
          <w:tcPr>
            <w:tcW w:w="4721" w:type="dxa"/>
          </w:tcPr>
          <w:p w:rsidR="00F57279" w:rsidRDefault="00F57279">
            <w:pPr>
              <w:pStyle w:val="TableParagraph"/>
              <w:rPr>
                <w:rFonts w:ascii="Times New Roman"/>
                <w:sz w:val="16"/>
              </w:rPr>
            </w:pP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F57279" w:rsidRDefault="007501EF">
            <w:pPr>
              <w:pStyle w:val="TableParagraph"/>
              <w:rPr>
                <w:rFonts w:ascii="Times New Roman"/>
                <w:sz w:val="16"/>
              </w:rPr>
            </w:pPr>
            <w:r>
              <w:rPr>
                <w:rFonts w:ascii="Times New Roman"/>
                <w:sz w:val="16"/>
              </w:rPr>
              <w:t>E</w:t>
            </w:r>
            <w:r>
              <w:rPr>
                <w:rFonts w:ascii="Times New Roman"/>
                <w:sz w:val="16"/>
              </w:rPr>
              <w:t>ğ</w:t>
            </w:r>
            <w:r>
              <w:rPr>
                <w:rFonts w:ascii="Times New Roman"/>
                <w:sz w:val="16"/>
              </w:rPr>
              <w:t xml:space="preserve">itim </w:t>
            </w:r>
            <w:r>
              <w:rPr>
                <w:rFonts w:ascii="Times New Roman"/>
                <w:sz w:val="16"/>
              </w:rPr>
              <w:t>öğ</w:t>
            </w:r>
            <w:r>
              <w:rPr>
                <w:rFonts w:ascii="Times New Roman"/>
                <w:sz w:val="16"/>
              </w:rPr>
              <w:t xml:space="preserve">retim ve </w:t>
            </w:r>
            <w:r w:rsidR="006F63A3">
              <w:rPr>
                <w:rFonts w:ascii="Times New Roman"/>
                <w:sz w:val="16"/>
              </w:rPr>
              <w:t>y</w:t>
            </w:r>
            <w:r w:rsidR="006F63A3">
              <w:rPr>
                <w:rFonts w:ascii="Times New Roman"/>
                <w:sz w:val="16"/>
              </w:rPr>
              <w:t>ö</w:t>
            </w:r>
            <w:r w:rsidR="006F63A3">
              <w:rPr>
                <w:rFonts w:ascii="Times New Roman"/>
                <w:sz w:val="16"/>
              </w:rPr>
              <w:t>netim konular</w:t>
            </w:r>
            <w:r w:rsidR="006F63A3">
              <w:rPr>
                <w:rFonts w:ascii="Times New Roman"/>
                <w:sz w:val="16"/>
              </w:rPr>
              <w:t>ı</w:t>
            </w:r>
            <w:r w:rsidR="006F63A3">
              <w:rPr>
                <w:rFonts w:ascii="Times New Roman"/>
                <w:sz w:val="16"/>
              </w:rPr>
              <w:t>ndaki g</w:t>
            </w:r>
            <w:r w:rsidR="006F63A3">
              <w:rPr>
                <w:rFonts w:ascii="Times New Roman"/>
                <w:sz w:val="16"/>
              </w:rPr>
              <w:t>ö</w:t>
            </w:r>
            <w:r w:rsidR="006F63A3">
              <w:rPr>
                <w:rFonts w:ascii="Times New Roman"/>
                <w:sz w:val="16"/>
              </w:rPr>
              <w:t>revlerini yerine getirir.</w:t>
            </w:r>
          </w:p>
        </w:tc>
      </w:tr>
      <w:tr w:rsidR="00F57279">
        <w:trPr>
          <w:trHeight w:val="234"/>
        </w:trPr>
        <w:tc>
          <w:tcPr>
            <w:tcW w:w="4330" w:type="dxa"/>
          </w:tcPr>
          <w:p w:rsidR="00F57279" w:rsidRDefault="00BC419C">
            <w:pPr>
              <w:pStyle w:val="TableParagraph"/>
              <w:spacing w:line="214" w:lineRule="exact"/>
              <w:ind w:left="107"/>
              <w:rPr>
                <w:sz w:val="20"/>
              </w:rPr>
            </w:pPr>
            <w:r>
              <w:rPr>
                <w:sz w:val="20"/>
              </w:rPr>
              <w:t>Atölye</w:t>
            </w:r>
            <w:r>
              <w:rPr>
                <w:spacing w:val="-6"/>
                <w:sz w:val="20"/>
              </w:rPr>
              <w:t xml:space="preserve"> </w:t>
            </w:r>
            <w:r>
              <w:rPr>
                <w:sz w:val="20"/>
              </w:rPr>
              <w:t>ve</w:t>
            </w:r>
            <w:r>
              <w:rPr>
                <w:spacing w:val="-7"/>
                <w:sz w:val="20"/>
              </w:rPr>
              <w:t xml:space="preserve"> </w:t>
            </w:r>
            <w:r>
              <w:rPr>
                <w:sz w:val="20"/>
              </w:rPr>
              <w:t>Bölüm</w:t>
            </w:r>
            <w:r>
              <w:rPr>
                <w:spacing w:val="-4"/>
                <w:sz w:val="20"/>
              </w:rPr>
              <w:t xml:space="preserve"> </w:t>
            </w:r>
            <w:r>
              <w:rPr>
                <w:spacing w:val="-2"/>
                <w:sz w:val="20"/>
              </w:rPr>
              <w:t>Şefleri</w:t>
            </w:r>
          </w:p>
        </w:tc>
        <w:tc>
          <w:tcPr>
            <w:tcW w:w="4721" w:type="dxa"/>
          </w:tcPr>
          <w:p w:rsidR="00F57279" w:rsidRDefault="00F57279">
            <w:pPr>
              <w:pStyle w:val="TableParagraph"/>
              <w:rPr>
                <w:rFonts w:ascii="Times New Roman"/>
                <w:sz w:val="16"/>
              </w:rPr>
            </w:pP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pacing w:val="-2"/>
                <w:sz w:val="20"/>
              </w:rPr>
              <w:t>Öğretmenler</w:t>
            </w:r>
          </w:p>
        </w:tc>
        <w:tc>
          <w:tcPr>
            <w:tcW w:w="4721" w:type="dxa"/>
            <w:shd w:val="clear" w:color="auto" w:fill="E2EFD9"/>
          </w:tcPr>
          <w:p w:rsidR="00F57279" w:rsidRDefault="006F63A3">
            <w:pPr>
              <w:pStyle w:val="TableParagraph"/>
              <w:rPr>
                <w:rFonts w:ascii="Times New Roman"/>
                <w:sz w:val="16"/>
              </w:rPr>
            </w:pPr>
            <w:r>
              <w:rPr>
                <w:rFonts w:ascii="Times New Roman"/>
                <w:sz w:val="16"/>
              </w:rPr>
              <w:t>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 faaliyetlerini belirtilen program d</w:t>
            </w:r>
            <w:r>
              <w:rPr>
                <w:rFonts w:ascii="Times New Roman"/>
                <w:sz w:val="16"/>
              </w:rPr>
              <w:t>â</w:t>
            </w:r>
            <w:r>
              <w:rPr>
                <w:rFonts w:ascii="Times New Roman"/>
                <w:sz w:val="16"/>
              </w:rPr>
              <w:t xml:space="preserve">hilinde uygular. </w:t>
            </w:r>
          </w:p>
        </w:tc>
      </w:tr>
      <w:tr w:rsidR="00F57279">
        <w:trPr>
          <w:trHeight w:val="234"/>
        </w:trPr>
        <w:tc>
          <w:tcPr>
            <w:tcW w:w="4330" w:type="dxa"/>
          </w:tcPr>
          <w:p w:rsidR="00F57279" w:rsidRDefault="00BC419C">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21" w:type="dxa"/>
          </w:tcPr>
          <w:p w:rsidR="00F57279" w:rsidRDefault="00F57279">
            <w:pPr>
              <w:pStyle w:val="TableParagraph"/>
              <w:rPr>
                <w:rFonts w:ascii="Times New Roman"/>
                <w:sz w:val="16"/>
              </w:rPr>
            </w:pP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rsidR="00F57279" w:rsidRDefault="00F57279">
            <w:pPr>
              <w:pStyle w:val="TableParagraph"/>
              <w:rPr>
                <w:rFonts w:ascii="Times New Roman"/>
                <w:sz w:val="16"/>
              </w:rPr>
            </w:pPr>
          </w:p>
        </w:tc>
      </w:tr>
    </w:tbl>
    <w:p w:rsidR="00F57279" w:rsidRDefault="00F57279">
      <w:pPr>
        <w:pStyle w:val="GvdeMetni"/>
        <w:rPr>
          <w:b/>
          <w:sz w:val="20"/>
        </w:rPr>
      </w:pPr>
    </w:p>
    <w:p w:rsidR="00F57279" w:rsidRDefault="00F57279">
      <w:pPr>
        <w:pStyle w:val="GvdeMetni"/>
        <w:spacing w:before="229"/>
        <w:rPr>
          <w:b/>
          <w:sz w:val="20"/>
        </w:rPr>
      </w:pPr>
    </w:p>
    <w:p w:rsidR="00F57279" w:rsidRDefault="00BC419C">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trPr>
          <w:trHeight w:val="234"/>
        </w:trPr>
        <w:tc>
          <w:tcPr>
            <w:tcW w:w="3019" w:type="dxa"/>
            <w:vMerge w:val="restart"/>
            <w:shd w:val="clear" w:color="auto" w:fill="E2EFD9"/>
          </w:tcPr>
          <w:p w:rsidR="00F57279" w:rsidRDefault="00BC419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F57279" w:rsidRDefault="00E34AA2">
            <w:pPr>
              <w:pStyle w:val="TableParagraph"/>
              <w:tabs>
                <w:tab w:val="left" w:leader="dot" w:pos="662"/>
              </w:tabs>
              <w:spacing w:line="215" w:lineRule="exact"/>
              <w:ind w:left="108"/>
              <w:rPr>
                <w:b/>
                <w:sz w:val="20"/>
              </w:rPr>
            </w:pPr>
            <w:r>
              <w:rPr>
                <w:b/>
                <w:spacing w:val="-10"/>
                <w:sz w:val="20"/>
              </w:rPr>
              <w:t xml:space="preserve">2024 </w:t>
            </w:r>
            <w:r w:rsidR="00BC419C">
              <w:rPr>
                <w:b/>
                <w:sz w:val="20"/>
              </w:rPr>
              <w:t>Yıl</w:t>
            </w:r>
            <w:r w:rsidR="00BC419C">
              <w:rPr>
                <w:b/>
                <w:spacing w:val="-3"/>
                <w:sz w:val="20"/>
              </w:rPr>
              <w:t xml:space="preserve"> </w:t>
            </w:r>
            <w:r w:rsidR="00BC419C">
              <w:rPr>
                <w:b/>
                <w:spacing w:val="-2"/>
                <w:sz w:val="20"/>
              </w:rPr>
              <w:t>İtibarıyla</w:t>
            </w:r>
          </w:p>
        </w:tc>
      </w:tr>
      <w:tr w:rsidR="00F57279">
        <w:trPr>
          <w:trHeight w:val="234"/>
        </w:trPr>
        <w:tc>
          <w:tcPr>
            <w:tcW w:w="3019" w:type="dxa"/>
            <w:vMerge/>
            <w:tcBorders>
              <w:top w:val="nil"/>
            </w:tcBorders>
            <w:shd w:val="clear" w:color="auto" w:fill="E2EFD9"/>
          </w:tcPr>
          <w:p w:rsidR="00F57279" w:rsidRDefault="00F57279">
            <w:pPr>
              <w:rPr>
                <w:sz w:val="2"/>
                <w:szCs w:val="2"/>
              </w:rPr>
            </w:pPr>
          </w:p>
        </w:tc>
        <w:tc>
          <w:tcPr>
            <w:tcW w:w="3021" w:type="dxa"/>
          </w:tcPr>
          <w:p w:rsidR="00F57279" w:rsidRDefault="00BC419C">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F57279" w:rsidRDefault="00BC419C">
            <w:pPr>
              <w:pStyle w:val="TableParagraph"/>
              <w:spacing w:line="215" w:lineRule="exact"/>
              <w:ind w:left="108"/>
              <w:rPr>
                <w:sz w:val="20"/>
              </w:rPr>
            </w:pPr>
            <w:r>
              <w:rPr>
                <w:spacing w:val="-10"/>
                <w:sz w:val="20"/>
              </w:rPr>
              <w:t>%</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F57279" w:rsidRDefault="00F57279">
            <w:pPr>
              <w:pStyle w:val="TableParagraph"/>
              <w:rPr>
                <w:rFonts w:ascii="Times New Roman"/>
                <w:sz w:val="16"/>
              </w:rPr>
            </w:pPr>
          </w:p>
        </w:tc>
        <w:tc>
          <w:tcPr>
            <w:tcW w:w="3019" w:type="dxa"/>
          </w:tcPr>
          <w:p w:rsidR="00F57279" w:rsidRDefault="00F57279">
            <w:pPr>
              <w:pStyle w:val="TableParagraph"/>
              <w:rPr>
                <w:rFonts w:ascii="Times New Roman"/>
                <w:sz w:val="16"/>
              </w:rPr>
            </w:pPr>
          </w:p>
        </w:tc>
      </w:tr>
      <w:tr w:rsidR="00F57279">
        <w:trPr>
          <w:trHeight w:val="232"/>
        </w:trPr>
        <w:tc>
          <w:tcPr>
            <w:tcW w:w="3019" w:type="dxa"/>
            <w:shd w:val="clear" w:color="auto" w:fill="E2EFD9"/>
          </w:tcPr>
          <w:p w:rsidR="00F57279" w:rsidRDefault="00BC419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F57279" w:rsidRDefault="00F57279">
            <w:pPr>
              <w:pStyle w:val="TableParagraph"/>
              <w:rPr>
                <w:rFonts w:ascii="Times New Roman"/>
                <w:sz w:val="16"/>
              </w:rPr>
            </w:pPr>
          </w:p>
        </w:tc>
        <w:tc>
          <w:tcPr>
            <w:tcW w:w="3019" w:type="dxa"/>
          </w:tcPr>
          <w:p w:rsidR="00F57279" w:rsidRDefault="00F57279">
            <w:pPr>
              <w:pStyle w:val="TableParagraph"/>
              <w:rPr>
                <w:rFonts w:ascii="Times New Roman"/>
                <w:sz w:val="16"/>
              </w:rPr>
            </w:pPr>
          </w:p>
        </w:tc>
      </w:tr>
      <w:tr w:rsidR="00F57279">
        <w:trPr>
          <w:trHeight w:val="234"/>
        </w:trPr>
        <w:tc>
          <w:tcPr>
            <w:tcW w:w="3019" w:type="dxa"/>
            <w:shd w:val="clear" w:color="auto" w:fill="E2EFD9"/>
          </w:tcPr>
          <w:p w:rsidR="00F57279" w:rsidRDefault="00BC419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F57279" w:rsidRDefault="00F57279">
            <w:pPr>
              <w:pStyle w:val="TableParagraph"/>
              <w:rPr>
                <w:rFonts w:ascii="Times New Roman"/>
                <w:sz w:val="16"/>
              </w:rPr>
            </w:pPr>
          </w:p>
        </w:tc>
        <w:tc>
          <w:tcPr>
            <w:tcW w:w="3019" w:type="dxa"/>
          </w:tcPr>
          <w:p w:rsidR="00F57279" w:rsidRDefault="00F57279">
            <w:pPr>
              <w:pStyle w:val="TableParagraph"/>
              <w:rPr>
                <w:rFonts w:ascii="Times New Roman"/>
                <w:sz w:val="16"/>
              </w:rPr>
            </w:pP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pacing w:val="-2"/>
                <w:sz w:val="20"/>
              </w:rPr>
              <w:t>10…..Üzeri</w:t>
            </w:r>
          </w:p>
        </w:tc>
        <w:tc>
          <w:tcPr>
            <w:tcW w:w="3021" w:type="dxa"/>
          </w:tcPr>
          <w:p w:rsidR="00F57279" w:rsidRDefault="00E34AA2">
            <w:pPr>
              <w:pStyle w:val="TableParagraph"/>
              <w:rPr>
                <w:rFonts w:ascii="Times New Roman"/>
                <w:sz w:val="16"/>
              </w:rPr>
            </w:pPr>
            <w:r>
              <w:rPr>
                <w:rFonts w:ascii="Times New Roman"/>
                <w:sz w:val="16"/>
              </w:rPr>
              <w:t xml:space="preserve"> 2</w:t>
            </w:r>
          </w:p>
        </w:tc>
        <w:tc>
          <w:tcPr>
            <w:tcW w:w="3019" w:type="dxa"/>
          </w:tcPr>
          <w:p w:rsidR="00F57279" w:rsidRDefault="00E34AA2">
            <w:pPr>
              <w:pStyle w:val="TableParagraph"/>
              <w:rPr>
                <w:rFonts w:ascii="Times New Roman"/>
                <w:sz w:val="16"/>
              </w:rPr>
            </w:pPr>
            <w:r>
              <w:rPr>
                <w:rFonts w:ascii="Times New Roman"/>
                <w:sz w:val="16"/>
              </w:rPr>
              <w:t>%100</w:t>
            </w:r>
          </w:p>
        </w:tc>
      </w:tr>
    </w:tbl>
    <w:p w:rsidR="00F57279" w:rsidRDefault="00F57279">
      <w:pPr>
        <w:pStyle w:val="GvdeMetni"/>
        <w:rPr>
          <w:b/>
          <w:sz w:val="20"/>
        </w:rPr>
      </w:pPr>
    </w:p>
    <w:p w:rsidR="00F57279" w:rsidRDefault="00F57279">
      <w:pPr>
        <w:pStyle w:val="GvdeMetni"/>
        <w:spacing w:before="29"/>
        <w:rPr>
          <w:b/>
          <w:sz w:val="20"/>
        </w:rPr>
      </w:pPr>
    </w:p>
    <w:p w:rsidR="00B51D6D" w:rsidRDefault="00B51D6D">
      <w:pPr>
        <w:pStyle w:val="GvdeMetni"/>
        <w:spacing w:before="29"/>
        <w:rPr>
          <w:b/>
          <w:sz w:val="20"/>
        </w:rPr>
      </w:pPr>
    </w:p>
    <w:p w:rsidR="00B51D6D" w:rsidRDefault="00B51D6D">
      <w:pPr>
        <w:pStyle w:val="GvdeMetni"/>
        <w:spacing w:before="29"/>
        <w:rPr>
          <w:b/>
          <w:sz w:val="20"/>
        </w:rPr>
      </w:pPr>
    </w:p>
    <w:p w:rsidR="00B51D6D" w:rsidRDefault="00B51D6D">
      <w:pPr>
        <w:pStyle w:val="GvdeMetni"/>
        <w:spacing w:before="29"/>
        <w:rPr>
          <w:b/>
          <w:sz w:val="20"/>
        </w:rPr>
      </w:pPr>
    </w:p>
    <w:p w:rsidR="00B51D6D" w:rsidRDefault="00B51D6D">
      <w:pPr>
        <w:pStyle w:val="GvdeMetni"/>
        <w:spacing w:before="29"/>
        <w:rPr>
          <w:b/>
          <w:sz w:val="20"/>
        </w:rPr>
      </w:pPr>
    </w:p>
    <w:p w:rsidR="00B51D6D" w:rsidRDefault="00B51D6D">
      <w:pPr>
        <w:pStyle w:val="GvdeMetni"/>
        <w:spacing w:before="29"/>
        <w:rPr>
          <w:b/>
          <w:sz w:val="20"/>
        </w:rPr>
      </w:pPr>
    </w:p>
    <w:p w:rsidR="00B51D6D" w:rsidRDefault="00B51D6D">
      <w:pPr>
        <w:pStyle w:val="GvdeMetni"/>
        <w:spacing w:before="29"/>
        <w:rPr>
          <w:b/>
          <w:sz w:val="20"/>
        </w:rPr>
      </w:pPr>
    </w:p>
    <w:p w:rsidR="00B51D6D" w:rsidRDefault="00B51D6D">
      <w:pPr>
        <w:pStyle w:val="GvdeMetni"/>
        <w:spacing w:before="29"/>
        <w:rPr>
          <w:b/>
          <w:sz w:val="20"/>
        </w:rPr>
      </w:pPr>
    </w:p>
    <w:p w:rsidR="00B51D6D" w:rsidRDefault="00B51D6D">
      <w:pPr>
        <w:pStyle w:val="GvdeMetni"/>
        <w:spacing w:before="29"/>
        <w:rPr>
          <w:b/>
          <w:sz w:val="20"/>
        </w:rPr>
      </w:pPr>
    </w:p>
    <w:p w:rsidR="00B51D6D" w:rsidRDefault="00B51D6D">
      <w:pPr>
        <w:pStyle w:val="GvdeMetni"/>
        <w:spacing w:before="29"/>
        <w:rPr>
          <w:b/>
          <w:sz w:val="20"/>
        </w:rPr>
      </w:pPr>
    </w:p>
    <w:p w:rsidR="00B51D6D" w:rsidRDefault="00B51D6D">
      <w:pPr>
        <w:pStyle w:val="GvdeMetni"/>
        <w:spacing w:before="29"/>
        <w:rPr>
          <w:b/>
          <w:sz w:val="20"/>
        </w:rPr>
      </w:pPr>
    </w:p>
    <w:p w:rsidR="00F57279" w:rsidRDefault="00BC419C">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trPr>
          <w:trHeight w:val="707"/>
        </w:trPr>
        <w:tc>
          <w:tcPr>
            <w:tcW w:w="1402" w:type="dxa"/>
            <w:vMerge w:val="restart"/>
            <w:shd w:val="clear" w:color="auto" w:fill="E2EFD9"/>
          </w:tcPr>
          <w:p w:rsidR="00F57279" w:rsidRDefault="00F57279">
            <w:pPr>
              <w:pStyle w:val="TableParagraph"/>
              <w:rPr>
                <w:rFonts w:ascii="Times New Roman"/>
                <w:sz w:val="18"/>
              </w:rPr>
            </w:pPr>
          </w:p>
        </w:tc>
        <w:tc>
          <w:tcPr>
            <w:tcW w:w="3831" w:type="dxa"/>
            <w:gridSpan w:val="3"/>
            <w:shd w:val="clear" w:color="auto" w:fill="E2EFD9"/>
          </w:tcPr>
          <w:p w:rsidR="00F57279" w:rsidRDefault="00BC419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F57279" w:rsidRDefault="00BC419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57279">
        <w:trPr>
          <w:trHeight w:val="650"/>
        </w:trPr>
        <w:tc>
          <w:tcPr>
            <w:tcW w:w="1402" w:type="dxa"/>
            <w:vMerge/>
            <w:tcBorders>
              <w:top w:val="nil"/>
            </w:tcBorders>
            <w:shd w:val="clear" w:color="auto" w:fill="E2EFD9"/>
          </w:tcPr>
          <w:p w:rsidR="00F57279" w:rsidRDefault="00F57279">
            <w:pPr>
              <w:rPr>
                <w:sz w:val="2"/>
                <w:szCs w:val="2"/>
              </w:rPr>
            </w:pPr>
          </w:p>
        </w:tc>
        <w:tc>
          <w:tcPr>
            <w:tcW w:w="1277" w:type="dxa"/>
          </w:tcPr>
          <w:p w:rsidR="00F57279" w:rsidRDefault="00BC419C">
            <w:pPr>
              <w:pStyle w:val="TableParagraph"/>
              <w:spacing w:before="119"/>
              <w:ind w:left="400"/>
              <w:rPr>
                <w:b/>
                <w:sz w:val="20"/>
              </w:rPr>
            </w:pPr>
            <w:r>
              <w:rPr>
                <w:b/>
                <w:spacing w:val="-4"/>
                <w:sz w:val="20"/>
              </w:rPr>
              <w:t>2021</w:t>
            </w:r>
          </w:p>
        </w:tc>
        <w:tc>
          <w:tcPr>
            <w:tcW w:w="1277" w:type="dxa"/>
          </w:tcPr>
          <w:p w:rsidR="00F57279" w:rsidRDefault="00BC419C">
            <w:pPr>
              <w:pStyle w:val="TableParagraph"/>
              <w:spacing w:before="119"/>
              <w:ind w:left="399"/>
              <w:rPr>
                <w:b/>
                <w:sz w:val="20"/>
              </w:rPr>
            </w:pPr>
            <w:r>
              <w:rPr>
                <w:b/>
                <w:spacing w:val="-4"/>
                <w:sz w:val="20"/>
              </w:rPr>
              <w:t>2022</w:t>
            </w:r>
          </w:p>
        </w:tc>
        <w:tc>
          <w:tcPr>
            <w:tcW w:w="1277" w:type="dxa"/>
          </w:tcPr>
          <w:p w:rsidR="00F57279" w:rsidRDefault="00BC419C">
            <w:pPr>
              <w:pStyle w:val="TableParagraph"/>
              <w:spacing w:before="119"/>
              <w:ind w:left="397"/>
              <w:rPr>
                <w:b/>
                <w:sz w:val="20"/>
              </w:rPr>
            </w:pPr>
            <w:r>
              <w:rPr>
                <w:b/>
                <w:spacing w:val="-4"/>
                <w:sz w:val="20"/>
              </w:rPr>
              <w:t>2023</w:t>
            </w:r>
          </w:p>
        </w:tc>
        <w:tc>
          <w:tcPr>
            <w:tcW w:w="1275" w:type="dxa"/>
          </w:tcPr>
          <w:p w:rsidR="00F57279" w:rsidRDefault="00BC419C">
            <w:pPr>
              <w:pStyle w:val="TableParagraph"/>
              <w:spacing w:before="119"/>
              <w:ind w:left="396"/>
              <w:rPr>
                <w:b/>
                <w:sz w:val="20"/>
              </w:rPr>
            </w:pPr>
            <w:r>
              <w:rPr>
                <w:b/>
                <w:spacing w:val="-4"/>
                <w:sz w:val="20"/>
              </w:rPr>
              <w:t>2021</w:t>
            </w:r>
          </w:p>
        </w:tc>
        <w:tc>
          <w:tcPr>
            <w:tcW w:w="1277" w:type="dxa"/>
          </w:tcPr>
          <w:p w:rsidR="00F57279" w:rsidRDefault="00BC419C">
            <w:pPr>
              <w:pStyle w:val="TableParagraph"/>
              <w:spacing w:before="119"/>
              <w:ind w:left="398"/>
              <w:rPr>
                <w:b/>
                <w:sz w:val="20"/>
              </w:rPr>
            </w:pPr>
            <w:r>
              <w:rPr>
                <w:b/>
                <w:spacing w:val="-4"/>
                <w:sz w:val="20"/>
              </w:rPr>
              <w:t>2022</w:t>
            </w:r>
          </w:p>
        </w:tc>
        <w:tc>
          <w:tcPr>
            <w:tcW w:w="1277" w:type="dxa"/>
          </w:tcPr>
          <w:p w:rsidR="00F57279" w:rsidRDefault="00BC419C">
            <w:pPr>
              <w:pStyle w:val="TableParagraph"/>
              <w:spacing w:before="119"/>
              <w:ind w:left="398"/>
              <w:rPr>
                <w:b/>
                <w:sz w:val="20"/>
              </w:rPr>
            </w:pPr>
            <w:r>
              <w:rPr>
                <w:b/>
                <w:spacing w:val="-4"/>
                <w:sz w:val="20"/>
              </w:rPr>
              <w:t>2023</w:t>
            </w:r>
          </w:p>
        </w:tc>
      </w:tr>
      <w:tr w:rsidR="00F57279">
        <w:trPr>
          <w:trHeight w:val="412"/>
        </w:trPr>
        <w:tc>
          <w:tcPr>
            <w:tcW w:w="1402" w:type="dxa"/>
            <w:shd w:val="clear" w:color="auto" w:fill="E2EFD9"/>
          </w:tcPr>
          <w:p w:rsidR="00F57279" w:rsidRDefault="00BC419C">
            <w:pPr>
              <w:pStyle w:val="TableParagraph"/>
              <w:spacing w:before="1"/>
              <w:ind w:left="107"/>
              <w:rPr>
                <w:b/>
                <w:sz w:val="20"/>
              </w:rPr>
            </w:pPr>
            <w:r>
              <w:rPr>
                <w:b/>
                <w:spacing w:val="-2"/>
                <w:sz w:val="20"/>
              </w:rPr>
              <w:t>TOPLAM</w:t>
            </w:r>
          </w:p>
        </w:tc>
        <w:tc>
          <w:tcPr>
            <w:tcW w:w="1277" w:type="dxa"/>
          </w:tcPr>
          <w:p w:rsidR="00F57279" w:rsidRDefault="00E34AA2">
            <w:pPr>
              <w:pStyle w:val="TableParagraph"/>
              <w:rPr>
                <w:rFonts w:ascii="Times New Roman"/>
                <w:sz w:val="18"/>
              </w:rPr>
            </w:pPr>
            <w:r>
              <w:rPr>
                <w:rFonts w:ascii="Times New Roman"/>
                <w:sz w:val="18"/>
              </w:rPr>
              <w:t>0</w:t>
            </w:r>
          </w:p>
        </w:tc>
        <w:tc>
          <w:tcPr>
            <w:tcW w:w="1277" w:type="dxa"/>
          </w:tcPr>
          <w:p w:rsidR="00F57279" w:rsidRDefault="00E34AA2">
            <w:pPr>
              <w:pStyle w:val="TableParagraph"/>
              <w:rPr>
                <w:rFonts w:ascii="Times New Roman"/>
                <w:sz w:val="18"/>
              </w:rPr>
            </w:pPr>
            <w:r>
              <w:rPr>
                <w:rFonts w:ascii="Times New Roman"/>
                <w:sz w:val="18"/>
              </w:rPr>
              <w:t>0</w:t>
            </w:r>
          </w:p>
        </w:tc>
        <w:tc>
          <w:tcPr>
            <w:tcW w:w="1277" w:type="dxa"/>
          </w:tcPr>
          <w:p w:rsidR="00F57279" w:rsidRDefault="007C017B">
            <w:pPr>
              <w:pStyle w:val="TableParagraph"/>
              <w:rPr>
                <w:rFonts w:ascii="Times New Roman"/>
                <w:sz w:val="18"/>
              </w:rPr>
            </w:pPr>
            <w:r>
              <w:rPr>
                <w:rFonts w:ascii="Times New Roman"/>
                <w:sz w:val="18"/>
              </w:rPr>
              <w:t>1</w:t>
            </w:r>
          </w:p>
        </w:tc>
        <w:tc>
          <w:tcPr>
            <w:tcW w:w="1275" w:type="dxa"/>
          </w:tcPr>
          <w:p w:rsidR="00F57279" w:rsidRDefault="00E34AA2">
            <w:pPr>
              <w:pStyle w:val="TableParagraph"/>
              <w:rPr>
                <w:rFonts w:ascii="Times New Roman"/>
                <w:sz w:val="18"/>
              </w:rPr>
            </w:pPr>
            <w:r>
              <w:rPr>
                <w:rFonts w:ascii="Times New Roman"/>
                <w:sz w:val="18"/>
              </w:rPr>
              <w:t>0</w:t>
            </w:r>
          </w:p>
        </w:tc>
        <w:tc>
          <w:tcPr>
            <w:tcW w:w="1277" w:type="dxa"/>
          </w:tcPr>
          <w:p w:rsidR="00F57279" w:rsidRDefault="00E34AA2">
            <w:pPr>
              <w:pStyle w:val="TableParagraph"/>
              <w:rPr>
                <w:rFonts w:ascii="Times New Roman"/>
                <w:sz w:val="18"/>
              </w:rPr>
            </w:pPr>
            <w:r>
              <w:rPr>
                <w:rFonts w:ascii="Times New Roman"/>
                <w:sz w:val="18"/>
              </w:rPr>
              <w:t>0</w:t>
            </w:r>
          </w:p>
        </w:tc>
        <w:tc>
          <w:tcPr>
            <w:tcW w:w="1277" w:type="dxa"/>
          </w:tcPr>
          <w:p w:rsidR="00F57279" w:rsidRDefault="007C017B">
            <w:pPr>
              <w:pStyle w:val="TableParagraph"/>
              <w:rPr>
                <w:rFonts w:ascii="Times New Roman"/>
                <w:sz w:val="18"/>
              </w:rPr>
            </w:pPr>
            <w:r>
              <w:rPr>
                <w:rFonts w:ascii="Times New Roman"/>
                <w:sz w:val="18"/>
              </w:rPr>
              <w:t>1</w:t>
            </w:r>
          </w:p>
        </w:tc>
      </w:tr>
      <w:tr w:rsidR="00F57279">
        <w:trPr>
          <w:trHeight w:val="412"/>
        </w:trPr>
        <w:tc>
          <w:tcPr>
            <w:tcW w:w="1402" w:type="dxa"/>
            <w:shd w:val="clear" w:color="auto" w:fill="E2EFD9"/>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5"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r>
    </w:tbl>
    <w:p w:rsidR="00F57279" w:rsidRDefault="00F57279">
      <w:pPr>
        <w:pStyle w:val="GvdeMetni"/>
        <w:rPr>
          <w:b/>
          <w:sz w:val="20"/>
        </w:rPr>
      </w:pPr>
    </w:p>
    <w:p w:rsidR="00F57279" w:rsidRDefault="00F57279">
      <w:pPr>
        <w:pStyle w:val="GvdeMetni"/>
        <w:spacing w:before="24"/>
        <w:rPr>
          <w:b/>
          <w:sz w:val="20"/>
        </w:rPr>
      </w:pPr>
    </w:p>
    <w:p w:rsidR="00F57279" w:rsidRDefault="00BC419C">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57279">
        <w:trPr>
          <w:trHeight w:val="1062"/>
        </w:trPr>
        <w:tc>
          <w:tcPr>
            <w:tcW w:w="2018" w:type="dxa"/>
            <w:shd w:val="clear" w:color="auto" w:fill="E2EFD9"/>
          </w:tcPr>
          <w:p w:rsidR="00F57279" w:rsidRDefault="00F57279">
            <w:pPr>
              <w:pStyle w:val="TableParagraph"/>
              <w:spacing w:before="120"/>
              <w:rPr>
                <w:b/>
                <w:sz w:val="20"/>
              </w:rPr>
            </w:pPr>
          </w:p>
          <w:p w:rsidR="00F57279" w:rsidRDefault="00BC419C">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F57279" w:rsidRDefault="00F57279">
            <w:pPr>
              <w:pStyle w:val="TableParagraph"/>
              <w:spacing w:before="120"/>
              <w:rPr>
                <w:b/>
                <w:sz w:val="20"/>
              </w:rPr>
            </w:pPr>
          </w:p>
          <w:p w:rsidR="00F57279" w:rsidRDefault="00BC419C">
            <w:pPr>
              <w:pStyle w:val="TableParagraph"/>
              <w:ind w:left="192"/>
              <w:rPr>
                <w:b/>
                <w:sz w:val="20"/>
              </w:rPr>
            </w:pPr>
            <w:r>
              <w:rPr>
                <w:b/>
                <w:spacing w:val="-2"/>
                <w:sz w:val="20"/>
              </w:rPr>
              <w:t>Görevi</w:t>
            </w:r>
          </w:p>
        </w:tc>
        <w:tc>
          <w:tcPr>
            <w:tcW w:w="2745" w:type="dxa"/>
            <w:shd w:val="clear" w:color="auto" w:fill="E2EFD9"/>
          </w:tcPr>
          <w:p w:rsidR="00F57279" w:rsidRDefault="00F57279">
            <w:pPr>
              <w:pStyle w:val="TableParagraph"/>
              <w:spacing w:before="120"/>
              <w:rPr>
                <w:b/>
                <w:sz w:val="20"/>
              </w:rPr>
            </w:pPr>
          </w:p>
          <w:p w:rsidR="00F57279" w:rsidRDefault="00BC419C">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Belge</w:t>
            </w:r>
            <w:r>
              <w:rPr>
                <w:b/>
                <w:spacing w:val="-7"/>
                <w:sz w:val="20"/>
              </w:rPr>
              <w:t xml:space="preserve"> </w:t>
            </w:r>
            <w:r>
              <w:rPr>
                <w:b/>
                <w:spacing w:val="-5"/>
                <w:sz w:val="20"/>
              </w:rPr>
              <w:t>No</w:t>
            </w:r>
          </w:p>
        </w:tc>
      </w:tr>
      <w:tr w:rsidR="00F57279">
        <w:trPr>
          <w:trHeight w:val="354"/>
        </w:trPr>
        <w:tc>
          <w:tcPr>
            <w:tcW w:w="2018" w:type="dxa"/>
            <w:shd w:val="clear" w:color="auto" w:fill="E2EFD9"/>
          </w:tcPr>
          <w:p w:rsidR="00F57279" w:rsidRDefault="007C017B">
            <w:pPr>
              <w:pStyle w:val="TableParagraph"/>
              <w:rPr>
                <w:rFonts w:ascii="Times New Roman"/>
                <w:sz w:val="18"/>
              </w:rPr>
            </w:pPr>
            <w:r>
              <w:rPr>
                <w:rFonts w:ascii="Times New Roman"/>
                <w:sz w:val="18"/>
              </w:rPr>
              <w:t>Mehmet DURGUT</w:t>
            </w:r>
          </w:p>
        </w:tc>
        <w:tc>
          <w:tcPr>
            <w:tcW w:w="1807" w:type="dxa"/>
          </w:tcPr>
          <w:p w:rsidR="00F57279" w:rsidRDefault="00BC419C">
            <w:pPr>
              <w:pStyle w:val="TableParagraph"/>
              <w:spacing w:before="1"/>
              <w:ind w:left="105"/>
              <w:rPr>
                <w:sz w:val="20"/>
              </w:rPr>
            </w:pPr>
            <w:r>
              <w:rPr>
                <w:spacing w:val="-4"/>
                <w:sz w:val="20"/>
              </w:rPr>
              <w:t>Müdür</w:t>
            </w:r>
          </w:p>
        </w:tc>
        <w:tc>
          <w:tcPr>
            <w:tcW w:w="2745" w:type="dxa"/>
          </w:tcPr>
          <w:p w:rsidR="00F57279" w:rsidRDefault="00483162">
            <w:pPr>
              <w:pStyle w:val="TableParagraph"/>
              <w:rPr>
                <w:rFonts w:ascii="Times New Roman"/>
                <w:sz w:val="18"/>
              </w:rPr>
            </w:pPr>
            <w:r w:rsidRPr="00483162">
              <w:rPr>
                <w:rFonts w:ascii="Times New Roman"/>
                <w:sz w:val="18"/>
              </w:rPr>
              <w:t xml:space="preserve">2.01.03.01.185 - MEB Birim Amirlerinin </w:t>
            </w:r>
            <w:r w:rsidRPr="00483162">
              <w:rPr>
                <w:rFonts w:ascii="Times New Roman"/>
                <w:sz w:val="18"/>
              </w:rPr>
              <w:t>Öğ</w:t>
            </w:r>
            <w:r w:rsidRPr="00483162">
              <w:rPr>
                <w:rFonts w:ascii="Times New Roman"/>
                <w:sz w:val="18"/>
              </w:rPr>
              <w:t>retmen Bilgilendirme Semineri</w:t>
            </w:r>
          </w:p>
        </w:tc>
        <w:tc>
          <w:tcPr>
            <w:tcW w:w="1372" w:type="dxa"/>
          </w:tcPr>
          <w:p w:rsidR="00483162" w:rsidRDefault="00483162">
            <w:pPr>
              <w:pStyle w:val="TableParagraph"/>
              <w:rPr>
                <w:rFonts w:ascii="Times New Roman"/>
                <w:sz w:val="18"/>
              </w:rPr>
            </w:pPr>
            <w:r>
              <w:rPr>
                <w:rFonts w:ascii="Times New Roman"/>
                <w:sz w:val="18"/>
              </w:rPr>
              <w:t>2023</w:t>
            </w:r>
          </w:p>
        </w:tc>
        <w:tc>
          <w:tcPr>
            <w:tcW w:w="1115" w:type="dxa"/>
          </w:tcPr>
          <w:p w:rsidR="00F57279" w:rsidRDefault="00483162">
            <w:pPr>
              <w:pStyle w:val="TableParagraph"/>
              <w:rPr>
                <w:rFonts w:ascii="Times New Roman"/>
                <w:sz w:val="18"/>
              </w:rPr>
            </w:pPr>
            <w:r w:rsidRPr="00483162">
              <w:rPr>
                <w:rFonts w:ascii="Times New Roman"/>
                <w:sz w:val="18"/>
              </w:rPr>
              <w:t>2023007736</w:t>
            </w:r>
          </w:p>
        </w:tc>
      </w:tr>
      <w:tr w:rsidR="00F57279">
        <w:trPr>
          <w:trHeight w:val="354"/>
        </w:trPr>
        <w:tc>
          <w:tcPr>
            <w:tcW w:w="2018" w:type="dxa"/>
            <w:shd w:val="clear" w:color="auto" w:fill="E2EFD9"/>
          </w:tcPr>
          <w:p w:rsidR="00F57279" w:rsidRDefault="007C017B">
            <w:pPr>
              <w:pStyle w:val="TableParagraph"/>
              <w:rPr>
                <w:rFonts w:ascii="Times New Roman"/>
                <w:sz w:val="18"/>
              </w:rPr>
            </w:pPr>
            <w:r>
              <w:rPr>
                <w:rFonts w:ascii="Times New Roman"/>
                <w:sz w:val="18"/>
              </w:rPr>
              <w:t>Mehmet EROL</w:t>
            </w:r>
          </w:p>
        </w:tc>
        <w:tc>
          <w:tcPr>
            <w:tcW w:w="1807" w:type="dxa"/>
          </w:tcPr>
          <w:p w:rsidR="00F57279" w:rsidRDefault="00BC419C">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rsidR="00F57279" w:rsidRDefault="00483162">
            <w:pPr>
              <w:pStyle w:val="TableParagraph"/>
              <w:rPr>
                <w:rFonts w:ascii="Times New Roman"/>
                <w:sz w:val="18"/>
              </w:rPr>
            </w:pPr>
            <w:r w:rsidRPr="00483162">
              <w:rPr>
                <w:rFonts w:ascii="Times New Roman"/>
                <w:sz w:val="18"/>
              </w:rPr>
              <w:t xml:space="preserve">4.02.02.01.001 - </w:t>
            </w:r>
            <w:r w:rsidRPr="00483162">
              <w:rPr>
                <w:rFonts w:ascii="Times New Roman"/>
                <w:sz w:val="18"/>
              </w:rPr>
              <w:t>İ</w:t>
            </w:r>
            <w:r w:rsidRPr="00483162">
              <w:rPr>
                <w:rFonts w:ascii="Times New Roman"/>
                <w:sz w:val="18"/>
              </w:rPr>
              <w:t>lk Yard</w:t>
            </w:r>
            <w:r w:rsidRPr="00483162">
              <w:rPr>
                <w:rFonts w:ascii="Times New Roman"/>
                <w:sz w:val="18"/>
              </w:rPr>
              <w:t>ı</w:t>
            </w:r>
            <w:r w:rsidRPr="00483162">
              <w:rPr>
                <w:rFonts w:ascii="Times New Roman"/>
                <w:sz w:val="18"/>
              </w:rPr>
              <w:t>m E</w:t>
            </w:r>
            <w:r w:rsidRPr="00483162">
              <w:rPr>
                <w:rFonts w:ascii="Times New Roman"/>
                <w:sz w:val="18"/>
              </w:rPr>
              <w:t>ğ</w:t>
            </w:r>
            <w:r w:rsidRPr="00483162">
              <w:rPr>
                <w:rFonts w:ascii="Times New Roman"/>
                <w:sz w:val="18"/>
              </w:rPr>
              <w:t>itimi Kursu</w:t>
            </w:r>
          </w:p>
        </w:tc>
        <w:tc>
          <w:tcPr>
            <w:tcW w:w="1372" w:type="dxa"/>
          </w:tcPr>
          <w:p w:rsidR="00F57279" w:rsidRDefault="00483162">
            <w:pPr>
              <w:pStyle w:val="TableParagraph"/>
              <w:rPr>
                <w:rFonts w:ascii="Times New Roman"/>
                <w:sz w:val="18"/>
              </w:rPr>
            </w:pPr>
            <w:r>
              <w:rPr>
                <w:rFonts w:ascii="Times New Roman"/>
                <w:sz w:val="18"/>
              </w:rPr>
              <w:t>2023</w:t>
            </w:r>
          </w:p>
        </w:tc>
        <w:tc>
          <w:tcPr>
            <w:tcW w:w="1115" w:type="dxa"/>
          </w:tcPr>
          <w:p w:rsidR="00F57279" w:rsidRDefault="00483162">
            <w:pPr>
              <w:pStyle w:val="TableParagraph"/>
              <w:rPr>
                <w:rFonts w:ascii="Times New Roman"/>
                <w:sz w:val="18"/>
              </w:rPr>
            </w:pPr>
            <w:r w:rsidRPr="00483162">
              <w:rPr>
                <w:rFonts w:ascii="Times New Roman"/>
                <w:sz w:val="18"/>
              </w:rPr>
              <w:t>2023450502</w:t>
            </w:r>
          </w:p>
        </w:tc>
      </w:tr>
      <w:tr w:rsidR="00F57279">
        <w:trPr>
          <w:trHeight w:val="354"/>
        </w:trPr>
        <w:tc>
          <w:tcPr>
            <w:tcW w:w="2018" w:type="dxa"/>
            <w:shd w:val="clear" w:color="auto" w:fill="E2EFD9"/>
          </w:tcPr>
          <w:p w:rsidR="00F57279" w:rsidRDefault="00F57279">
            <w:pPr>
              <w:pStyle w:val="TableParagraph"/>
              <w:rPr>
                <w:rFonts w:ascii="Times New Roman"/>
                <w:sz w:val="18"/>
              </w:rPr>
            </w:pPr>
          </w:p>
        </w:tc>
        <w:tc>
          <w:tcPr>
            <w:tcW w:w="1807" w:type="dxa"/>
          </w:tcPr>
          <w:p w:rsidR="00F57279" w:rsidRDefault="00F57279">
            <w:pPr>
              <w:pStyle w:val="TableParagraph"/>
              <w:rPr>
                <w:rFonts w:ascii="Times New Roman"/>
                <w:sz w:val="18"/>
              </w:rPr>
            </w:pPr>
          </w:p>
        </w:tc>
        <w:tc>
          <w:tcPr>
            <w:tcW w:w="2745" w:type="dxa"/>
          </w:tcPr>
          <w:p w:rsidR="00F57279" w:rsidRDefault="00F57279">
            <w:pPr>
              <w:pStyle w:val="TableParagraph"/>
              <w:rPr>
                <w:rFonts w:ascii="Times New Roman"/>
                <w:sz w:val="18"/>
              </w:rPr>
            </w:pPr>
          </w:p>
        </w:tc>
        <w:tc>
          <w:tcPr>
            <w:tcW w:w="1372" w:type="dxa"/>
          </w:tcPr>
          <w:p w:rsidR="00F57279" w:rsidRDefault="00F57279">
            <w:pPr>
              <w:pStyle w:val="TableParagraph"/>
              <w:rPr>
                <w:rFonts w:ascii="Times New Roman"/>
                <w:sz w:val="18"/>
              </w:rPr>
            </w:pPr>
          </w:p>
        </w:tc>
        <w:tc>
          <w:tcPr>
            <w:tcW w:w="1115" w:type="dxa"/>
          </w:tcPr>
          <w:p w:rsidR="00F57279" w:rsidRDefault="00F57279">
            <w:pPr>
              <w:pStyle w:val="TableParagraph"/>
              <w:rPr>
                <w:rFonts w:ascii="Times New Roman"/>
                <w:sz w:val="18"/>
              </w:rPr>
            </w:pPr>
          </w:p>
        </w:tc>
      </w:tr>
    </w:tbl>
    <w:p w:rsidR="00B51D6D" w:rsidRDefault="00B51D6D">
      <w:pPr>
        <w:rPr>
          <w:rFonts w:ascii="Times New Roman"/>
          <w:sz w:val="18"/>
        </w:rPr>
      </w:pPr>
    </w:p>
    <w:p w:rsidR="00B51D6D" w:rsidRPr="00B51D6D" w:rsidRDefault="00B51D6D" w:rsidP="00B51D6D">
      <w:pPr>
        <w:rPr>
          <w:rFonts w:ascii="Times New Roman"/>
          <w:sz w:val="18"/>
        </w:rPr>
      </w:pPr>
    </w:p>
    <w:p w:rsidR="00B51D6D" w:rsidRPr="00B51D6D" w:rsidRDefault="00B51D6D" w:rsidP="00B51D6D">
      <w:pPr>
        <w:rPr>
          <w:rFonts w:ascii="Times New Roman"/>
          <w:sz w:val="18"/>
        </w:rPr>
      </w:pPr>
    </w:p>
    <w:p w:rsidR="00B51D6D" w:rsidRDefault="00B51D6D" w:rsidP="00B51D6D">
      <w:pPr>
        <w:rPr>
          <w:rFonts w:ascii="Times New Roman"/>
          <w:sz w:val="18"/>
        </w:rPr>
      </w:pPr>
    </w:p>
    <w:p w:rsidR="00F57279" w:rsidRDefault="00B51D6D" w:rsidP="00B51D6D">
      <w:pPr>
        <w:tabs>
          <w:tab w:val="left" w:pos="1603"/>
        </w:tabs>
        <w:rPr>
          <w:b/>
          <w:sz w:val="20"/>
        </w:rPr>
      </w:pPr>
      <w:r>
        <w:rPr>
          <w:rFonts w:ascii="Times New Roman"/>
          <w:sz w:val="18"/>
        </w:rPr>
        <w:tab/>
      </w:r>
      <w:r w:rsidR="00BC419C">
        <w:rPr>
          <w:b/>
          <w:sz w:val="20"/>
        </w:rPr>
        <w:t>Tablo</w:t>
      </w:r>
      <w:r w:rsidR="00BC419C">
        <w:rPr>
          <w:b/>
          <w:spacing w:val="-7"/>
          <w:sz w:val="20"/>
        </w:rPr>
        <w:t xml:space="preserve"> </w:t>
      </w:r>
      <w:r w:rsidR="00BC419C">
        <w:rPr>
          <w:b/>
          <w:sz w:val="20"/>
        </w:rPr>
        <w:t>9.</w:t>
      </w:r>
      <w:r w:rsidR="00BC419C">
        <w:rPr>
          <w:b/>
          <w:spacing w:val="-7"/>
          <w:sz w:val="20"/>
        </w:rPr>
        <w:t xml:space="preserve"> </w:t>
      </w:r>
      <w:r w:rsidR="00BC419C">
        <w:rPr>
          <w:b/>
          <w:sz w:val="20"/>
        </w:rPr>
        <w:t>Öğretmenlerin</w:t>
      </w:r>
      <w:r w:rsidR="00BC419C">
        <w:rPr>
          <w:b/>
          <w:spacing w:val="-8"/>
          <w:sz w:val="20"/>
        </w:rPr>
        <w:t xml:space="preserve"> </w:t>
      </w:r>
      <w:r w:rsidR="00BC419C">
        <w:rPr>
          <w:b/>
          <w:sz w:val="20"/>
        </w:rPr>
        <w:t>Hizmet</w:t>
      </w:r>
      <w:r w:rsidR="00BC419C">
        <w:rPr>
          <w:b/>
          <w:spacing w:val="-8"/>
          <w:sz w:val="20"/>
        </w:rPr>
        <w:t xml:space="preserve"> </w:t>
      </w:r>
      <w:r w:rsidR="00BC419C">
        <w:rPr>
          <w:b/>
          <w:sz w:val="20"/>
        </w:rPr>
        <w:t>Süreleri</w:t>
      </w:r>
      <w:r w:rsidR="00BC419C">
        <w:rPr>
          <w:b/>
          <w:spacing w:val="-9"/>
          <w:sz w:val="20"/>
        </w:rPr>
        <w:t xml:space="preserve"> </w:t>
      </w:r>
      <w:r w:rsidR="00BC419C">
        <w:rPr>
          <w:b/>
          <w:sz w:val="20"/>
        </w:rPr>
        <w:t>(Yıl</w:t>
      </w:r>
      <w:r w:rsidR="00BC419C">
        <w:rPr>
          <w:b/>
          <w:spacing w:val="-6"/>
          <w:sz w:val="20"/>
        </w:rPr>
        <w:t xml:space="preserve"> </w:t>
      </w:r>
      <w:r w:rsidR="00BC419C">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57279">
        <w:trPr>
          <w:trHeight w:val="745"/>
        </w:trPr>
        <w:tc>
          <w:tcPr>
            <w:tcW w:w="2071" w:type="dxa"/>
            <w:vMerge w:val="restart"/>
            <w:shd w:val="clear" w:color="auto" w:fill="E2EFD9"/>
          </w:tcPr>
          <w:p w:rsidR="00F57279" w:rsidRDefault="00F57279">
            <w:pPr>
              <w:pStyle w:val="TableParagraph"/>
              <w:spacing w:before="232"/>
              <w:rPr>
                <w:b/>
                <w:sz w:val="20"/>
              </w:rPr>
            </w:pPr>
          </w:p>
          <w:p w:rsidR="00F57279" w:rsidRDefault="00BC419C">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F57279" w:rsidRDefault="00BC419C">
            <w:pPr>
              <w:pStyle w:val="TableParagraph"/>
              <w:spacing w:before="167"/>
              <w:ind w:left="592"/>
              <w:rPr>
                <w:b/>
                <w:sz w:val="20"/>
              </w:rPr>
            </w:pPr>
            <w:r>
              <w:rPr>
                <w:b/>
                <w:spacing w:val="-2"/>
                <w:sz w:val="20"/>
              </w:rPr>
              <w:t>Branşı</w:t>
            </w:r>
          </w:p>
        </w:tc>
        <w:tc>
          <w:tcPr>
            <w:tcW w:w="1900" w:type="dxa"/>
            <w:shd w:val="clear" w:color="auto" w:fill="E2EFD9"/>
          </w:tcPr>
          <w:p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rsidR="00F57279" w:rsidRDefault="00BC419C">
            <w:pPr>
              <w:pStyle w:val="TableParagraph"/>
              <w:spacing w:before="167"/>
              <w:ind w:left="361"/>
              <w:rPr>
                <w:b/>
                <w:sz w:val="20"/>
              </w:rPr>
            </w:pPr>
            <w:r>
              <w:rPr>
                <w:b/>
                <w:spacing w:val="-2"/>
                <w:sz w:val="20"/>
              </w:rPr>
              <w:t>Erkek</w:t>
            </w:r>
          </w:p>
        </w:tc>
        <w:tc>
          <w:tcPr>
            <w:tcW w:w="1272" w:type="dxa"/>
            <w:shd w:val="clear" w:color="auto" w:fill="E2EFD9"/>
          </w:tcPr>
          <w:p w:rsidR="00F57279" w:rsidRDefault="00BC419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F57279" w:rsidRDefault="00BC419C">
            <w:pPr>
              <w:pStyle w:val="TableParagraph"/>
              <w:spacing w:before="167"/>
              <w:ind w:left="282"/>
              <w:rPr>
                <w:b/>
                <w:sz w:val="20"/>
              </w:rPr>
            </w:pPr>
            <w:r>
              <w:rPr>
                <w:b/>
                <w:spacing w:val="-2"/>
                <w:sz w:val="20"/>
              </w:rPr>
              <w:t>Toplam</w:t>
            </w:r>
          </w:p>
        </w:tc>
      </w:tr>
      <w:tr w:rsidR="00F57279">
        <w:trPr>
          <w:trHeight w:val="256"/>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258"/>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43"/>
        </w:trPr>
        <w:tc>
          <w:tcPr>
            <w:tcW w:w="2071" w:type="dxa"/>
            <w:shd w:val="clear" w:color="auto" w:fill="E2EFD9"/>
          </w:tcPr>
          <w:p w:rsidR="00F57279" w:rsidRDefault="00BC419C">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F57279" w:rsidRDefault="00C72CCA">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F57279" w:rsidRDefault="00961D20">
            <w:pPr>
              <w:pStyle w:val="TableParagraph"/>
              <w:rPr>
                <w:rFonts w:ascii="Times New Roman"/>
                <w:sz w:val="18"/>
              </w:rPr>
            </w:pPr>
            <w:r>
              <w:rPr>
                <w:rFonts w:ascii="Times New Roman"/>
                <w:sz w:val="18"/>
              </w:rPr>
              <w:t>0</w:t>
            </w:r>
          </w:p>
        </w:tc>
        <w:tc>
          <w:tcPr>
            <w:tcW w:w="1274" w:type="dxa"/>
          </w:tcPr>
          <w:p w:rsidR="00F57279" w:rsidRDefault="00C72CCA">
            <w:pPr>
              <w:pStyle w:val="TableParagraph"/>
              <w:rPr>
                <w:rFonts w:ascii="Times New Roman"/>
                <w:sz w:val="18"/>
              </w:rPr>
            </w:pPr>
            <w:r>
              <w:rPr>
                <w:rFonts w:ascii="Times New Roman"/>
                <w:sz w:val="18"/>
              </w:rPr>
              <w:t>0</w:t>
            </w:r>
          </w:p>
        </w:tc>
        <w:tc>
          <w:tcPr>
            <w:tcW w:w="1272" w:type="dxa"/>
          </w:tcPr>
          <w:p w:rsidR="00F57279" w:rsidRDefault="00961D20">
            <w:pPr>
              <w:pStyle w:val="TableParagraph"/>
              <w:rPr>
                <w:rFonts w:ascii="Times New Roman"/>
                <w:sz w:val="18"/>
              </w:rPr>
            </w:pPr>
            <w:r>
              <w:rPr>
                <w:rFonts w:ascii="Times New Roman"/>
                <w:sz w:val="18"/>
              </w:rPr>
              <w:t>0</w:t>
            </w:r>
          </w:p>
        </w:tc>
        <w:tc>
          <w:tcPr>
            <w:tcW w:w="1274" w:type="dxa"/>
          </w:tcPr>
          <w:p w:rsidR="00F57279" w:rsidRDefault="00961D20">
            <w:pPr>
              <w:pStyle w:val="TableParagraph"/>
              <w:rPr>
                <w:rFonts w:ascii="Times New Roman"/>
                <w:sz w:val="18"/>
              </w:rPr>
            </w:pPr>
            <w:r>
              <w:rPr>
                <w:rFonts w:ascii="Times New Roman"/>
                <w:sz w:val="18"/>
              </w:rPr>
              <w:t>0</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F57279" w:rsidRDefault="00961D20">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p w:rsidR="00EC16AB" w:rsidRDefault="00EC16AB">
            <w:pPr>
              <w:pStyle w:val="TableParagraph"/>
              <w:rPr>
                <w:rFonts w:ascii="Times New Roman"/>
                <w:sz w:val="18"/>
              </w:rPr>
            </w:pPr>
            <w:r w:rsidRPr="00C72CCA">
              <w:rPr>
                <w:rFonts w:ascii="Times New Roman"/>
                <w:sz w:val="18"/>
              </w:rPr>
              <w:t>İ</w:t>
            </w:r>
            <w:r w:rsidRPr="00C72CCA">
              <w:rPr>
                <w:rFonts w:ascii="Times New Roman"/>
                <w:sz w:val="18"/>
              </w:rPr>
              <w:t xml:space="preserve">ngilizce </w:t>
            </w:r>
            <w:r w:rsidRPr="00C72CCA">
              <w:rPr>
                <w:rFonts w:ascii="Times New Roman"/>
                <w:sz w:val="18"/>
              </w:rPr>
              <w:t>Öğ</w:t>
            </w:r>
            <w:r w:rsidRPr="00C72CCA">
              <w:rPr>
                <w:rFonts w:ascii="Times New Roman"/>
                <w:sz w:val="18"/>
              </w:rPr>
              <w:t>retmeni</w:t>
            </w:r>
          </w:p>
        </w:tc>
        <w:tc>
          <w:tcPr>
            <w:tcW w:w="1900" w:type="dxa"/>
          </w:tcPr>
          <w:p w:rsidR="00F57279" w:rsidRDefault="00EC16AB">
            <w:pPr>
              <w:pStyle w:val="TableParagraph"/>
              <w:rPr>
                <w:rFonts w:ascii="Times New Roman"/>
                <w:sz w:val="18"/>
              </w:rPr>
            </w:pPr>
            <w:r>
              <w:rPr>
                <w:rFonts w:ascii="Times New Roman"/>
                <w:sz w:val="18"/>
              </w:rPr>
              <w:t>4</w:t>
            </w:r>
          </w:p>
        </w:tc>
        <w:tc>
          <w:tcPr>
            <w:tcW w:w="1274" w:type="dxa"/>
          </w:tcPr>
          <w:p w:rsidR="00F57279" w:rsidRDefault="00EC16AB">
            <w:pPr>
              <w:pStyle w:val="TableParagraph"/>
              <w:rPr>
                <w:rFonts w:ascii="Times New Roman"/>
                <w:sz w:val="18"/>
              </w:rPr>
            </w:pPr>
            <w:r>
              <w:rPr>
                <w:rFonts w:ascii="Times New Roman"/>
                <w:sz w:val="18"/>
              </w:rPr>
              <w:t>0</w:t>
            </w:r>
          </w:p>
        </w:tc>
        <w:tc>
          <w:tcPr>
            <w:tcW w:w="1272" w:type="dxa"/>
          </w:tcPr>
          <w:p w:rsidR="00F57279" w:rsidRDefault="00EC16AB">
            <w:pPr>
              <w:pStyle w:val="TableParagraph"/>
              <w:rPr>
                <w:rFonts w:ascii="Times New Roman"/>
                <w:sz w:val="18"/>
              </w:rPr>
            </w:pPr>
            <w:r>
              <w:rPr>
                <w:rFonts w:ascii="Times New Roman"/>
                <w:sz w:val="18"/>
              </w:rPr>
              <w:t>15</w:t>
            </w:r>
          </w:p>
        </w:tc>
        <w:tc>
          <w:tcPr>
            <w:tcW w:w="1274" w:type="dxa"/>
          </w:tcPr>
          <w:p w:rsidR="00F57279" w:rsidRDefault="00EC16AB">
            <w:pPr>
              <w:pStyle w:val="TableParagraph"/>
              <w:rPr>
                <w:rFonts w:ascii="Times New Roman"/>
                <w:sz w:val="18"/>
              </w:rPr>
            </w:pPr>
            <w:r>
              <w:rPr>
                <w:rFonts w:ascii="Times New Roman"/>
                <w:sz w:val="18"/>
              </w:rPr>
              <w:t>4</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pacing w:val="-2"/>
                <w:sz w:val="20"/>
              </w:rPr>
              <w:t>16-</w:t>
            </w:r>
            <w:r>
              <w:rPr>
                <w:spacing w:val="-7"/>
                <w:sz w:val="20"/>
              </w:rPr>
              <w:t>20</w:t>
            </w:r>
          </w:p>
        </w:tc>
        <w:tc>
          <w:tcPr>
            <w:tcW w:w="1790" w:type="dxa"/>
          </w:tcPr>
          <w:p w:rsidR="00F57279" w:rsidRDefault="006F63A3">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p w:rsidR="006F63A3" w:rsidRDefault="00EC16AB" w:rsidP="006F63A3">
            <w:pPr>
              <w:pStyle w:val="TableParagraph"/>
              <w:rPr>
                <w:rFonts w:ascii="Times New Roman"/>
                <w:sz w:val="18"/>
              </w:rPr>
            </w:pPr>
            <w:r>
              <w:rPr>
                <w:rFonts w:ascii="Times New Roman"/>
                <w:sz w:val="18"/>
              </w:rPr>
              <w:t xml:space="preserve">Rehberlik </w:t>
            </w:r>
            <w:r>
              <w:rPr>
                <w:rFonts w:ascii="Times New Roman"/>
                <w:sz w:val="18"/>
              </w:rPr>
              <w:t>Öğ</w:t>
            </w:r>
            <w:r>
              <w:rPr>
                <w:rFonts w:ascii="Times New Roman"/>
                <w:sz w:val="18"/>
              </w:rPr>
              <w:t>retmeni</w:t>
            </w:r>
          </w:p>
        </w:tc>
        <w:tc>
          <w:tcPr>
            <w:tcW w:w="1900" w:type="dxa"/>
          </w:tcPr>
          <w:p w:rsidR="00F57279" w:rsidRDefault="00EC16AB">
            <w:pPr>
              <w:pStyle w:val="TableParagraph"/>
              <w:rPr>
                <w:rFonts w:ascii="Times New Roman"/>
                <w:sz w:val="18"/>
              </w:rPr>
            </w:pPr>
            <w:r>
              <w:rPr>
                <w:rFonts w:ascii="Times New Roman"/>
                <w:sz w:val="18"/>
              </w:rPr>
              <w:t>3</w:t>
            </w:r>
          </w:p>
        </w:tc>
        <w:tc>
          <w:tcPr>
            <w:tcW w:w="1274" w:type="dxa"/>
          </w:tcPr>
          <w:p w:rsidR="00F57279" w:rsidRDefault="00EC16AB">
            <w:pPr>
              <w:pStyle w:val="TableParagraph"/>
              <w:rPr>
                <w:rFonts w:ascii="Times New Roman"/>
                <w:sz w:val="18"/>
              </w:rPr>
            </w:pPr>
            <w:r>
              <w:rPr>
                <w:rFonts w:ascii="Times New Roman"/>
                <w:sz w:val="18"/>
              </w:rPr>
              <w:t>1</w:t>
            </w:r>
          </w:p>
        </w:tc>
        <w:tc>
          <w:tcPr>
            <w:tcW w:w="1272" w:type="dxa"/>
          </w:tcPr>
          <w:p w:rsidR="00F57279" w:rsidRDefault="00EC16AB">
            <w:pPr>
              <w:pStyle w:val="TableParagraph"/>
              <w:rPr>
                <w:rFonts w:ascii="Times New Roman"/>
                <w:sz w:val="18"/>
              </w:rPr>
            </w:pPr>
            <w:r>
              <w:rPr>
                <w:rFonts w:ascii="Times New Roman"/>
                <w:sz w:val="18"/>
              </w:rPr>
              <w:t>16</w:t>
            </w:r>
          </w:p>
        </w:tc>
        <w:tc>
          <w:tcPr>
            <w:tcW w:w="1274" w:type="dxa"/>
          </w:tcPr>
          <w:p w:rsidR="00F57279" w:rsidRDefault="00EC16AB">
            <w:pPr>
              <w:pStyle w:val="TableParagraph"/>
              <w:rPr>
                <w:rFonts w:ascii="Times New Roman"/>
                <w:sz w:val="18"/>
              </w:rPr>
            </w:pPr>
            <w:r>
              <w:rPr>
                <w:rFonts w:ascii="Times New Roman"/>
                <w:sz w:val="18"/>
              </w:rPr>
              <w:t>4</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F57279" w:rsidRDefault="006F63A3">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r w:rsidR="00C72CCA">
              <w:rPr>
                <w:rFonts w:ascii="Times New Roman"/>
                <w:sz w:val="18"/>
              </w:rPr>
              <w:t xml:space="preserve"> </w:t>
            </w:r>
          </w:p>
        </w:tc>
        <w:tc>
          <w:tcPr>
            <w:tcW w:w="1900" w:type="dxa"/>
          </w:tcPr>
          <w:p w:rsidR="00F57279" w:rsidRDefault="00EC16AB">
            <w:pPr>
              <w:pStyle w:val="TableParagraph"/>
              <w:rPr>
                <w:rFonts w:ascii="Times New Roman"/>
                <w:sz w:val="18"/>
              </w:rPr>
            </w:pPr>
            <w:r>
              <w:rPr>
                <w:rFonts w:ascii="Times New Roman"/>
                <w:sz w:val="18"/>
              </w:rPr>
              <w:t>4</w:t>
            </w:r>
          </w:p>
        </w:tc>
        <w:tc>
          <w:tcPr>
            <w:tcW w:w="1274" w:type="dxa"/>
          </w:tcPr>
          <w:p w:rsidR="00F57279" w:rsidRDefault="00EC16AB">
            <w:pPr>
              <w:pStyle w:val="TableParagraph"/>
              <w:rPr>
                <w:rFonts w:ascii="Times New Roman"/>
                <w:sz w:val="18"/>
              </w:rPr>
            </w:pPr>
            <w:r>
              <w:rPr>
                <w:rFonts w:ascii="Times New Roman"/>
                <w:sz w:val="18"/>
              </w:rPr>
              <w:t>6</w:t>
            </w:r>
          </w:p>
        </w:tc>
        <w:tc>
          <w:tcPr>
            <w:tcW w:w="1272" w:type="dxa"/>
          </w:tcPr>
          <w:p w:rsidR="00F57279" w:rsidRDefault="00EC16AB">
            <w:pPr>
              <w:pStyle w:val="TableParagraph"/>
              <w:rPr>
                <w:rFonts w:ascii="Times New Roman"/>
                <w:sz w:val="18"/>
              </w:rPr>
            </w:pPr>
            <w:r>
              <w:rPr>
                <w:rFonts w:ascii="Times New Roman"/>
                <w:sz w:val="18"/>
              </w:rPr>
              <w:t>26</w:t>
            </w:r>
          </w:p>
        </w:tc>
        <w:tc>
          <w:tcPr>
            <w:tcW w:w="1274" w:type="dxa"/>
          </w:tcPr>
          <w:p w:rsidR="00F57279" w:rsidRDefault="00483162">
            <w:pPr>
              <w:pStyle w:val="TableParagraph"/>
              <w:rPr>
                <w:rFonts w:ascii="Times New Roman"/>
                <w:sz w:val="18"/>
              </w:rPr>
            </w:pPr>
            <w:r>
              <w:rPr>
                <w:rFonts w:ascii="Times New Roman"/>
                <w:sz w:val="18"/>
              </w:rPr>
              <w:t>10</w:t>
            </w:r>
          </w:p>
        </w:tc>
      </w:tr>
    </w:tbl>
    <w:p w:rsidR="00F57279" w:rsidRDefault="00F57279">
      <w:pPr>
        <w:pStyle w:val="GvdeMetni"/>
        <w:spacing w:before="26"/>
        <w:rPr>
          <w:b/>
          <w:sz w:val="20"/>
        </w:rPr>
      </w:pPr>
    </w:p>
    <w:p w:rsidR="00F57279" w:rsidRDefault="00BC419C">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trPr>
          <w:trHeight w:val="707"/>
        </w:trPr>
        <w:tc>
          <w:tcPr>
            <w:tcW w:w="1344" w:type="dxa"/>
            <w:vMerge w:val="restart"/>
            <w:shd w:val="clear" w:color="auto" w:fill="E2EFD9"/>
          </w:tcPr>
          <w:p w:rsidR="00F57279" w:rsidRDefault="00F57279">
            <w:pPr>
              <w:pStyle w:val="TableParagraph"/>
              <w:rPr>
                <w:rFonts w:ascii="Times New Roman"/>
                <w:sz w:val="18"/>
              </w:rPr>
            </w:pPr>
          </w:p>
        </w:tc>
        <w:tc>
          <w:tcPr>
            <w:tcW w:w="4198" w:type="dxa"/>
            <w:gridSpan w:val="3"/>
            <w:shd w:val="clear" w:color="auto" w:fill="E2EFD9"/>
          </w:tcPr>
          <w:p w:rsidR="00F57279" w:rsidRDefault="00BC419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F57279" w:rsidRDefault="00BC419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57279">
        <w:trPr>
          <w:trHeight w:val="412"/>
        </w:trPr>
        <w:tc>
          <w:tcPr>
            <w:tcW w:w="1344" w:type="dxa"/>
            <w:vMerge/>
            <w:tcBorders>
              <w:top w:val="nil"/>
            </w:tcBorders>
            <w:shd w:val="clear" w:color="auto" w:fill="E2EFD9"/>
          </w:tcPr>
          <w:p w:rsidR="00F57279" w:rsidRDefault="00F57279">
            <w:pPr>
              <w:rPr>
                <w:sz w:val="2"/>
                <w:szCs w:val="2"/>
              </w:rPr>
            </w:pPr>
          </w:p>
        </w:tc>
        <w:tc>
          <w:tcPr>
            <w:tcW w:w="1500" w:type="dxa"/>
          </w:tcPr>
          <w:p w:rsidR="00F57279" w:rsidRDefault="00BC419C">
            <w:pPr>
              <w:pStyle w:val="TableParagraph"/>
              <w:spacing w:before="1"/>
              <w:ind w:left="6"/>
              <w:jc w:val="center"/>
              <w:rPr>
                <w:b/>
                <w:sz w:val="20"/>
              </w:rPr>
            </w:pPr>
            <w:r>
              <w:rPr>
                <w:b/>
                <w:spacing w:val="-4"/>
                <w:sz w:val="20"/>
              </w:rPr>
              <w:t>2021</w:t>
            </w:r>
          </w:p>
        </w:tc>
        <w:tc>
          <w:tcPr>
            <w:tcW w:w="1349" w:type="dxa"/>
          </w:tcPr>
          <w:p w:rsidR="00F57279" w:rsidRDefault="00BC419C">
            <w:pPr>
              <w:pStyle w:val="TableParagraph"/>
              <w:spacing w:before="1"/>
              <w:ind w:left="436"/>
              <w:rPr>
                <w:b/>
                <w:sz w:val="20"/>
              </w:rPr>
            </w:pPr>
            <w:r>
              <w:rPr>
                <w:b/>
                <w:spacing w:val="-4"/>
                <w:sz w:val="20"/>
              </w:rPr>
              <w:t>2022</w:t>
            </w:r>
          </w:p>
        </w:tc>
        <w:tc>
          <w:tcPr>
            <w:tcW w:w="1349" w:type="dxa"/>
          </w:tcPr>
          <w:p w:rsidR="00F57279" w:rsidRDefault="00BC419C">
            <w:pPr>
              <w:pStyle w:val="TableParagraph"/>
              <w:spacing w:before="1"/>
              <w:ind w:left="433"/>
              <w:rPr>
                <w:b/>
                <w:sz w:val="20"/>
              </w:rPr>
            </w:pPr>
            <w:r>
              <w:rPr>
                <w:b/>
                <w:spacing w:val="-4"/>
                <w:sz w:val="20"/>
              </w:rPr>
              <w:t>2023</w:t>
            </w:r>
          </w:p>
        </w:tc>
        <w:tc>
          <w:tcPr>
            <w:tcW w:w="1049" w:type="dxa"/>
          </w:tcPr>
          <w:p w:rsidR="00F57279" w:rsidRDefault="00BC419C">
            <w:pPr>
              <w:pStyle w:val="TableParagraph"/>
              <w:spacing w:before="1"/>
              <w:ind w:left="287"/>
              <w:rPr>
                <w:b/>
                <w:sz w:val="20"/>
              </w:rPr>
            </w:pPr>
            <w:r>
              <w:rPr>
                <w:b/>
                <w:spacing w:val="-4"/>
                <w:sz w:val="20"/>
              </w:rPr>
              <w:t>2021</w:t>
            </w:r>
          </w:p>
        </w:tc>
        <w:tc>
          <w:tcPr>
            <w:tcW w:w="1200" w:type="dxa"/>
          </w:tcPr>
          <w:p w:rsidR="00F57279" w:rsidRDefault="00BC419C">
            <w:pPr>
              <w:pStyle w:val="TableParagraph"/>
              <w:spacing w:before="1"/>
              <w:ind w:left="361"/>
              <w:rPr>
                <w:b/>
                <w:sz w:val="20"/>
              </w:rPr>
            </w:pPr>
            <w:r>
              <w:rPr>
                <w:b/>
                <w:spacing w:val="-4"/>
                <w:sz w:val="20"/>
              </w:rPr>
              <w:t>2022</w:t>
            </w:r>
          </w:p>
        </w:tc>
        <w:tc>
          <w:tcPr>
            <w:tcW w:w="1793" w:type="dxa"/>
          </w:tcPr>
          <w:p w:rsidR="00F57279" w:rsidRDefault="00BC419C">
            <w:pPr>
              <w:pStyle w:val="TableParagraph"/>
              <w:spacing w:before="1"/>
              <w:ind w:left="5"/>
              <w:jc w:val="center"/>
              <w:rPr>
                <w:b/>
                <w:sz w:val="20"/>
              </w:rPr>
            </w:pPr>
            <w:r>
              <w:rPr>
                <w:b/>
                <w:spacing w:val="-4"/>
                <w:sz w:val="20"/>
              </w:rPr>
              <w:t>2023</w:t>
            </w:r>
          </w:p>
        </w:tc>
      </w:tr>
      <w:tr w:rsidR="00F57279">
        <w:trPr>
          <w:trHeight w:val="412"/>
        </w:trPr>
        <w:tc>
          <w:tcPr>
            <w:tcW w:w="1344" w:type="dxa"/>
            <w:shd w:val="clear" w:color="auto" w:fill="E2EFD9"/>
          </w:tcPr>
          <w:p w:rsidR="00F57279" w:rsidRDefault="00BC419C">
            <w:pPr>
              <w:pStyle w:val="TableParagraph"/>
              <w:spacing w:before="1"/>
              <w:ind w:left="107"/>
              <w:rPr>
                <w:sz w:val="20"/>
              </w:rPr>
            </w:pPr>
            <w:r>
              <w:rPr>
                <w:spacing w:val="-2"/>
                <w:sz w:val="20"/>
              </w:rPr>
              <w:t>TOPLAM</w:t>
            </w:r>
          </w:p>
        </w:tc>
        <w:tc>
          <w:tcPr>
            <w:tcW w:w="1500" w:type="dxa"/>
          </w:tcPr>
          <w:p w:rsidR="00F57279" w:rsidRDefault="00270817">
            <w:pPr>
              <w:pStyle w:val="TableParagraph"/>
              <w:rPr>
                <w:rFonts w:ascii="Times New Roman"/>
                <w:sz w:val="18"/>
              </w:rPr>
            </w:pPr>
            <w:r>
              <w:rPr>
                <w:rFonts w:ascii="Times New Roman"/>
                <w:sz w:val="18"/>
              </w:rPr>
              <w:t>2</w:t>
            </w:r>
          </w:p>
        </w:tc>
        <w:tc>
          <w:tcPr>
            <w:tcW w:w="1349" w:type="dxa"/>
          </w:tcPr>
          <w:p w:rsidR="00F57279" w:rsidRDefault="00270817">
            <w:pPr>
              <w:pStyle w:val="TableParagraph"/>
              <w:rPr>
                <w:rFonts w:ascii="Times New Roman"/>
                <w:sz w:val="18"/>
              </w:rPr>
            </w:pPr>
            <w:r>
              <w:rPr>
                <w:rFonts w:ascii="Times New Roman"/>
                <w:sz w:val="18"/>
              </w:rPr>
              <w:t>1</w:t>
            </w:r>
          </w:p>
        </w:tc>
        <w:tc>
          <w:tcPr>
            <w:tcW w:w="1349" w:type="dxa"/>
          </w:tcPr>
          <w:p w:rsidR="00F57279" w:rsidRDefault="00270817">
            <w:pPr>
              <w:pStyle w:val="TableParagraph"/>
              <w:rPr>
                <w:rFonts w:ascii="Times New Roman"/>
                <w:sz w:val="18"/>
              </w:rPr>
            </w:pPr>
            <w:r>
              <w:rPr>
                <w:rFonts w:ascii="Times New Roman"/>
                <w:sz w:val="18"/>
              </w:rPr>
              <w:t>2</w:t>
            </w:r>
          </w:p>
        </w:tc>
        <w:tc>
          <w:tcPr>
            <w:tcW w:w="1049" w:type="dxa"/>
          </w:tcPr>
          <w:p w:rsidR="00F57279" w:rsidRDefault="00270817">
            <w:pPr>
              <w:pStyle w:val="TableParagraph"/>
              <w:rPr>
                <w:rFonts w:ascii="Times New Roman"/>
                <w:sz w:val="18"/>
              </w:rPr>
            </w:pPr>
            <w:r>
              <w:rPr>
                <w:rFonts w:ascii="Times New Roman"/>
                <w:sz w:val="18"/>
              </w:rPr>
              <w:t>2</w:t>
            </w:r>
          </w:p>
        </w:tc>
        <w:tc>
          <w:tcPr>
            <w:tcW w:w="1200" w:type="dxa"/>
          </w:tcPr>
          <w:p w:rsidR="00F57279" w:rsidRDefault="00270817">
            <w:pPr>
              <w:pStyle w:val="TableParagraph"/>
              <w:rPr>
                <w:rFonts w:ascii="Times New Roman"/>
                <w:sz w:val="18"/>
              </w:rPr>
            </w:pPr>
            <w:r>
              <w:rPr>
                <w:rFonts w:ascii="Times New Roman"/>
                <w:sz w:val="18"/>
              </w:rPr>
              <w:t>1</w:t>
            </w:r>
          </w:p>
        </w:tc>
        <w:tc>
          <w:tcPr>
            <w:tcW w:w="1793" w:type="dxa"/>
          </w:tcPr>
          <w:p w:rsidR="00F57279" w:rsidRDefault="00270817">
            <w:pPr>
              <w:pStyle w:val="TableParagraph"/>
              <w:rPr>
                <w:rFonts w:ascii="Times New Roman"/>
                <w:sz w:val="18"/>
              </w:rPr>
            </w:pPr>
            <w:r>
              <w:rPr>
                <w:rFonts w:ascii="Times New Roman"/>
                <w:sz w:val="18"/>
              </w:rPr>
              <w:t>2</w:t>
            </w:r>
          </w:p>
        </w:tc>
      </w:tr>
    </w:tbl>
    <w:p w:rsidR="00F57279" w:rsidRDefault="00F57279">
      <w:pPr>
        <w:pStyle w:val="GvdeMetni"/>
        <w:rPr>
          <w:b/>
          <w:sz w:val="20"/>
        </w:rPr>
      </w:pPr>
    </w:p>
    <w:p w:rsidR="00F57279" w:rsidRDefault="00F57279">
      <w:pPr>
        <w:pStyle w:val="GvdeMetni"/>
        <w:spacing w:before="46"/>
        <w:rPr>
          <w:b/>
          <w:sz w:val="20"/>
        </w:rPr>
      </w:pPr>
    </w:p>
    <w:p w:rsidR="00B51D6D" w:rsidRDefault="00B51D6D">
      <w:pPr>
        <w:ind w:left="958"/>
        <w:rPr>
          <w:b/>
          <w:sz w:val="20"/>
        </w:rPr>
      </w:pPr>
    </w:p>
    <w:p w:rsidR="00B51D6D" w:rsidRDefault="00B51D6D">
      <w:pPr>
        <w:ind w:left="958"/>
        <w:rPr>
          <w:b/>
          <w:sz w:val="20"/>
        </w:rPr>
      </w:pPr>
    </w:p>
    <w:p w:rsidR="00B51D6D" w:rsidRDefault="00B51D6D">
      <w:pPr>
        <w:ind w:left="958"/>
        <w:rPr>
          <w:b/>
          <w:sz w:val="20"/>
        </w:rPr>
      </w:pPr>
    </w:p>
    <w:p w:rsidR="00B51D6D" w:rsidRDefault="00B51D6D">
      <w:pPr>
        <w:ind w:left="958"/>
        <w:rPr>
          <w:b/>
          <w:sz w:val="20"/>
        </w:rPr>
      </w:pPr>
    </w:p>
    <w:p w:rsidR="00F57279" w:rsidRDefault="00BC419C">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3"/>
        <w:gridCol w:w="1258"/>
        <w:gridCol w:w="3273"/>
        <w:gridCol w:w="1540"/>
        <w:gridCol w:w="1266"/>
      </w:tblGrid>
      <w:tr w:rsidR="00F57279" w:rsidTr="001B63C5">
        <w:trPr>
          <w:trHeight w:val="1240"/>
        </w:trPr>
        <w:tc>
          <w:tcPr>
            <w:tcW w:w="2303" w:type="dxa"/>
            <w:shd w:val="clear" w:color="auto" w:fill="E2EFD9"/>
          </w:tcPr>
          <w:p w:rsidR="00F57279" w:rsidRDefault="00F57279">
            <w:pPr>
              <w:pStyle w:val="TableParagraph"/>
              <w:spacing w:before="180"/>
              <w:rPr>
                <w:b/>
                <w:sz w:val="20"/>
              </w:rPr>
            </w:pPr>
          </w:p>
          <w:p w:rsidR="00F57279" w:rsidRDefault="00BC419C">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258" w:type="dxa"/>
            <w:shd w:val="clear" w:color="auto" w:fill="E2EFD9"/>
          </w:tcPr>
          <w:p w:rsidR="00F57279" w:rsidRDefault="00F57279">
            <w:pPr>
              <w:pStyle w:val="TableParagraph"/>
              <w:spacing w:before="180"/>
              <w:rPr>
                <w:b/>
                <w:sz w:val="20"/>
              </w:rPr>
            </w:pPr>
          </w:p>
          <w:p w:rsidR="00F57279" w:rsidRDefault="00BC419C">
            <w:pPr>
              <w:pStyle w:val="TableParagraph"/>
              <w:ind w:left="266"/>
              <w:rPr>
                <w:b/>
                <w:sz w:val="20"/>
              </w:rPr>
            </w:pPr>
            <w:r>
              <w:rPr>
                <w:b/>
                <w:spacing w:val="-2"/>
                <w:sz w:val="20"/>
              </w:rPr>
              <w:t>Branşı</w:t>
            </w:r>
          </w:p>
        </w:tc>
        <w:tc>
          <w:tcPr>
            <w:tcW w:w="3273" w:type="dxa"/>
            <w:shd w:val="clear" w:color="auto" w:fill="E2EFD9"/>
          </w:tcPr>
          <w:p w:rsidR="00F57279" w:rsidRDefault="00F57279">
            <w:pPr>
              <w:pStyle w:val="TableParagraph"/>
              <w:spacing w:before="180"/>
              <w:rPr>
                <w:b/>
                <w:sz w:val="20"/>
              </w:rPr>
            </w:pPr>
          </w:p>
          <w:p w:rsidR="00F57279" w:rsidRDefault="00BC419C">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F57279" w:rsidRDefault="00F57279">
            <w:pPr>
              <w:pStyle w:val="TableParagraph"/>
              <w:spacing w:before="180"/>
              <w:rPr>
                <w:b/>
                <w:sz w:val="20"/>
              </w:rPr>
            </w:pPr>
          </w:p>
          <w:p w:rsidR="00F57279" w:rsidRDefault="00BC419C">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F57279" w:rsidRDefault="00F57279">
            <w:pPr>
              <w:pStyle w:val="TableParagraph"/>
              <w:spacing w:before="180"/>
              <w:rPr>
                <w:b/>
                <w:sz w:val="20"/>
              </w:rPr>
            </w:pPr>
          </w:p>
          <w:p w:rsidR="00F57279" w:rsidRDefault="00BC419C">
            <w:pPr>
              <w:pStyle w:val="TableParagraph"/>
              <w:ind w:left="232"/>
              <w:rPr>
                <w:b/>
                <w:sz w:val="20"/>
              </w:rPr>
            </w:pPr>
            <w:r>
              <w:rPr>
                <w:b/>
                <w:sz w:val="20"/>
              </w:rPr>
              <w:t>Belge</w:t>
            </w:r>
            <w:r>
              <w:rPr>
                <w:b/>
                <w:spacing w:val="-7"/>
                <w:sz w:val="20"/>
              </w:rPr>
              <w:t xml:space="preserve"> </w:t>
            </w:r>
            <w:r>
              <w:rPr>
                <w:b/>
                <w:spacing w:val="-5"/>
                <w:sz w:val="20"/>
              </w:rPr>
              <w:t>No</w:t>
            </w:r>
          </w:p>
        </w:tc>
      </w:tr>
      <w:tr w:rsidR="00F57279" w:rsidTr="001B63C5">
        <w:trPr>
          <w:trHeight w:val="412"/>
        </w:trPr>
        <w:tc>
          <w:tcPr>
            <w:tcW w:w="2303" w:type="dxa"/>
          </w:tcPr>
          <w:p w:rsidR="00F57279" w:rsidRDefault="00270817">
            <w:pPr>
              <w:pStyle w:val="TableParagraph"/>
              <w:rPr>
                <w:rFonts w:ascii="Times New Roman"/>
                <w:sz w:val="18"/>
              </w:rPr>
            </w:pPr>
            <w:r>
              <w:rPr>
                <w:rFonts w:ascii="Times New Roman"/>
                <w:sz w:val="18"/>
              </w:rPr>
              <w:t>Ü</w:t>
            </w:r>
            <w:r>
              <w:rPr>
                <w:rFonts w:ascii="Times New Roman"/>
                <w:sz w:val="18"/>
              </w:rPr>
              <w:t>mm</w:t>
            </w:r>
            <w:r>
              <w:rPr>
                <w:rFonts w:ascii="Times New Roman"/>
                <w:sz w:val="18"/>
              </w:rPr>
              <w:t>ü</w:t>
            </w:r>
            <w:r>
              <w:rPr>
                <w:rFonts w:ascii="Times New Roman"/>
                <w:sz w:val="18"/>
              </w:rPr>
              <w:t xml:space="preserve"> C</w:t>
            </w:r>
            <w:r>
              <w:rPr>
                <w:rFonts w:ascii="Times New Roman"/>
                <w:sz w:val="18"/>
              </w:rPr>
              <w:t>İ</w:t>
            </w:r>
            <w:r>
              <w:rPr>
                <w:rFonts w:ascii="Times New Roman"/>
                <w:sz w:val="18"/>
              </w:rPr>
              <w:t>C</w:t>
            </w:r>
            <w:r>
              <w:rPr>
                <w:rFonts w:ascii="Times New Roman"/>
                <w:sz w:val="18"/>
              </w:rPr>
              <w:t>İ</w:t>
            </w:r>
            <w:r>
              <w:rPr>
                <w:rFonts w:ascii="Times New Roman"/>
                <w:sz w:val="18"/>
              </w:rPr>
              <w:t xml:space="preserve"> SAYILIR</w:t>
            </w:r>
          </w:p>
        </w:tc>
        <w:tc>
          <w:tcPr>
            <w:tcW w:w="1258" w:type="dxa"/>
          </w:tcPr>
          <w:p w:rsidR="00F57279" w:rsidRDefault="001B63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F57279" w:rsidRDefault="00B67A57">
            <w:pPr>
              <w:pStyle w:val="TableParagraph"/>
              <w:rPr>
                <w:rFonts w:ascii="Times New Roman"/>
                <w:sz w:val="18"/>
              </w:rPr>
            </w:pPr>
            <w:r w:rsidRPr="001B63C5">
              <w:rPr>
                <w:rFonts w:ascii="Times New Roman"/>
                <w:sz w:val="18"/>
              </w:rPr>
              <w:t xml:space="preserve">2.01.03.01.185 - MEB Birim Amirlerinin </w:t>
            </w:r>
            <w:r w:rsidRPr="001B63C5">
              <w:rPr>
                <w:rFonts w:ascii="Times New Roman"/>
                <w:sz w:val="18"/>
              </w:rPr>
              <w:t>Öğ</w:t>
            </w:r>
            <w:r w:rsidRPr="001B63C5">
              <w:rPr>
                <w:rFonts w:ascii="Times New Roman"/>
                <w:sz w:val="18"/>
              </w:rPr>
              <w:t>retmen Bilgilendirme Semineri</w:t>
            </w:r>
          </w:p>
        </w:tc>
        <w:tc>
          <w:tcPr>
            <w:tcW w:w="1540" w:type="dxa"/>
          </w:tcPr>
          <w:p w:rsidR="00F57279" w:rsidRDefault="001B63C5">
            <w:pPr>
              <w:pStyle w:val="TableParagraph"/>
              <w:rPr>
                <w:rFonts w:ascii="Times New Roman"/>
                <w:sz w:val="18"/>
              </w:rPr>
            </w:pPr>
            <w:r>
              <w:rPr>
                <w:rFonts w:ascii="Times New Roman"/>
                <w:sz w:val="18"/>
              </w:rPr>
              <w:t>2023</w:t>
            </w:r>
          </w:p>
        </w:tc>
        <w:tc>
          <w:tcPr>
            <w:tcW w:w="1266" w:type="dxa"/>
          </w:tcPr>
          <w:p w:rsidR="00F57279" w:rsidRDefault="00B67A57">
            <w:pPr>
              <w:pStyle w:val="TableParagraph"/>
              <w:rPr>
                <w:rFonts w:ascii="Times New Roman"/>
                <w:sz w:val="18"/>
              </w:rPr>
            </w:pPr>
            <w:r w:rsidRPr="001B63C5">
              <w:rPr>
                <w:rFonts w:ascii="Times New Roman"/>
                <w:sz w:val="18"/>
              </w:rPr>
              <w:t>2023007736</w:t>
            </w:r>
          </w:p>
        </w:tc>
      </w:tr>
      <w:tr w:rsidR="00F57279" w:rsidTr="001B63C5">
        <w:trPr>
          <w:trHeight w:val="412"/>
        </w:trPr>
        <w:tc>
          <w:tcPr>
            <w:tcW w:w="2303" w:type="dxa"/>
          </w:tcPr>
          <w:p w:rsidR="00F57279" w:rsidRDefault="00270817">
            <w:pPr>
              <w:pStyle w:val="TableParagraph"/>
              <w:rPr>
                <w:rFonts w:ascii="Times New Roman"/>
                <w:sz w:val="18"/>
              </w:rPr>
            </w:pPr>
            <w:r>
              <w:rPr>
                <w:rFonts w:ascii="Times New Roman"/>
                <w:sz w:val="18"/>
              </w:rPr>
              <w:t>M</w:t>
            </w:r>
            <w:r>
              <w:rPr>
                <w:rFonts w:ascii="Times New Roman"/>
                <w:sz w:val="18"/>
              </w:rPr>
              <w:t>ü</w:t>
            </w:r>
            <w:r>
              <w:rPr>
                <w:rFonts w:ascii="Times New Roman"/>
                <w:sz w:val="18"/>
              </w:rPr>
              <w:t xml:space="preserve">nire </w:t>
            </w:r>
            <w:r>
              <w:rPr>
                <w:rFonts w:ascii="Times New Roman"/>
                <w:sz w:val="18"/>
              </w:rPr>
              <w:t>Ç</w:t>
            </w:r>
            <w:r>
              <w:rPr>
                <w:rFonts w:ascii="Times New Roman"/>
                <w:sz w:val="18"/>
              </w:rPr>
              <w:t>AKIR</w:t>
            </w:r>
          </w:p>
        </w:tc>
        <w:tc>
          <w:tcPr>
            <w:tcW w:w="1258" w:type="dxa"/>
          </w:tcPr>
          <w:p w:rsidR="00F57279" w:rsidRDefault="001B63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F57279" w:rsidRDefault="00BA24F7">
            <w:pPr>
              <w:pStyle w:val="TableParagraph"/>
              <w:rPr>
                <w:rFonts w:ascii="Times New Roman"/>
                <w:sz w:val="18"/>
              </w:rPr>
            </w:pPr>
            <w:r w:rsidRPr="00BA24F7">
              <w:rPr>
                <w:rFonts w:ascii="Times New Roman"/>
                <w:sz w:val="18"/>
              </w:rPr>
              <w:t>2.01.03.01.137 - Okul K</w:t>
            </w:r>
            <w:r w:rsidRPr="00BA24F7">
              <w:rPr>
                <w:rFonts w:ascii="Times New Roman"/>
                <w:sz w:val="18"/>
              </w:rPr>
              <w:t>ü</w:t>
            </w:r>
            <w:r w:rsidRPr="00BA24F7">
              <w:rPr>
                <w:rFonts w:ascii="Times New Roman"/>
                <w:sz w:val="18"/>
              </w:rPr>
              <w:t>lt</w:t>
            </w:r>
            <w:r w:rsidRPr="00BA24F7">
              <w:rPr>
                <w:rFonts w:ascii="Times New Roman"/>
                <w:sz w:val="18"/>
              </w:rPr>
              <w:t>ü</w:t>
            </w:r>
            <w:r w:rsidRPr="00BA24F7">
              <w:rPr>
                <w:rFonts w:ascii="Times New Roman"/>
                <w:sz w:val="18"/>
              </w:rPr>
              <w:t>r</w:t>
            </w:r>
            <w:r w:rsidRPr="00BA24F7">
              <w:rPr>
                <w:rFonts w:ascii="Times New Roman"/>
                <w:sz w:val="18"/>
              </w:rPr>
              <w:t>ü</w:t>
            </w:r>
            <w:r w:rsidRPr="00BA24F7">
              <w:rPr>
                <w:rFonts w:ascii="Times New Roman"/>
                <w:sz w:val="18"/>
              </w:rPr>
              <w:t>n</w:t>
            </w:r>
            <w:r w:rsidRPr="00BA24F7">
              <w:rPr>
                <w:rFonts w:ascii="Times New Roman"/>
                <w:sz w:val="18"/>
              </w:rPr>
              <w:t>ü</w:t>
            </w:r>
            <w:r w:rsidRPr="00BA24F7">
              <w:rPr>
                <w:rFonts w:ascii="Times New Roman"/>
                <w:sz w:val="18"/>
              </w:rPr>
              <w:t>n Geli</w:t>
            </w:r>
            <w:r w:rsidRPr="00BA24F7">
              <w:rPr>
                <w:rFonts w:ascii="Times New Roman"/>
                <w:sz w:val="18"/>
              </w:rPr>
              <w:t>ş</w:t>
            </w:r>
            <w:r w:rsidRPr="00BA24F7">
              <w:rPr>
                <w:rFonts w:ascii="Times New Roman"/>
                <w:sz w:val="18"/>
              </w:rPr>
              <w:t>tirilmesi Semineri</w:t>
            </w:r>
          </w:p>
        </w:tc>
        <w:tc>
          <w:tcPr>
            <w:tcW w:w="1540" w:type="dxa"/>
          </w:tcPr>
          <w:p w:rsidR="00F57279" w:rsidRDefault="001B63C5">
            <w:pPr>
              <w:pStyle w:val="TableParagraph"/>
              <w:rPr>
                <w:rFonts w:ascii="Times New Roman"/>
                <w:sz w:val="18"/>
              </w:rPr>
            </w:pPr>
            <w:r>
              <w:rPr>
                <w:rFonts w:ascii="Times New Roman"/>
                <w:sz w:val="18"/>
              </w:rPr>
              <w:t>2023</w:t>
            </w:r>
          </w:p>
        </w:tc>
        <w:tc>
          <w:tcPr>
            <w:tcW w:w="1266" w:type="dxa"/>
          </w:tcPr>
          <w:p w:rsidR="00F57279" w:rsidRDefault="00BA24F7">
            <w:pPr>
              <w:pStyle w:val="TableParagraph"/>
              <w:rPr>
                <w:rFonts w:ascii="Times New Roman"/>
                <w:sz w:val="18"/>
              </w:rPr>
            </w:pPr>
            <w:r>
              <w:rPr>
                <w:rFonts w:ascii="Times New Roman"/>
                <w:sz w:val="18"/>
              </w:rPr>
              <w:t>2023003856</w:t>
            </w:r>
          </w:p>
        </w:tc>
      </w:tr>
      <w:tr w:rsidR="006F63A3" w:rsidTr="001B63C5">
        <w:trPr>
          <w:trHeight w:val="412"/>
        </w:trPr>
        <w:tc>
          <w:tcPr>
            <w:tcW w:w="2303" w:type="dxa"/>
          </w:tcPr>
          <w:p w:rsidR="006F63A3" w:rsidRDefault="00270817">
            <w:pPr>
              <w:pStyle w:val="TableParagraph"/>
              <w:rPr>
                <w:rFonts w:ascii="Times New Roman"/>
                <w:sz w:val="18"/>
              </w:rPr>
            </w:pPr>
            <w:r>
              <w:rPr>
                <w:rFonts w:ascii="Times New Roman"/>
                <w:sz w:val="18"/>
              </w:rPr>
              <w:t>Arzu T</w:t>
            </w:r>
            <w:r>
              <w:rPr>
                <w:rFonts w:ascii="Times New Roman"/>
                <w:sz w:val="18"/>
              </w:rPr>
              <w:t>Ü</w:t>
            </w:r>
            <w:r>
              <w:rPr>
                <w:rFonts w:ascii="Times New Roman"/>
                <w:sz w:val="18"/>
              </w:rPr>
              <w:t xml:space="preserve">RKEL </w:t>
            </w:r>
            <w:r>
              <w:rPr>
                <w:rFonts w:ascii="Times New Roman"/>
                <w:sz w:val="18"/>
              </w:rPr>
              <w:t>Ö</w:t>
            </w:r>
            <w:r>
              <w:rPr>
                <w:rFonts w:ascii="Times New Roman"/>
                <w:sz w:val="18"/>
              </w:rPr>
              <w:t>ZKAHYA</w:t>
            </w:r>
          </w:p>
        </w:tc>
        <w:tc>
          <w:tcPr>
            <w:tcW w:w="1258" w:type="dxa"/>
          </w:tcPr>
          <w:p w:rsidR="006F63A3" w:rsidRDefault="001B63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6F63A3" w:rsidRDefault="00BA24F7">
            <w:pPr>
              <w:pStyle w:val="TableParagraph"/>
              <w:rPr>
                <w:rFonts w:ascii="Times New Roman"/>
                <w:sz w:val="18"/>
              </w:rPr>
            </w:pPr>
            <w:r w:rsidRPr="00BA24F7">
              <w:rPr>
                <w:rFonts w:ascii="Times New Roman"/>
                <w:sz w:val="18"/>
              </w:rPr>
              <w:t xml:space="preserve">2.01.03.01.185 - MEB Birim Amirlerinin </w:t>
            </w:r>
            <w:r w:rsidRPr="00BA24F7">
              <w:rPr>
                <w:rFonts w:ascii="Times New Roman"/>
                <w:sz w:val="18"/>
              </w:rPr>
              <w:t>Öğ</w:t>
            </w:r>
            <w:r w:rsidRPr="00BA24F7">
              <w:rPr>
                <w:rFonts w:ascii="Times New Roman"/>
                <w:sz w:val="18"/>
              </w:rPr>
              <w:t>retmen Bilgilendirme Semineri</w:t>
            </w:r>
          </w:p>
        </w:tc>
        <w:tc>
          <w:tcPr>
            <w:tcW w:w="1540" w:type="dxa"/>
          </w:tcPr>
          <w:p w:rsidR="006F63A3" w:rsidRDefault="001B63C5">
            <w:pPr>
              <w:pStyle w:val="TableParagraph"/>
              <w:rPr>
                <w:rFonts w:ascii="Times New Roman"/>
                <w:sz w:val="18"/>
              </w:rPr>
            </w:pPr>
            <w:r>
              <w:rPr>
                <w:rFonts w:ascii="Times New Roman"/>
                <w:sz w:val="18"/>
              </w:rPr>
              <w:t>2023</w:t>
            </w:r>
          </w:p>
        </w:tc>
        <w:tc>
          <w:tcPr>
            <w:tcW w:w="1266" w:type="dxa"/>
          </w:tcPr>
          <w:p w:rsidR="006F63A3" w:rsidRDefault="00BA24F7">
            <w:pPr>
              <w:pStyle w:val="TableParagraph"/>
              <w:rPr>
                <w:rFonts w:ascii="Times New Roman"/>
                <w:sz w:val="18"/>
              </w:rPr>
            </w:pPr>
            <w:r>
              <w:rPr>
                <w:rFonts w:ascii="Times New Roman"/>
                <w:sz w:val="18"/>
              </w:rPr>
              <w:t>2023007736</w:t>
            </w:r>
          </w:p>
        </w:tc>
      </w:tr>
      <w:tr w:rsidR="006F63A3" w:rsidTr="001B63C5">
        <w:trPr>
          <w:trHeight w:val="412"/>
        </w:trPr>
        <w:tc>
          <w:tcPr>
            <w:tcW w:w="2303" w:type="dxa"/>
          </w:tcPr>
          <w:p w:rsidR="006F63A3" w:rsidRDefault="00270817">
            <w:pPr>
              <w:pStyle w:val="TableParagraph"/>
              <w:rPr>
                <w:rFonts w:ascii="Times New Roman"/>
                <w:sz w:val="18"/>
              </w:rPr>
            </w:pPr>
            <w:r>
              <w:rPr>
                <w:rFonts w:ascii="Times New Roman"/>
                <w:sz w:val="18"/>
              </w:rPr>
              <w:t>Handan SAY</w:t>
            </w:r>
            <w:r>
              <w:rPr>
                <w:rFonts w:ascii="Times New Roman"/>
                <w:sz w:val="18"/>
              </w:rPr>
              <w:t>Ğ</w:t>
            </w:r>
            <w:r>
              <w:rPr>
                <w:rFonts w:ascii="Times New Roman"/>
                <w:sz w:val="18"/>
              </w:rPr>
              <w:t>ILAR</w:t>
            </w:r>
          </w:p>
        </w:tc>
        <w:tc>
          <w:tcPr>
            <w:tcW w:w="1258" w:type="dxa"/>
          </w:tcPr>
          <w:p w:rsidR="006F63A3" w:rsidRDefault="001B63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6F63A3" w:rsidRDefault="00BA24F7">
            <w:pPr>
              <w:pStyle w:val="TableParagraph"/>
              <w:rPr>
                <w:rFonts w:ascii="Times New Roman"/>
                <w:sz w:val="18"/>
              </w:rPr>
            </w:pPr>
            <w:r w:rsidRPr="00BA24F7">
              <w:rPr>
                <w:rFonts w:ascii="Times New Roman"/>
                <w:sz w:val="18"/>
              </w:rPr>
              <w:t>2.01.03.01.095 - T</w:t>
            </w:r>
            <w:r w:rsidRPr="00BA24F7">
              <w:rPr>
                <w:rFonts w:ascii="Times New Roman"/>
                <w:sz w:val="18"/>
              </w:rPr>
              <w:t>ü</w:t>
            </w:r>
            <w:r w:rsidRPr="00BA24F7">
              <w:rPr>
                <w:rFonts w:ascii="Times New Roman"/>
                <w:sz w:val="18"/>
              </w:rPr>
              <w:t>rk Mitolojisinin E</w:t>
            </w:r>
            <w:r w:rsidRPr="00BA24F7">
              <w:rPr>
                <w:rFonts w:ascii="Times New Roman"/>
                <w:sz w:val="18"/>
              </w:rPr>
              <w:t>ğ</w:t>
            </w:r>
            <w:r w:rsidRPr="00BA24F7">
              <w:rPr>
                <w:rFonts w:ascii="Times New Roman"/>
                <w:sz w:val="18"/>
              </w:rPr>
              <w:t xml:space="preserve">itimdeki Yeri ve </w:t>
            </w:r>
            <w:r w:rsidRPr="00BA24F7">
              <w:rPr>
                <w:rFonts w:ascii="Times New Roman"/>
                <w:sz w:val="18"/>
              </w:rPr>
              <w:t>Ö</w:t>
            </w:r>
            <w:r w:rsidRPr="00BA24F7">
              <w:rPr>
                <w:rFonts w:ascii="Times New Roman"/>
                <w:sz w:val="18"/>
              </w:rPr>
              <w:t>nemi Semineri</w:t>
            </w:r>
          </w:p>
        </w:tc>
        <w:tc>
          <w:tcPr>
            <w:tcW w:w="1540" w:type="dxa"/>
          </w:tcPr>
          <w:p w:rsidR="006F63A3" w:rsidRDefault="00C72CCA">
            <w:pPr>
              <w:pStyle w:val="TableParagraph"/>
              <w:rPr>
                <w:rFonts w:ascii="Times New Roman"/>
                <w:sz w:val="18"/>
              </w:rPr>
            </w:pPr>
            <w:r>
              <w:rPr>
                <w:rFonts w:ascii="Times New Roman"/>
                <w:sz w:val="18"/>
              </w:rPr>
              <w:t>2023</w:t>
            </w:r>
          </w:p>
        </w:tc>
        <w:tc>
          <w:tcPr>
            <w:tcW w:w="1266" w:type="dxa"/>
          </w:tcPr>
          <w:p w:rsidR="006F63A3" w:rsidRDefault="00BA24F7">
            <w:pPr>
              <w:pStyle w:val="TableParagraph"/>
              <w:rPr>
                <w:rFonts w:ascii="Times New Roman"/>
                <w:sz w:val="18"/>
              </w:rPr>
            </w:pPr>
            <w:r>
              <w:rPr>
                <w:rFonts w:ascii="Times New Roman"/>
                <w:sz w:val="18"/>
              </w:rPr>
              <w:t>2023002450</w:t>
            </w:r>
          </w:p>
        </w:tc>
      </w:tr>
      <w:tr w:rsidR="006F63A3" w:rsidTr="001B63C5">
        <w:trPr>
          <w:trHeight w:val="412"/>
        </w:trPr>
        <w:tc>
          <w:tcPr>
            <w:tcW w:w="2303" w:type="dxa"/>
          </w:tcPr>
          <w:p w:rsidR="006F63A3" w:rsidRDefault="00270817">
            <w:pPr>
              <w:pStyle w:val="TableParagraph"/>
              <w:rPr>
                <w:rFonts w:ascii="Times New Roman"/>
                <w:sz w:val="18"/>
              </w:rPr>
            </w:pPr>
            <w:r>
              <w:rPr>
                <w:rFonts w:ascii="Times New Roman"/>
                <w:sz w:val="18"/>
              </w:rPr>
              <w:t xml:space="preserve">Semra </w:t>
            </w:r>
            <w:r>
              <w:rPr>
                <w:rFonts w:ascii="Times New Roman"/>
                <w:sz w:val="18"/>
              </w:rPr>
              <w:t>Ç</w:t>
            </w:r>
            <w:r>
              <w:rPr>
                <w:rFonts w:ascii="Times New Roman"/>
                <w:sz w:val="18"/>
              </w:rPr>
              <w:t>EK</w:t>
            </w:r>
            <w:r>
              <w:rPr>
                <w:rFonts w:ascii="Times New Roman"/>
                <w:sz w:val="18"/>
              </w:rPr>
              <w:t>İ</w:t>
            </w:r>
            <w:r>
              <w:rPr>
                <w:rFonts w:ascii="Times New Roman"/>
                <w:sz w:val="18"/>
              </w:rPr>
              <w:t>N</w:t>
            </w:r>
          </w:p>
        </w:tc>
        <w:tc>
          <w:tcPr>
            <w:tcW w:w="1258" w:type="dxa"/>
          </w:tcPr>
          <w:p w:rsidR="006F63A3" w:rsidRDefault="001B63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6F63A3" w:rsidRDefault="00FE0890">
            <w:pPr>
              <w:pStyle w:val="TableParagraph"/>
              <w:rPr>
                <w:rFonts w:ascii="Times New Roman"/>
                <w:sz w:val="18"/>
              </w:rPr>
            </w:pPr>
            <w:r w:rsidRPr="00FE0890">
              <w:rPr>
                <w:rFonts w:ascii="Times New Roman"/>
                <w:sz w:val="18"/>
              </w:rPr>
              <w:t xml:space="preserve">2.01.03.01.185 - MEB Birim Amirlerinin </w:t>
            </w:r>
            <w:r w:rsidRPr="00FE0890">
              <w:rPr>
                <w:rFonts w:ascii="Times New Roman"/>
                <w:sz w:val="18"/>
              </w:rPr>
              <w:t>Öğ</w:t>
            </w:r>
            <w:r w:rsidRPr="00FE0890">
              <w:rPr>
                <w:rFonts w:ascii="Times New Roman"/>
                <w:sz w:val="18"/>
              </w:rPr>
              <w:t>retmen Bilgilendirme Semineri</w:t>
            </w:r>
          </w:p>
        </w:tc>
        <w:tc>
          <w:tcPr>
            <w:tcW w:w="1540" w:type="dxa"/>
          </w:tcPr>
          <w:p w:rsidR="006F63A3" w:rsidRDefault="00C72CCA">
            <w:pPr>
              <w:pStyle w:val="TableParagraph"/>
              <w:rPr>
                <w:rFonts w:ascii="Times New Roman"/>
                <w:sz w:val="18"/>
              </w:rPr>
            </w:pPr>
            <w:r>
              <w:rPr>
                <w:rFonts w:ascii="Times New Roman"/>
                <w:sz w:val="18"/>
              </w:rPr>
              <w:t>2023</w:t>
            </w:r>
          </w:p>
        </w:tc>
        <w:tc>
          <w:tcPr>
            <w:tcW w:w="1266" w:type="dxa"/>
          </w:tcPr>
          <w:p w:rsidR="006F63A3" w:rsidRDefault="00FE0890">
            <w:pPr>
              <w:pStyle w:val="TableParagraph"/>
              <w:rPr>
                <w:rFonts w:ascii="Times New Roman"/>
                <w:sz w:val="18"/>
              </w:rPr>
            </w:pPr>
            <w:r>
              <w:rPr>
                <w:rFonts w:ascii="Times New Roman"/>
                <w:sz w:val="18"/>
              </w:rPr>
              <w:t>2023007736</w:t>
            </w:r>
          </w:p>
        </w:tc>
      </w:tr>
      <w:tr w:rsidR="006F63A3" w:rsidTr="001B63C5">
        <w:trPr>
          <w:trHeight w:val="412"/>
        </w:trPr>
        <w:tc>
          <w:tcPr>
            <w:tcW w:w="2303" w:type="dxa"/>
          </w:tcPr>
          <w:p w:rsidR="006F63A3" w:rsidRDefault="00270817">
            <w:pPr>
              <w:pStyle w:val="TableParagraph"/>
              <w:rPr>
                <w:rFonts w:ascii="Times New Roman"/>
                <w:sz w:val="18"/>
              </w:rPr>
            </w:pPr>
            <w:r>
              <w:rPr>
                <w:rFonts w:ascii="Times New Roman"/>
                <w:sz w:val="18"/>
              </w:rPr>
              <w:t>İ</w:t>
            </w:r>
            <w:r>
              <w:rPr>
                <w:rFonts w:ascii="Times New Roman"/>
                <w:sz w:val="18"/>
              </w:rPr>
              <w:t>smail KOBAK</w:t>
            </w:r>
          </w:p>
        </w:tc>
        <w:tc>
          <w:tcPr>
            <w:tcW w:w="1258" w:type="dxa"/>
          </w:tcPr>
          <w:p w:rsidR="006F63A3" w:rsidRDefault="001B63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6F63A3" w:rsidRDefault="00BA24F7">
            <w:pPr>
              <w:pStyle w:val="TableParagraph"/>
              <w:rPr>
                <w:rFonts w:ascii="Times New Roman"/>
                <w:sz w:val="18"/>
              </w:rPr>
            </w:pPr>
            <w:r w:rsidRPr="00BA24F7">
              <w:rPr>
                <w:rFonts w:ascii="Times New Roman"/>
                <w:sz w:val="18"/>
              </w:rPr>
              <w:t>2.01.03.01.100 - Stres Y</w:t>
            </w:r>
            <w:r w:rsidRPr="00BA24F7">
              <w:rPr>
                <w:rFonts w:ascii="Times New Roman"/>
                <w:sz w:val="18"/>
              </w:rPr>
              <w:t>ö</w:t>
            </w:r>
            <w:r w:rsidRPr="00BA24F7">
              <w:rPr>
                <w:rFonts w:ascii="Times New Roman"/>
                <w:sz w:val="18"/>
              </w:rPr>
              <w:t>netimi Semineri</w:t>
            </w:r>
          </w:p>
        </w:tc>
        <w:tc>
          <w:tcPr>
            <w:tcW w:w="1540" w:type="dxa"/>
          </w:tcPr>
          <w:p w:rsidR="006F63A3" w:rsidRDefault="00C72CCA">
            <w:pPr>
              <w:pStyle w:val="TableParagraph"/>
              <w:rPr>
                <w:rFonts w:ascii="Times New Roman"/>
                <w:sz w:val="18"/>
              </w:rPr>
            </w:pPr>
            <w:r>
              <w:rPr>
                <w:rFonts w:ascii="Times New Roman"/>
                <w:sz w:val="18"/>
              </w:rPr>
              <w:t>2023</w:t>
            </w:r>
          </w:p>
        </w:tc>
        <w:tc>
          <w:tcPr>
            <w:tcW w:w="1266" w:type="dxa"/>
          </w:tcPr>
          <w:p w:rsidR="006F63A3" w:rsidRDefault="00BA24F7">
            <w:pPr>
              <w:pStyle w:val="TableParagraph"/>
              <w:rPr>
                <w:rFonts w:ascii="Times New Roman"/>
                <w:sz w:val="18"/>
              </w:rPr>
            </w:pPr>
            <w:r>
              <w:rPr>
                <w:rFonts w:ascii="Times New Roman"/>
                <w:sz w:val="18"/>
              </w:rPr>
              <w:t>2023003983</w:t>
            </w:r>
          </w:p>
        </w:tc>
      </w:tr>
      <w:tr w:rsidR="006F63A3" w:rsidTr="001B63C5">
        <w:trPr>
          <w:trHeight w:val="412"/>
        </w:trPr>
        <w:tc>
          <w:tcPr>
            <w:tcW w:w="2303" w:type="dxa"/>
          </w:tcPr>
          <w:p w:rsidR="006F63A3" w:rsidRDefault="00270817">
            <w:pPr>
              <w:pStyle w:val="TableParagraph"/>
              <w:rPr>
                <w:rFonts w:ascii="Times New Roman"/>
                <w:sz w:val="18"/>
              </w:rPr>
            </w:pPr>
            <w:r>
              <w:rPr>
                <w:rFonts w:ascii="Times New Roman"/>
                <w:sz w:val="18"/>
              </w:rPr>
              <w:t>Fatma OT</w:t>
            </w:r>
            <w:r>
              <w:rPr>
                <w:rFonts w:ascii="Times New Roman"/>
                <w:sz w:val="18"/>
              </w:rPr>
              <w:t>Ç</w:t>
            </w:r>
            <w:r>
              <w:rPr>
                <w:rFonts w:ascii="Times New Roman"/>
                <w:sz w:val="18"/>
              </w:rPr>
              <w:t>U</w:t>
            </w:r>
          </w:p>
        </w:tc>
        <w:tc>
          <w:tcPr>
            <w:tcW w:w="1258" w:type="dxa"/>
          </w:tcPr>
          <w:p w:rsidR="006F63A3" w:rsidRDefault="001B63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6F63A3" w:rsidRDefault="00BA24F7">
            <w:pPr>
              <w:pStyle w:val="TableParagraph"/>
              <w:rPr>
                <w:rFonts w:ascii="Times New Roman"/>
                <w:sz w:val="18"/>
              </w:rPr>
            </w:pPr>
            <w:r w:rsidRPr="00BA24F7">
              <w:rPr>
                <w:rFonts w:ascii="Times New Roman"/>
                <w:sz w:val="18"/>
              </w:rPr>
              <w:t>2.01.03.01.119 - 21.yy. Becerileri E</w:t>
            </w:r>
            <w:r w:rsidRPr="00BA24F7">
              <w:rPr>
                <w:rFonts w:ascii="Times New Roman"/>
                <w:sz w:val="18"/>
              </w:rPr>
              <w:t>ğ</w:t>
            </w:r>
            <w:r w:rsidRPr="00BA24F7">
              <w:rPr>
                <w:rFonts w:ascii="Times New Roman"/>
                <w:sz w:val="18"/>
              </w:rPr>
              <w:t>itimi Semineri</w:t>
            </w:r>
          </w:p>
        </w:tc>
        <w:tc>
          <w:tcPr>
            <w:tcW w:w="1540" w:type="dxa"/>
          </w:tcPr>
          <w:p w:rsidR="006F63A3" w:rsidRDefault="00C72CCA">
            <w:pPr>
              <w:pStyle w:val="TableParagraph"/>
              <w:rPr>
                <w:rFonts w:ascii="Times New Roman"/>
                <w:sz w:val="18"/>
              </w:rPr>
            </w:pPr>
            <w:r>
              <w:rPr>
                <w:rFonts w:ascii="Times New Roman"/>
                <w:sz w:val="18"/>
              </w:rPr>
              <w:t>2023</w:t>
            </w:r>
          </w:p>
        </w:tc>
        <w:tc>
          <w:tcPr>
            <w:tcW w:w="1266" w:type="dxa"/>
          </w:tcPr>
          <w:p w:rsidR="006F63A3" w:rsidRDefault="00BA24F7">
            <w:pPr>
              <w:pStyle w:val="TableParagraph"/>
              <w:rPr>
                <w:rFonts w:ascii="Times New Roman"/>
                <w:sz w:val="18"/>
              </w:rPr>
            </w:pPr>
            <w:r>
              <w:rPr>
                <w:rFonts w:ascii="Times New Roman"/>
                <w:sz w:val="18"/>
              </w:rPr>
              <w:t>2023003845</w:t>
            </w:r>
          </w:p>
        </w:tc>
      </w:tr>
      <w:tr w:rsidR="006F63A3" w:rsidTr="001B63C5">
        <w:trPr>
          <w:trHeight w:val="412"/>
        </w:trPr>
        <w:tc>
          <w:tcPr>
            <w:tcW w:w="2303" w:type="dxa"/>
          </w:tcPr>
          <w:p w:rsidR="006F63A3" w:rsidRDefault="00270817">
            <w:pPr>
              <w:pStyle w:val="TableParagraph"/>
              <w:rPr>
                <w:rFonts w:ascii="Times New Roman"/>
                <w:sz w:val="18"/>
              </w:rPr>
            </w:pPr>
            <w:r>
              <w:rPr>
                <w:rFonts w:ascii="Times New Roman"/>
                <w:sz w:val="18"/>
              </w:rPr>
              <w:t>İ</w:t>
            </w:r>
            <w:r>
              <w:rPr>
                <w:rFonts w:ascii="Times New Roman"/>
                <w:sz w:val="18"/>
              </w:rPr>
              <w:t xml:space="preserve">smet </w:t>
            </w:r>
            <w:r>
              <w:rPr>
                <w:rFonts w:ascii="Times New Roman"/>
                <w:sz w:val="18"/>
              </w:rPr>
              <w:t>Ç</w:t>
            </w:r>
            <w:r>
              <w:rPr>
                <w:rFonts w:ascii="Times New Roman"/>
                <w:sz w:val="18"/>
              </w:rPr>
              <w:t>AVU</w:t>
            </w:r>
            <w:r>
              <w:rPr>
                <w:rFonts w:ascii="Times New Roman"/>
                <w:sz w:val="18"/>
              </w:rPr>
              <w:t>Ş</w:t>
            </w:r>
          </w:p>
        </w:tc>
        <w:tc>
          <w:tcPr>
            <w:tcW w:w="1258" w:type="dxa"/>
          </w:tcPr>
          <w:p w:rsidR="006F63A3" w:rsidRDefault="001B63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6F63A3" w:rsidRDefault="00BA24F7">
            <w:pPr>
              <w:pStyle w:val="TableParagraph"/>
              <w:rPr>
                <w:rFonts w:ascii="Times New Roman"/>
                <w:sz w:val="18"/>
              </w:rPr>
            </w:pPr>
            <w:r w:rsidRPr="00BA24F7">
              <w:rPr>
                <w:rFonts w:ascii="Times New Roman"/>
                <w:sz w:val="18"/>
              </w:rPr>
              <w:t>2.01.03.01.148 - Gen</w:t>
            </w:r>
            <w:r w:rsidRPr="00BA24F7">
              <w:rPr>
                <w:rFonts w:ascii="Times New Roman"/>
                <w:sz w:val="18"/>
              </w:rPr>
              <w:t>ç</w:t>
            </w:r>
            <w:r w:rsidRPr="00BA24F7">
              <w:rPr>
                <w:rFonts w:ascii="Times New Roman"/>
                <w:sz w:val="18"/>
              </w:rPr>
              <w:t xml:space="preserve">lerle </w:t>
            </w:r>
            <w:r w:rsidRPr="00BA24F7">
              <w:rPr>
                <w:rFonts w:ascii="Times New Roman"/>
                <w:sz w:val="18"/>
              </w:rPr>
              <w:t>İ</w:t>
            </w:r>
            <w:r w:rsidRPr="00BA24F7">
              <w:rPr>
                <w:rFonts w:ascii="Times New Roman"/>
                <w:sz w:val="18"/>
              </w:rPr>
              <w:t>leti</w:t>
            </w:r>
            <w:r w:rsidRPr="00BA24F7">
              <w:rPr>
                <w:rFonts w:ascii="Times New Roman"/>
                <w:sz w:val="18"/>
              </w:rPr>
              <w:t>ş</w:t>
            </w:r>
            <w:r w:rsidRPr="00BA24F7">
              <w:rPr>
                <w:rFonts w:ascii="Times New Roman"/>
                <w:sz w:val="18"/>
              </w:rPr>
              <w:t>im Semineri</w:t>
            </w:r>
          </w:p>
        </w:tc>
        <w:tc>
          <w:tcPr>
            <w:tcW w:w="1540" w:type="dxa"/>
          </w:tcPr>
          <w:p w:rsidR="006F63A3" w:rsidRDefault="00C72CCA">
            <w:pPr>
              <w:pStyle w:val="TableParagraph"/>
              <w:rPr>
                <w:rFonts w:ascii="Times New Roman"/>
                <w:sz w:val="18"/>
              </w:rPr>
            </w:pPr>
            <w:r>
              <w:rPr>
                <w:rFonts w:ascii="Times New Roman"/>
                <w:sz w:val="18"/>
              </w:rPr>
              <w:t>2023</w:t>
            </w:r>
          </w:p>
        </w:tc>
        <w:tc>
          <w:tcPr>
            <w:tcW w:w="1266" w:type="dxa"/>
          </w:tcPr>
          <w:p w:rsidR="006F63A3" w:rsidRDefault="00BA24F7">
            <w:pPr>
              <w:pStyle w:val="TableParagraph"/>
              <w:rPr>
                <w:rFonts w:ascii="Times New Roman"/>
                <w:sz w:val="18"/>
              </w:rPr>
            </w:pPr>
            <w:r>
              <w:rPr>
                <w:rFonts w:ascii="Times New Roman"/>
                <w:sz w:val="18"/>
              </w:rPr>
              <w:t>2023003861</w:t>
            </w:r>
          </w:p>
        </w:tc>
      </w:tr>
      <w:tr w:rsidR="006F63A3" w:rsidTr="001B63C5">
        <w:trPr>
          <w:trHeight w:val="412"/>
        </w:trPr>
        <w:tc>
          <w:tcPr>
            <w:tcW w:w="2303" w:type="dxa"/>
          </w:tcPr>
          <w:p w:rsidR="006F63A3" w:rsidRDefault="00270817">
            <w:pPr>
              <w:pStyle w:val="TableParagraph"/>
              <w:rPr>
                <w:rFonts w:ascii="Times New Roman"/>
                <w:sz w:val="18"/>
              </w:rPr>
            </w:pPr>
            <w:r>
              <w:rPr>
                <w:rFonts w:ascii="Times New Roman"/>
                <w:sz w:val="18"/>
              </w:rPr>
              <w:t>Mustafa B</w:t>
            </w:r>
            <w:r>
              <w:rPr>
                <w:rFonts w:ascii="Times New Roman"/>
                <w:sz w:val="18"/>
              </w:rPr>
              <w:t>Ü</w:t>
            </w:r>
            <w:r>
              <w:rPr>
                <w:rFonts w:ascii="Times New Roman"/>
                <w:sz w:val="18"/>
              </w:rPr>
              <w:t>Y</w:t>
            </w:r>
            <w:r>
              <w:rPr>
                <w:rFonts w:ascii="Times New Roman"/>
                <w:sz w:val="18"/>
              </w:rPr>
              <w:t>Ü</w:t>
            </w:r>
            <w:r>
              <w:rPr>
                <w:rFonts w:ascii="Times New Roman"/>
                <w:sz w:val="18"/>
              </w:rPr>
              <w:t>KT</w:t>
            </w:r>
            <w:r>
              <w:rPr>
                <w:rFonts w:ascii="Times New Roman"/>
                <w:sz w:val="18"/>
              </w:rPr>
              <w:t>Ü</w:t>
            </w:r>
            <w:r>
              <w:rPr>
                <w:rFonts w:ascii="Times New Roman"/>
                <w:sz w:val="18"/>
              </w:rPr>
              <w:t>Z</w:t>
            </w:r>
            <w:r>
              <w:rPr>
                <w:rFonts w:ascii="Times New Roman"/>
                <w:sz w:val="18"/>
              </w:rPr>
              <w:t>Ü</w:t>
            </w:r>
            <w:r>
              <w:rPr>
                <w:rFonts w:ascii="Times New Roman"/>
                <w:sz w:val="18"/>
              </w:rPr>
              <w:t>N</w:t>
            </w:r>
          </w:p>
        </w:tc>
        <w:tc>
          <w:tcPr>
            <w:tcW w:w="1258" w:type="dxa"/>
          </w:tcPr>
          <w:p w:rsidR="006F63A3" w:rsidRDefault="001B63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6F63A3" w:rsidRDefault="00BA24F7">
            <w:pPr>
              <w:pStyle w:val="TableParagraph"/>
              <w:rPr>
                <w:rFonts w:ascii="Times New Roman"/>
                <w:sz w:val="18"/>
              </w:rPr>
            </w:pPr>
            <w:r w:rsidRPr="00BA24F7">
              <w:rPr>
                <w:rFonts w:ascii="Times New Roman"/>
                <w:sz w:val="18"/>
              </w:rPr>
              <w:t xml:space="preserve">2.01.03.01.185 - MEB Birim Amirlerinin </w:t>
            </w:r>
            <w:r w:rsidRPr="00BA24F7">
              <w:rPr>
                <w:rFonts w:ascii="Times New Roman"/>
                <w:sz w:val="18"/>
              </w:rPr>
              <w:t>Öğ</w:t>
            </w:r>
            <w:r w:rsidRPr="00BA24F7">
              <w:rPr>
                <w:rFonts w:ascii="Times New Roman"/>
                <w:sz w:val="18"/>
              </w:rPr>
              <w:t>retmen Bilgilendirme Semineri</w:t>
            </w:r>
          </w:p>
        </w:tc>
        <w:tc>
          <w:tcPr>
            <w:tcW w:w="1540" w:type="dxa"/>
          </w:tcPr>
          <w:p w:rsidR="006F63A3" w:rsidRDefault="00C72CCA">
            <w:pPr>
              <w:pStyle w:val="TableParagraph"/>
              <w:rPr>
                <w:rFonts w:ascii="Times New Roman"/>
                <w:sz w:val="18"/>
              </w:rPr>
            </w:pPr>
            <w:r>
              <w:rPr>
                <w:rFonts w:ascii="Times New Roman"/>
                <w:sz w:val="18"/>
              </w:rPr>
              <w:t>2023</w:t>
            </w:r>
          </w:p>
        </w:tc>
        <w:tc>
          <w:tcPr>
            <w:tcW w:w="1266" w:type="dxa"/>
          </w:tcPr>
          <w:p w:rsidR="006F63A3" w:rsidRDefault="00BA24F7">
            <w:pPr>
              <w:pStyle w:val="TableParagraph"/>
              <w:rPr>
                <w:rFonts w:ascii="Times New Roman"/>
                <w:sz w:val="18"/>
              </w:rPr>
            </w:pPr>
            <w:r>
              <w:rPr>
                <w:rFonts w:ascii="Times New Roman"/>
                <w:sz w:val="18"/>
              </w:rPr>
              <w:t>2023007736</w:t>
            </w:r>
          </w:p>
        </w:tc>
      </w:tr>
      <w:tr w:rsidR="006F63A3" w:rsidTr="001B63C5">
        <w:trPr>
          <w:trHeight w:val="412"/>
        </w:trPr>
        <w:tc>
          <w:tcPr>
            <w:tcW w:w="2303" w:type="dxa"/>
          </w:tcPr>
          <w:p w:rsidR="006F63A3" w:rsidRDefault="00270817">
            <w:pPr>
              <w:pStyle w:val="TableParagraph"/>
              <w:rPr>
                <w:rFonts w:ascii="Times New Roman"/>
                <w:sz w:val="18"/>
              </w:rPr>
            </w:pPr>
            <w:r>
              <w:rPr>
                <w:rFonts w:ascii="Times New Roman"/>
                <w:sz w:val="18"/>
              </w:rPr>
              <w:t>Eda DARCANLI</w:t>
            </w:r>
          </w:p>
        </w:tc>
        <w:tc>
          <w:tcPr>
            <w:tcW w:w="1258" w:type="dxa"/>
          </w:tcPr>
          <w:p w:rsidR="006F63A3" w:rsidRDefault="001B63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6F63A3" w:rsidRDefault="00BA24F7">
            <w:pPr>
              <w:pStyle w:val="TableParagraph"/>
              <w:rPr>
                <w:rFonts w:ascii="Times New Roman"/>
                <w:sz w:val="18"/>
              </w:rPr>
            </w:pPr>
            <w:r w:rsidRPr="00BA24F7">
              <w:rPr>
                <w:rFonts w:ascii="Times New Roman"/>
                <w:sz w:val="18"/>
              </w:rPr>
              <w:t xml:space="preserve">2.02.04.01.071 - </w:t>
            </w:r>
            <w:r w:rsidRPr="00BA24F7">
              <w:rPr>
                <w:rFonts w:ascii="Times New Roman"/>
                <w:sz w:val="18"/>
              </w:rPr>
              <w:t>Ö</w:t>
            </w:r>
            <w:r w:rsidRPr="00BA24F7">
              <w:rPr>
                <w:rFonts w:ascii="Times New Roman"/>
                <w:sz w:val="18"/>
              </w:rPr>
              <w:t xml:space="preserve">zel Yetenekli </w:t>
            </w:r>
            <w:r w:rsidRPr="00BA24F7">
              <w:rPr>
                <w:rFonts w:ascii="Times New Roman"/>
                <w:sz w:val="18"/>
              </w:rPr>
              <w:t>Öğ</w:t>
            </w:r>
            <w:r w:rsidRPr="00BA24F7">
              <w:rPr>
                <w:rFonts w:ascii="Times New Roman"/>
                <w:sz w:val="18"/>
              </w:rPr>
              <w:t>rencilerin Ay</w:t>
            </w:r>
            <w:r w:rsidRPr="00BA24F7">
              <w:rPr>
                <w:rFonts w:ascii="Times New Roman"/>
                <w:sz w:val="18"/>
              </w:rPr>
              <w:t>ı</w:t>
            </w:r>
            <w:r w:rsidRPr="00BA24F7">
              <w:rPr>
                <w:rFonts w:ascii="Times New Roman"/>
                <w:sz w:val="18"/>
              </w:rPr>
              <w:t xml:space="preserve">rt Edici </w:t>
            </w:r>
            <w:r w:rsidRPr="00BA24F7">
              <w:rPr>
                <w:rFonts w:ascii="Times New Roman"/>
                <w:sz w:val="18"/>
              </w:rPr>
              <w:t>Ö</w:t>
            </w:r>
            <w:r w:rsidRPr="00BA24F7">
              <w:rPr>
                <w:rFonts w:ascii="Times New Roman"/>
                <w:sz w:val="18"/>
              </w:rPr>
              <w:t>zellikleri Semineri</w:t>
            </w:r>
          </w:p>
        </w:tc>
        <w:tc>
          <w:tcPr>
            <w:tcW w:w="1540" w:type="dxa"/>
          </w:tcPr>
          <w:p w:rsidR="006F63A3" w:rsidRDefault="00C72CCA">
            <w:pPr>
              <w:pStyle w:val="TableParagraph"/>
              <w:rPr>
                <w:rFonts w:ascii="Times New Roman"/>
                <w:sz w:val="18"/>
              </w:rPr>
            </w:pPr>
            <w:r>
              <w:rPr>
                <w:rFonts w:ascii="Times New Roman"/>
                <w:sz w:val="18"/>
              </w:rPr>
              <w:t>2023</w:t>
            </w:r>
          </w:p>
        </w:tc>
        <w:tc>
          <w:tcPr>
            <w:tcW w:w="1266" w:type="dxa"/>
          </w:tcPr>
          <w:p w:rsidR="006F63A3" w:rsidRDefault="00BA24F7">
            <w:pPr>
              <w:pStyle w:val="TableParagraph"/>
              <w:rPr>
                <w:rFonts w:ascii="Times New Roman"/>
                <w:sz w:val="18"/>
              </w:rPr>
            </w:pPr>
            <w:r>
              <w:rPr>
                <w:rFonts w:ascii="Times New Roman"/>
                <w:sz w:val="18"/>
              </w:rPr>
              <w:t>2023003870</w:t>
            </w:r>
          </w:p>
        </w:tc>
      </w:tr>
      <w:tr w:rsidR="001B63C5" w:rsidTr="001B63C5">
        <w:trPr>
          <w:trHeight w:val="412"/>
        </w:trPr>
        <w:tc>
          <w:tcPr>
            <w:tcW w:w="2303" w:type="dxa"/>
          </w:tcPr>
          <w:p w:rsidR="001B63C5" w:rsidRDefault="00270817">
            <w:pPr>
              <w:pStyle w:val="TableParagraph"/>
              <w:rPr>
                <w:rFonts w:ascii="Times New Roman"/>
                <w:sz w:val="18"/>
              </w:rPr>
            </w:pPr>
            <w:r>
              <w:rPr>
                <w:rFonts w:ascii="Times New Roman"/>
                <w:sz w:val="18"/>
              </w:rPr>
              <w:t>Ö</w:t>
            </w:r>
            <w:r>
              <w:rPr>
                <w:rFonts w:ascii="Times New Roman"/>
                <w:sz w:val="18"/>
              </w:rPr>
              <w:t>zcan KAYNAR</w:t>
            </w:r>
          </w:p>
        </w:tc>
        <w:tc>
          <w:tcPr>
            <w:tcW w:w="1258" w:type="dxa"/>
          </w:tcPr>
          <w:p w:rsidR="001B63C5" w:rsidRDefault="001B63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1B63C5" w:rsidRDefault="00B67A57">
            <w:pPr>
              <w:pStyle w:val="TableParagraph"/>
              <w:rPr>
                <w:rFonts w:ascii="Times New Roman"/>
                <w:sz w:val="18"/>
              </w:rPr>
            </w:pPr>
            <w:r w:rsidRPr="00B67A57">
              <w:rPr>
                <w:rFonts w:ascii="Times New Roman"/>
                <w:sz w:val="18"/>
              </w:rPr>
              <w:t xml:space="preserve">2.02.04.01.071 - </w:t>
            </w:r>
            <w:r w:rsidRPr="00B67A57">
              <w:rPr>
                <w:rFonts w:ascii="Times New Roman"/>
                <w:sz w:val="18"/>
              </w:rPr>
              <w:t>Ö</w:t>
            </w:r>
            <w:r w:rsidRPr="00B67A57">
              <w:rPr>
                <w:rFonts w:ascii="Times New Roman"/>
                <w:sz w:val="18"/>
              </w:rPr>
              <w:t xml:space="preserve">zel Yetenekli </w:t>
            </w:r>
            <w:r w:rsidRPr="00B67A57">
              <w:rPr>
                <w:rFonts w:ascii="Times New Roman"/>
                <w:sz w:val="18"/>
              </w:rPr>
              <w:t>Öğ</w:t>
            </w:r>
            <w:r w:rsidRPr="00B67A57">
              <w:rPr>
                <w:rFonts w:ascii="Times New Roman"/>
                <w:sz w:val="18"/>
              </w:rPr>
              <w:t>rencilerin Ay</w:t>
            </w:r>
            <w:r w:rsidRPr="00B67A57">
              <w:rPr>
                <w:rFonts w:ascii="Times New Roman"/>
                <w:sz w:val="18"/>
              </w:rPr>
              <w:t>ı</w:t>
            </w:r>
            <w:r w:rsidRPr="00B67A57">
              <w:rPr>
                <w:rFonts w:ascii="Times New Roman"/>
                <w:sz w:val="18"/>
              </w:rPr>
              <w:t xml:space="preserve">rt Edici </w:t>
            </w:r>
            <w:r w:rsidRPr="00B67A57">
              <w:rPr>
                <w:rFonts w:ascii="Times New Roman"/>
                <w:sz w:val="18"/>
              </w:rPr>
              <w:t>Ö</w:t>
            </w:r>
            <w:r w:rsidRPr="00B67A57">
              <w:rPr>
                <w:rFonts w:ascii="Times New Roman"/>
                <w:sz w:val="18"/>
              </w:rPr>
              <w:t>zellikleri Semineri</w:t>
            </w:r>
          </w:p>
        </w:tc>
        <w:tc>
          <w:tcPr>
            <w:tcW w:w="1540" w:type="dxa"/>
          </w:tcPr>
          <w:p w:rsidR="001B63C5" w:rsidRDefault="00483162">
            <w:pPr>
              <w:pStyle w:val="TableParagraph"/>
              <w:rPr>
                <w:rFonts w:ascii="Times New Roman"/>
                <w:sz w:val="18"/>
              </w:rPr>
            </w:pPr>
            <w:r>
              <w:rPr>
                <w:rFonts w:ascii="Times New Roman"/>
                <w:sz w:val="18"/>
              </w:rPr>
              <w:t>2023</w:t>
            </w:r>
          </w:p>
        </w:tc>
        <w:tc>
          <w:tcPr>
            <w:tcW w:w="1266" w:type="dxa"/>
          </w:tcPr>
          <w:p w:rsidR="001B63C5" w:rsidRDefault="00B67A57">
            <w:pPr>
              <w:pStyle w:val="TableParagraph"/>
              <w:rPr>
                <w:rFonts w:ascii="Times New Roman"/>
                <w:sz w:val="18"/>
              </w:rPr>
            </w:pPr>
            <w:r>
              <w:rPr>
                <w:rFonts w:ascii="Times New Roman"/>
                <w:sz w:val="18"/>
              </w:rPr>
              <w:t>2023003870</w:t>
            </w:r>
          </w:p>
        </w:tc>
      </w:tr>
      <w:tr w:rsidR="006F63A3" w:rsidTr="001B63C5">
        <w:trPr>
          <w:trHeight w:val="412"/>
        </w:trPr>
        <w:tc>
          <w:tcPr>
            <w:tcW w:w="2303" w:type="dxa"/>
          </w:tcPr>
          <w:p w:rsidR="006F63A3" w:rsidRDefault="00270817">
            <w:pPr>
              <w:pStyle w:val="TableParagraph"/>
              <w:rPr>
                <w:rFonts w:ascii="Times New Roman"/>
                <w:sz w:val="18"/>
              </w:rPr>
            </w:pPr>
            <w:r>
              <w:rPr>
                <w:rFonts w:ascii="Times New Roman"/>
                <w:sz w:val="18"/>
              </w:rPr>
              <w:t>Ö</w:t>
            </w:r>
            <w:r>
              <w:rPr>
                <w:rFonts w:ascii="Times New Roman"/>
                <w:sz w:val="18"/>
              </w:rPr>
              <w:t>zlem UZ</w:t>
            </w:r>
          </w:p>
        </w:tc>
        <w:tc>
          <w:tcPr>
            <w:tcW w:w="1258" w:type="dxa"/>
          </w:tcPr>
          <w:p w:rsidR="006F63A3" w:rsidRDefault="001B63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6F63A3" w:rsidRDefault="00B67A57">
            <w:pPr>
              <w:pStyle w:val="TableParagraph"/>
              <w:rPr>
                <w:rFonts w:ascii="Times New Roman"/>
                <w:sz w:val="18"/>
              </w:rPr>
            </w:pPr>
            <w:r w:rsidRPr="00B67A57">
              <w:rPr>
                <w:rFonts w:ascii="Times New Roman"/>
                <w:sz w:val="18"/>
              </w:rPr>
              <w:t>2.01.03.01.132 - e Twinning, Erasmus+Proje ve Etkinlikleri Semineri</w:t>
            </w:r>
          </w:p>
        </w:tc>
        <w:tc>
          <w:tcPr>
            <w:tcW w:w="1540" w:type="dxa"/>
          </w:tcPr>
          <w:p w:rsidR="006F63A3" w:rsidRDefault="00483162">
            <w:pPr>
              <w:pStyle w:val="TableParagraph"/>
              <w:rPr>
                <w:rFonts w:ascii="Times New Roman"/>
                <w:sz w:val="18"/>
              </w:rPr>
            </w:pPr>
            <w:r>
              <w:rPr>
                <w:rFonts w:ascii="Times New Roman"/>
                <w:sz w:val="18"/>
              </w:rPr>
              <w:t>2023</w:t>
            </w:r>
          </w:p>
        </w:tc>
        <w:tc>
          <w:tcPr>
            <w:tcW w:w="1266" w:type="dxa"/>
          </w:tcPr>
          <w:p w:rsidR="006F63A3" w:rsidRDefault="00B67A57">
            <w:pPr>
              <w:pStyle w:val="TableParagraph"/>
              <w:rPr>
                <w:rFonts w:ascii="Times New Roman"/>
                <w:sz w:val="18"/>
              </w:rPr>
            </w:pPr>
            <w:r>
              <w:rPr>
                <w:rFonts w:ascii="Times New Roman"/>
                <w:sz w:val="18"/>
              </w:rPr>
              <w:t>2023007340</w:t>
            </w:r>
          </w:p>
        </w:tc>
      </w:tr>
      <w:tr w:rsidR="006F63A3" w:rsidTr="001B63C5">
        <w:trPr>
          <w:trHeight w:val="412"/>
        </w:trPr>
        <w:tc>
          <w:tcPr>
            <w:tcW w:w="2303" w:type="dxa"/>
          </w:tcPr>
          <w:p w:rsidR="006F63A3" w:rsidRDefault="00270817">
            <w:pPr>
              <w:pStyle w:val="TableParagraph"/>
              <w:rPr>
                <w:rFonts w:ascii="Times New Roman"/>
                <w:sz w:val="18"/>
              </w:rPr>
            </w:pPr>
            <w:r>
              <w:rPr>
                <w:rFonts w:ascii="Times New Roman"/>
                <w:sz w:val="18"/>
              </w:rPr>
              <w:t>Hcer ALTAY</w:t>
            </w:r>
          </w:p>
        </w:tc>
        <w:tc>
          <w:tcPr>
            <w:tcW w:w="1258" w:type="dxa"/>
          </w:tcPr>
          <w:p w:rsidR="006F63A3" w:rsidRDefault="00270817" w:rsidP="00270817">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6F63A3" w:rsidRDefault="00B67A57">
            <w:pPr>
              <w:pStyle w:val="TableParagraph"/>
              <w:rPr>
                <w:rFonts w:ascii="Times New Roman"/>
                <w:sz w:val="18"/>
              </w:rPr>
            </w:pPr>
            <w:r w:rsidRPr="00B67A57">
              <w:rPr>
                <w:rFonts w:ascii="Times New Roman"/>
                <w:sz w:val="18"/>
              </w:rPr>
              <w:t xml:space="preserve">2.01.03.01.185 - MEB Birim Amirlerinin </w:t>
            </w:r>
            <w:r w:rsidRPr="00B67A57">
              <w:rPr>
                <w:rFonts w:ascii="Times New Roman"/>
                <w:sz w:val="18"/>
              </w:rPr>
              <w:t>Öğ</w:t>
            </w:r>
            <w:r w:rsidRPr="00B67A57">
              <w:rPr>
                <w:rFonts w:ascii="Times New Roman"/>
                <w:sz w:val="18"/>
              </w:rPr>
              <w:t>retmen Bilgilendirme Semineri</w:t>
            </w:r>
          </w:p>
        </w:tc>
        <w:tc>
          <w:tcPr>
            <w:tcW w:w="1540" w:type="dxa"/>
          </w:tcPr>
          <w:p w:rsidR="006F63A3" w:rsidRDefault="00483162">
            <w:pPr>
              <w:pStyle w:val="TableParagraph"/>
              <w:rPr>
                <w:rFonts w:ascii="Times New Roman"/>
                <w:sz w:val="18"/>
              </w:rPr>
            </w:pPr>
            <w:r>
              <w:rPr>
                <w:rFonts w:ascii="Times New Roman"/>
                <w:sz w:val="18"/>
              </w:rPr>
              <w:t>2023</w:t>
            </w:r>
          </w:p>
        </w:tc>
        <w:tc>
          <w:tcPr>
            <w:tcW w:w="1266" w:type="dxa"/>
          </w:tcPr>
          <w:p w:rsidR="006F63A3" w:rsidRDefault="00B67A57">
            <w:pPr>
              <w:pStyle w:val="TableParagraph"/>
              <w:rPr>
                <w:rFonts w:ascii="Times New Roman"/>
                <w:sz w:val="18"/>
              </w:rPr>
            </w:pPr>
            <w:r>
              <w:rPr>
                <w:rFonts w:ascii="Times New Roman"/>
                <w:sz w:val="18"/>
              </w:rPr>
              <w:t>2023007736</w:t>
            </w:r>
          </w:p>
        </w:tc>
      </w:tr>
      <w:tr w:rsidR="00270817" w:rsidTr="001B63C5">
        <w:trPr>
          <w:trHeight w:val="412"/>
        </w:trPr>
        <w:tc>
          <w:tcPr>
            <w:tcW w:w="2303" w:type="dxa"/>
          </w:tcPr>
          <w:p w:rsidR="00270817" w:rsidRDefault="00270817">
            <w:pPr>
              <w:pStyle w:val="TableParagraph"/>
              <w:rPr>
                <w:rFonts w:ascii="Times New Roman"/>
                <w:sz w:val="18"/>
              </w:rPr>
            </w:pPr>
            <w:r>
              <w:rPr>
                <w:rFonts w:ascii="Times New Roman"/>
                <w:sz w:val="18"/>
              </w:rPr>
              <w:t>Nevin BAKEK</w:t>
            </w:r>
          </w:p>
        </w:tc>
        <w:tc>
          <w:tcPr>
            <w:tcW w:w="1258" w:type="dxa"/>
          </w:tcPr>
          <w:p w:rsidR="00270817" w:rsidRDefault="00270817">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270817" w:rsidRPr="00483162" w:rsidRDefault="00BA24F7">
            <w:pPr>
              <w:pStyle w:val="TableParagraph"/>
              <w:rPr>
                <w:rFonts w:ascii="Times New Roman"/>
                <w:sz w:val="18"/>
              </w:rPr>
            </w:pPr>
            <w:r w:rsidRPr="00BA24F7">
              <w:rPr>
                <w:rFonts w:ascii="Times New Roman"/>
                <w:sz w:val="18"/>
              </w:rPr>
              <w:t>2.01.03.01.105 - Uluslararas</w:t>
            </w:r>
            <w:r w:rsidRPr="00BA24F7">
              <w:rPr>
                <w:rFonts w:ascii="Times New Roman"/>
                <w:sz w:val="18"/>
              </w:rPr>
              <w:t>ı</w:t>
            </w:r>
            <w:r w:rsidRPr="00BA24F7">
              <w:rPr>
                <w:rFonts w:ascii="Times New Roman"/>
                <w:sz w:val="18"/>
              </w:rPr>
              <w:t xml:space="preserve"> Mangala Oyunlar</w:t>
            </w:r>
            <w:r w:rsidRPr="00BA24F7">
              <w:rPr>
                <w:rFonts w:ascii="Times New Roman"/>
                <w:sz w:val="18"/>
              </w:rPr>
              <w:t>ı</w:t>
            </w:r>
            <w:r w:rsidRPr="00BA24F7">
              <w:rPr>
                <w:rFonts w:ascii="Times New Roman"/>
                <w:sz w:val="18"/>
              </w:rPr>
              <w:t xml:space="preserve"> Semineri 2</w:t>
            </w:r>
          </w:p>
        </w:tc>
        <w:tc>
          <w:tcPr>
            <w:tcW w:w="1540" w:type="dxa"/>
          </w:tcPr>
          <w:p w:rsidR="00270817" w:rsidRDefault="00270817">
            <w:pPr>
              <w:pStyle w:val="TableParagraph"/>
              <w:rPr>
                <w:rFonts w:ascii="Times New Roman"/>
                <w:sz w:val="18"/>
              </w:rPr>
            </w:pPr>
            <w:r>
              <w:rPr>
                <w:rFonts w:ascii="Times New Roman"/>
                <w:sz w:val="18"/>
              </w:rPr>
              <w:t>2023</w:t>
            </w:r>
          </w:p>
        </w:tc>
        <w:tc>
          <w:tcPr>
            <w:tcW w:w="1266" w:type="dxa"/>
          </w:tcPr>
          <w:p w:rsidR="00270817" w:rsidRPr="00483162" w:rsidRDefault="00BA24F7">
            <w:pPr>
              <w:pStyle w:val="TableParagraph"/>
              <w:rPr>
                <w:rFonts w:ascii="Times New Roman"/>
                <w:sz w:val="18"/>
              </w:rPr>
            </w:pPr>
            <w:r>
              <w:rPr>
                <w:rFonts w:ascii="Times New Roman"/>
                <w:sz w:val="18"/>
              </w:rPr>
              <w:t>2023</w:t>
            </w:r>
            <w:r w:rsidR="00BE3E14">
              <w:rPr>
                <w:rFonts w:ascii="Times New Roman"/>
                <w:sz w:val="18"/>
              </w:rPr>
              <w:t>00</w:t>
            </w:r>
            <w:r>
              <w:rPr>
                <w:rFonts w:ascii="Times New Roman"/>
                <w:sz w:val="18"/>
              </w:rPr>
              <w:t>3988</w:t>
            </w:r>
          </w:p>
        </w:tc>
      </w:tr>
      <w:tr w:rsidR="00270817" w:rsidTr="001B63C5">
        <w:trPr>
          <w:trHeight w:val="412"/>
        </w:trPr>
        <w:tc>
          <w:tcPr>
            <w:tcW w:w="2303" w:type="dxa"/>
          </w:tcPr>
          <w:p w:rsidR="00270817" w:rsidRDefault="00270817">
            <w:pPr>
              <w:pStyle w:val="TableParagraph"/>
              <w:rPr>
                <w:rFonts w:ascii="Times New Roman"/>
                <w:sz w:val="18"/>
              </w:rPr>
            </w:pPr>
            <w:r>
              <w:rPr>
                <w:rFonts w:ascii="Times New Roman"/>
                <w:sz w:val="18"/>
              </w:rPr>
              <w:t>Mine KARINCA</w:t>
            </w:r>
          </w:p>
        </w:tc>
        <w:tc>
          <w:tcPr>
            <w:tcW w:w="1258" w:type="dxa"/>
          </w:tcPr>
          <w:p w:rsidR="00270817" w:rsidRDefault="00270817">
            <w:pPr>
              <w:pStyle w:val="TableParagraph"/>
              <w:rPr>
                <w:rFonts w:ascii="Times New Roman"/>
                <w:sz w:val="18"/>
              </w:rPr>
            </w:pPr>
            <w:r>
              <w:rPr>
                <w:rFonts w:ascii="Times New Roman"/>
                <w:sz w:val="18"/>
              </w:rPr>
              <w:t>İ</w:t>
            </w:r>
            <w:r>
              <w:rPr>
                <w:rFonts w:ascii="Times New Roman"/>
                <w:sz w:val="18"/>
              </w:rPr>
              <w:t xml:space="preserve">ngilizce </w:t>
            </w:r>
            <w:r>
              <w:rPr>
                <w:rFonts w:ascii="Times New Roman"/>
                <w:sz w:val="18"/>
              </w:rPr>
              <w:t>Öğ</w:t>
            </w:r>
            <w:r>
              <w:rPr>
                <w:rFonts w:ascii="Times New Roman"/>
                <w:sz w:val="18"/>
              </w:rPr>
              <w:t>rt.</w:t>
            </w:r>
          </w:p>
        </w:tc>
        <w:tc>
          <w:tcPr>
            <w:tcW w:w="3273" w:type="dxa"/>
          </w:tcPr>
          <w:p w:rsidR="00270817" w:rsidRPr="00483162" w:rsidRDefault="00BA24F7">
            <w:pPr>
              <w:pStyle w:val="TableParagraph"/>
              <w:rPr>
                <w:rFonts w:ascii="Times New Roman"/>
                <w:sz w:val="18"/>
              </w:rPr>
            </w:pPr>
            <w:r w:rsidRPr="00BA24F7">
              <w:rPr>
                <w:rFonts w:ascii="Times New Roman"/>
                <w:sz w:val="18"/>
              </w:rPr>
              <w:t xml:space="preserve">2.01.03.01.036 - Yaz Okulu </w:t>
            </w:r>
            <w:r w:rsidRPr="00BA24F7">
              <w:rPr>
                <w:rFonts w:ascii="Times New Roman"/>
                <w:sz w:val="18"/>
              </w:rPr>
              <w:t>İ</w:t>
            </w:r>
            <w:r w:rsidRPr="00BA24F7">
              <w:rPr>
                <w:rFonts w:ascii="Times New Roman"/>
                <w:sz w:val="18"/>
              </w:rPr>
              <w:t xml:space="preserve">ngilizce </w:t>
            </w:r>
            <w:r w:rsidRPr="00BA24F7">
              <w:rPr>
                <w:rFonts w:ascii="Times New Roman"/>
                <w:sz w:val="18"/>
              </w:rPr>
              <w:t>Ç</w:t>
            </w:r>
            <w:r w:rsidRPr="00BA24F7">
              <w:rPr>
                <w:rFonts w:ascii="Times New Roman"/>
                <w:sz w:val="18"/>
              </w:rPr>
              <w:t>er</w:t>
            </w:r>
            <w:r w:rsidRPr="00BA24F7">
              <w:rPr>
                <w:rFonts w:ascii="Times New Roman"/>
                <w:sz w:val="18"/>
              </w:rPr>
              <w:t>ç</w:t>
            </w:r>
            <w:r w:rsidRPr="00BA24F7">
              <w:rPr>
                <w:rFonts w:ascii="Times New Roman"/>
                <w:sz w:val="18"/>
              </w:rPr>
              <w:t xml:space="preserve">eve </w:t>
            </w:r>
            <w:r w:rsidRPr="00BA24F7">
              <w:rPr>
                <w:rFonts w:ascii="Times New Roman"/>
                <w:sz w:val="18"/>
              </w:rPr>
              <w:t>Öğ</w:t>
            </w:r>
            <w:r w:rsidRPr="00BA24F7">
              <w:rPr>
                <w:rFonts w:ascii="Times New Roman"/>
                <w:sz w:val="18"/>
              </w:rPr>
              <w:t>retim Program</w:t>
            </w:r>
            <w:r w:rsidRPr="00BA24F7">
              <w:rPr>
                <w:rFonts w:ascii="Times New Roman"/>
                <w:sz w:val="18"/>
              </w:rPr>
              <w:t>ı</w:t>
            </w:r>
            <w:r w:rsidRPr="00BA24F7">
              <w:rPr>
                <w:rFonts w:ascii="Times New Roman"/>
                <w:sz w:val="18"/>
              </w:rPr>
              <w:t xml:space="preserve"> Semineri</w:t>
            </w:r>
          </w:p>
        </w:tc>
        <w:tc>
          <w:tcPr>
            <w:tcW w:w="1540" w:type="dxa"/>
          </w:tcPr>
          <w:p w:rsidR="00270817" w:rsidRDefault="00270817">
            <w:pPr>
              <w:pStyle w:val="TableParagraph"/>
              <w:rPr>
                <w:rFonts w:ascii="Times New Roman"/>
                <w:sz w:val="18"/>
              </w:rPr>
            </w:pPr>
            <w:r>
              <w:rPr>
                <w:rFonts w:ascii="Times New Roman"/>
                <w:sz w:val="18"/>
              </w:rPr>
              <w:t>2023</w:t>
            </w:r>
          </w:p>
        </w:tc>
        <w:tc>
          <w:tcPr>
            <w:tcW w:w="1266" w:type="dxa"/>
          </w:tcPr>
          <w:p w:rsidR="00270817" w:rsidRPr="00483162" w:rsidRDefault="00BA24F7">
            <w:pPr>
              <w:pStyle w:val="TableParagraph"/>
              <w:rPr>
                <w:rFonts w:ascii="Times New Roman"/>
                <w:sz w:val="18"/>
              </w:rPr>
            </w:pPr>
            <w:r>
              <w:rPr>
                <w:rFonts w:ascii="Times New Roman"/>
                <w:sz w:val="18"/>
              </w:rPr>
              <w:t>2023001040</w:t>
            </w:r>
          </w:p>
        </w:tc>
      </w:tr>
      <w:tr w:rsidR="00270817" w:rsidTr="001B63C5">
        <w:trPr>
          <w:trHeight w:val="412"/>
        </w:trPr>
        <w:tc>
          <w:tcPr>
            <w:tcW w:w="2303" w:type="dxa"/>
          </w:tcPr>
          <w:p w:rsidR="00270817" w:rsidRDefault="00270817">
            <w:pPr>
              <w:pStyle w:val="TableParagraph"/>
              <w:rPr>
                <w:rFonts w:ascii="Times New Roman"/>
                <w:sz w:val="18"/>
              </w:rPr>
            </w:pPr>
            <w:r>
              <w:rPr>
                <w:rFonts w:ascii="Times New Roman"/>
                <w:sz w:val="18"/>
              </w:rPr>
              <w:t xml:space="preserve">Lokman Yasin </w:t>
            </w:r>
            <w:r>
              <w:rPr>
                <w:rFonts w:ascii="Times New Roman"/>
                <w:sz w:val="18"/>
              </w:rPr>
              <w:t>Ş</w:t>
            </w:r>
            <w:r>
              <w:rPr>
                <w:rFonts w:ascii="Times New Roman"/>
                <w:sz w:val="18"/>
              </w:rPr>
              <w:t>EN</w:t>
            </w:r>
          </w:p>
        </w:tc>
        <w:tc>
          <w:tcPr>
            <w:tcW w:w="1258" w:type="dxa"/>
          </w:tcPr>
          <w:p w:rsidR="00270817" w:rsidRDefault="00270817">
            <w:pPr>
              <w:pStyle w:val="TableParagraph"/>
              <w:rPr>
                <w:rFonts w:ascii="Times New Roman"/>
                <w:sz w:val="18"/>
              </w:rPr>
            </w:pPr>
            <w:r>
              <w:rPr>
                <w:rFonts w:ascii="Times New Roman"/>
                <w:sz w:val="18"/>
              </w:rPr>
              <w:t xml:space="preserve">Rehberlik </w:t>
            </w:r>
            <w:r>
              <w:rPr>
                <w:rFonts w:ascii="Times New Roman"/>
                <w:sz w:val="18"/>
              </w:rPr>
              <w:t>Öğ</w:t>
            </w:r>
            <w:r>
              <w:rPr>
                <w:rFonts w:ascii="Times New Roman"/>
                <w:sz w:val="18"/>
              </w:rPr>
              <w:t>rt.</w:t>
            </w:r>
          </w:p>
        </w:tc>
        <w:tc>
          <w:tcPr>
            <w:tcW w:w="3273" w:type="dxa"/>
          </w:tcPr>
          <w:p w:rsidR="00270817" w:rsidRPr="00483162" w:rsidRDefault="00B67A57">
            <w:pPr>
              <w:pStyle w:val="TableParagraph"/>
              <w:rPr>
                <w:rFonts w:ascii="Times New Roman"/>
                <w:sz w:val="18"/>
              </w:rPr>
            </w:pPr>
            <w:r w:rsidRPr="00B67A57">
              <w:rPr>
                <w:rFonts w:ascii="Times New Roman"/>
                <w:sz w:val="18"/>
              </w:rPr>
              <w:t>2.01.03.01.169 - Okul Y</w:t>
            </w:r>
            <w:r w:rsidRPr="00B67A57">
              <w:rPr>
                <w:rFonts w:ascii="Times New Roman"/>
                <w:sz w:val="18"/>
              </w:rPr>
              <w:t>ö</w:t>
            </w:r>
            <w:r w:rsidRPr="00B67A57">
              <w:rPr>
                <w:rFonts w:ascii="Times New Roman"/>
                <w:sz w:val="18"/>
              </w:rPr>
              <w:t>neticilerinin Rehberlik Koordinasyon E</w:t>
            </w:r>
            <w:r w:rsidRPr="00B67A57">
              <w:rPr>
                <w:rFonts w:ascii="Times New Roman"/>
                <w:sz w:val="18"/>
              </w:rPr>
              <w:t>ğ</w:t>
            </w:r>
            <w:r w:rsidRPr="00B67A57">
              <w:rPr>
                <w:rFonts w:ascii="Times New Roman"/>
                <w:sz w:val="18"/>
              </w:rPr>
              <w:t>itimi Semineri</w:t>
            </w:r>
          </w:p>
        </w:tc>
        <w:tc>
          <w:tcPr>
            <w:tcW w:w="1540" w:type="dxa"/>
          </w:tcPr>
          <w:p w:rsidR="00270817" w:rsidRDefault="00270817">
            <w:pPr>
              <w:pStyle w:val="TableParagraph"/>
              <w:rPr>
                <w:rFonts w:ascii="Times New Roman"/>
                <w:sz w:val="18"/>
              </w:rPr>
            </w:pPr>
            <w:r>
              <w:rPr>
                <w:rFonts w:ascii="Times New Roman"/>
                <w:sz w:val="18"/>
              </w:rPr>
              <w:t>2023</w:t>
            </w:r>
          </w:p>
        </w:tc>
        <w:tc>
          <w:tcPr>
            <w:tcW w:w="1266" w:type="dxa"/>
          </w:tcPr>
          <w:p w:rsidR="00270817" w:rsidRPr="00483162" w:rsidRDefault="00B67A57">
            <w:pPr>
              <w:pStyle w:val="TableParagraph"/>
              <w:rPr>
                <w:rFonts w:ascii="Times New Roman"/>
                <w:sz w:val="18"/>
              </w:rPr>
            </w:pPr>
            <w:r>
              <w:rPr>
                <w:rFonts w:ascii="Times New Roman"/>
                <w:sz w:val="18"/>
              </w:rPr>
              <w:t>2023007735</w:t>
            </w:r>
          </w:p>
        </w:tc>
      </w:tr>
    </w:tbl>
    <w:p w:rsidR="00F57279" w:rsidRDefault="00F57279">
      <w:pPr>
        <w:pStyle w:val="GvdeMetni"/>
        <w:spacing w:before="45"/>
        <w:rPr>
          <w:b/>
          <w:sz w:val="20"/>
        </w:rPr>
      </w:pPr>
    </w:p>
    <w:p w:rsidR="001438D7" w:rsidRDefault="001438D7">
      <w:pPr>
        <w:pStyle w:val="GvdeMetni"/>
        <w:spacing w:before="45"/>
        <w:rPr>
          <w:b/>
          <w:sz w:val="20"/>
        </w:rPr>
      </w:pPr>
    </w:p>
    <w:p w:rsidR="001438D7" w:rsidRDefault="001438D7">
      <w:pPr>
        <w:pStyle w:val="GvdeMetni"/>
        <w:spacing w:before="45"/>
        <w:rPr>
          <w:b/>
          <w:sz w:val="20"/>
        </w:rPr>
      </w:pPr>
    </w:p>
    <w:p w:rsidR="001438D7" w:rsidRDefault="001438D7">
      <w:pPr>
        <w:pStyle w:val="GvdeMetni"/>
        <w:spacing w:before="45"/>
        <w:rPr>
          <w:b/>
          <w:sz w:val="20"/>
        </w:rPr>
      </w:pPr>
    </w:p>
    <w:p w:rsidR="001438D7" w:rsidRDefault="001438D7">
      <w:pPr>
        <w:pStyle w:val="GvdeMetni"/>
        <w:spacing w:before="45"/>
        <w:rPr>
          <w:b/>
          <w:sz w:val="20"/>
        </w:rPr>
      </w:pPr>
    </w:p>
    <w:p w:rsidR="001438D7" w:rsidRDefault="001438D7">
      <w:pPr>
        <w:pStyle w:val="GvdeMetni"/>
        <w:spacing w:before="45"/>
        <w:rPr>
          <w:b/>
          <w:sz w:val="20"/>
        </w:rPr>
      </w:pPr>
    </w:p>
    <w:p w:rsidR="001438D7" w:rsidRDefault="001438D7">
      <w:pPr>
        <w:pStyle w:val="GvdeMetni"/>
        <w:spacing w:before="45"/>
        <w:rPr>
          <w:b/>
          <w:sz w:val="20"/>
        </w:rPr>
      </w:pPr>
    </w:p>
    <w:p w:rsidR="001438D7" w:rsidRDefault="001438D7">
      <w:pPr>
        <w:pStyle w:val="GvdeMetni"/>
        <w:spacing w:before="45"/>
        <w:rPr>
          <w:b/>
          <w:sz w:val="20"/>
        </w:rPr>
      </w:pPr>
    </w:p>
    <w:p w:rsidR="001438D7" w:rsidRDefault="001438D7">
      <w:pPr>
        <w:pStyle w:val="GvdeMetni"/>
        <w:spacing w:before="45"/>
        <w:rPr>
          <w:b/>
          <w:sz w:val="20"/>
        </w:rPr>
      </w:pPr>
    </w:p>
    <w:p w:rsidR="001438D7" w:rsidRDefault="001438D7">
      <w:pPr>
        <w:pStyle w:val="GvdeMetni"/>
        <w:spacing w:before="45"/>
        <w:rPr>
          <w:b/>
          <w:sz w:val="20"/>
        </w:rPr>
      </w:pPr>
    </w:p>
    <w:p w:rsidR="001438D7" w:rsidRDefault="001438D7">
      <w:pPr>
        <w:pStyle w:val="GvdeMetni"/>
        <w:spacing w:before="45"/>
        <w:rPr>
          <w:b/>
          <w:sz w:val="20"/>
        </w:rPr>
      </w:pPr>
    </w:p>
    <w:p w:rsidR="001438D7" w:rsidRDefault="001438D7">
      <w:pPr>
        <w:pStyle w:val="GvdeMetni"/>
        <w:spacing w:before="45"/>
        <w:rPr>
          <w:b/>
          <w:sz w:val="20"/>
        </w:rPr>
      </w:pPr>
    </w:p>
    <w:p w:rsidR="001438D7" w:rsidRDefault="001438D7">
      <w:pPr>
        <w:pStyle w:val="GvdeMetni"/>
        <w:spacing w:before="45"/>
        <w:rPr>
          <w:b/>
          <w:sz w:val="20"/>
        </w:rPr>
      </w:pPr>
    </w:p>
    <w:p w:rsidR="00F57279" w:rsidRDefault="00BC419C">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rsidTr="001B63C5">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rsidTr="001B63C5">
        <w:trPr>
          <w:trHeight w:val="414"/>
        </w:trPr>
        <w:tc>
          <w:tcPr>
            <w:tcW w:w="1565" w:type="dxa"/>
          </w:tcPr>
          <w:p w:rsidR="00F57279" w:rsidRDefault="00BC419C">
            <w:pPr>
              <w:pStyle w:val="TableParagraph"/>
              <w:spacing w:before="1"/>
              <w:ind w:left="107"/>
              <w:rPr>
                <w:sz w:val="20"/>
              </w:rPr>
            </w:pPr>
            <w:r>
              <w:rPr>
                <w:spacing w:val="-10"/>
                <w:sz w:val="20"/>
              </w:rPr>
              <w:t>1</w:t>
            </w:r>
          </w:p>
        </w:tc>
        <w:tc>
          <w:tcPr>
            <w:tcW w:w="1983" w:type="dxa"/>
          </w:tcPr>
          <w:p w:rsidR="00F57279" w:rsidRDefault="00BC419C">
            <w:pPr>
              <w:pStyle w:val="TableParagraph"/>
              <w:spacing w:before="1"/>
              <w:ind w:left="150"/>
              <w:rPr>
                <w:sz w:val="20"/>
              </w:rPr>
            </w:pPr>
            <w:r>
              <w:rPr>
                <w:spacing w:val="-2"/>
                <w:sz w:val="20"/>
              </w:rPr>
              <w:t>Memur</w:t>
            </w:r>
          </w:p>
        </w:tc>
        <w:tc>
          <w:tcPr>
            <w:tcW w:w="1109" w:type="dxa"/>
          </w:tcPr>
          <w:p w:rsidR="00F57279" w:rsidRDefault="00BE3E14">
            <w:pPr>
              <w:pStyle w:val="TableParagraph"/>
              <w:rPr>
                <w:rFonts w:ascii="Times New Roman"/>
                <w:sz w:val="18"/>
              </w:rPr>
            </w:pPr>
            <w:r>
              <w:rPr>
                <w:rFonts w:ascii="Times New Roman"/>
                <w:sz w:val="18"/>
              </w:rPr>
              <w:t>1</w:t>
            </w:r>
          </w:p>
        </w:tc>
        <w:tc>
          <w:tcPr>
            <w:tcW w:w="946" w:type="dxa"/>
          </w:tcPr>
          <w:p w:rsidR="00F57279" w:rsidRDefault="00F57279">
            <w:pPr>
              <w:pStyle w:val="TableParagraph"/>
              <w:rPr>
                <w:rFonts w:ascii="Times New Roman"/>
                <w:sz w:val="18"/>
              </w:rPr>
            </w:pPr>
          </w:p>
        </w:tc>
        <w:tc>
          <w:tcPr>
            <w:tcW w:w="1107" w:type="dxa"/>
          </w:tcPr>
          <w:p w:rsidR="00F57279" w:rsidRDefault="00BE3E14">
            <w:pPr>
              <w:pStyle w:val="TableParagraph"/>
              <w:rPr>
                <w:rFonts w:ascii="Times New Roman"/>
                <w:sz w:val="18"/>
              </w:rPr>
            </w:pPr>
            <w:r>
              <w:rPr>
                <w:rFonts w:ascii="Times New Roman"/>
                <w:sz w:val="18"/>
              </w:rPr>
              <w:t>Lise</w:t>
            </w:r>
          </w:p>
        </w:tc>
        <w:tc>
          <w:tcPr>
            <w:tcW w:w="985" w:type="dxa"/>
          </w:tcPr>
          <w:p w:rsidR="00F57279" w:rsidRDefault="00BE3E14">
            <w:pPr>
              <w:pStyle w:val="TableParagraph"/>
              <w:rPr>
                <w:rFonts w:ascii="Times New Roman"/>
                <w:sz w:val="18"/>
              </w:rPr>
            </w:pPr>
            <w:r>
              <w:rPr>
                <w:rFonts w:ascii="Times New Roman"/>
                <w:sz w:val="18"/>
              </w:rPr>
              <w:t>25</w:t>
            </w:r>
          </w:p>
        </w:tc>
        <w:tc>
          <w:tcPr>
            <w:tcW w:w="1892" w:type="dxa"/>
          </w:tcPr>
          <w:p w:rsidR="00F57279" w:rsidRDefault="00BE3E14">
            <w:pPr>
              <w:pStyle w:val="TableParagraph"/>
              <w:rPr>
                <w:rFonts w:ascii="Times New Roman"/>
                <w:sz w:val="18"/>
              </w:rPr>
            </w:pPr>
            <w:r>
              <w:rPr>
                <w:rFonts w:ascii="Times New Roman"/>
                <w:sz w:val="18"/>
              </w:rPr>
              <w:t>1</w:t>
            </w:r>
          </w:p>
        </w:tc>
      </w:tr>
      <w:tr w:rsidR="00F57279" w:rsidTr="001B63C5">
        <w:trPr>
          <w:trHeight w:val="412"/>
        </w:trPr>
        <w:tc>
          <w:tcPr>
            <w:tcW w:w="1565" w:type="dxa"/>
          </w:tcPr>
          <w:p w:rsidR="00F57279" w:rsidRDefault="00BC419C">
            <w:pPr>
              <w:pStyle w:val="TableParagraph"/>
              <w:spacing w:before="1"/>
              <w:ind w:left="107"/>
              <w:rPr>
                <w:sz w:val="20"/>
              </w:rPr>
            </w:pPr>
            <w:r>
              <w:rPr>
                <w:spacing w:val="-10"/>
                <w:sz w:val="20"/>
              </w:rPr>
              <w:t>2</w:t>
            </w:r>
          </w:p>
        </w:tc>
        <w:tc>
          <w:tcPr>
            <w:tcW w:w="1983" w:type="dxa"/>
          </w:tcPr>
          <w:p w:rsidR="00F57279" w:rsidRDefault="00BC419C">
            <w:pPr>
              <w:pStyle w:val="TableParagraph"/>
              <w:spacing w:before="1"/>
              <w:ind w:left="107"/>
              <w:rPr>
                <w:sz w:val="20"/>
              </w:rPr>
            </w:pPr>
            <w:r>
              <w:rPr>
                <w:spacing w:val="-2"/>
                <w:sz w:val="20"/>
              </w:rPr>
              <w:t>Hizmetli</w:t>
            </w: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bl>
    <w:tbl>
      <w:tblPr>
        <w:tblStyle w:val="TableNormal"/>
        <w:tblpPr w:leftFromText="141" w:rightFromText="141" w:vertAnchor="text" w:horzAnchor="margin" w:tblpXSpec="center" w:tblpY="8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1B63C5" w:rsidTr="001B63C5">
        <w:trPr>
          <w:trHeight w:val="702"/>
        </w:trPr>
        <w:tc>
          <w:tcPr>
            <w:tcW w:w="2016" w:type="dxa"/>
            <w:shd w:val="clear" w:color="auto" w:fill="E2EFD9"/>
          </w:tcPr>
          <w:p w:rsidR="001B63C5" w:rsidRDefault="001B63C5" w:rsidP="001B63C5">
            <w:pPr>
              <w:pStyle w:val="TableParagraph"/>
              <w:rPr>
                <w:b/>
                <w:sz w:val="20"/>
              </w:rPr>
            </w:pPr>
          </w:p>
          <w:p w:rsidR="001B63C5" w:rsidRDefault="001B63C5" w:rsidP="001B63C5">
            <w:pPr>
              <w:pStyle w:val="TableParagraph"/>
              <w:ind w:left="107"/>
              <w:rPr>
                <w:b/>
                <w:sz w:val="20"/>
              </w:rPr>
            </w:pPr>
            <w:r>
              <w:rPr>
                <w:b/>
                <w:sz w:val="20"/>
              </w:rPr>
              <w:t>Çalışanın</w:t>
            </w:r>
            <w:r>
              <w:rPr>
                <w:b/>
                <w:spacing w:val="-9"/>
                <w:sz w:val="20"/>
              </w:rPr>
              <w:t xml:space="preserve"> </w:t>
            </w:r>
            <w:r>
              <w:rPr>
                <w:b/>
                <w:spacing w:val="-2"/>
                <w:sz w:val="20"/>
              </w:rPr>
              <w:t>Ünvanı</w:t>
            </w:r>
          </w:p>
        </w:tc>
        <w:tc>
          <w:tcPr>
            <w:tcW w:w="7051" w:type="dxa"/>
            <w:shd w:val="clear" w:color="auto" w:fill="E2EFD9"/>
          </w:tcPr>
          <w:p w:rsidR="001B63C5" w:rsidRDefault="001B63C5" w:rsidP="001B63C5">
            <w:pPr>
              <w:pStyle w:val="TableParagraph"/>
              <w:rPr>
                <w:b/>
                <w:sz w:val="20"/>
              </w:rPr>
            </w:pPr>
          </w:p>
          <w:p w:rsidR="001B63C5" w:rsidRDefault="001B63C5" w:rsidP="001B63C5">
            <w:pPr>
              <w:pStyle w:val="TableParagraph"/>
              <w:ind w:left="107"/>
              <w:rPr>
                <w:b/>
                <w:sz w:val="20"/>
              </w:rPr>
            </w:pPr>
            <w:r>
              <w:rPr>
                <w:b/>
                <w:spacing w:val="-2"/>
                <w:sz w:val="20"/>
              </w:rPr>
              <w:t>Görevleri</w:t>
            </w:r>
          </w:p>
        </w:tc>
      </w:tr>
      <w:tr w:rsidR="001B63C5" w:rsidTr="001B63C5">
        <w:trPr>
          <w:trHeight w:val="710"/>
        </w:trPr>
        <w:tc>
          <w:tcPr>
            <w:tcW w:w="2016" w:type="dxa"/>
            <w:shd w:val="clear" w:color="auto" w:fill="E2EFD9"/>
          </w:tcPr>
          <w:p w:rsidR="001B63C5" w:rsidRDefault="001B63C5" w:rsidP="001B63C5">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1B63C5" w:rsidRDefault="003F45B3" w:rsidP="001B63C5">
            <w:pPr>
              <w:pStyle w:val="TableParagraph"/>
              <w:rPr>
                <w:rFonts w:ascii="Times New Roman"/>
                <w:sz w:val="18"/>
              </w:rPr>
            </w:pPr>
            <w:r w:rsidRPr="003F45B3">
              <w:rPr>
                <w:rFonts w:ascii="Times New Roman"/>
                <w:sz w:val="18"/>
              </w:rPr>
              <w:t>M</w:t>
            </w:r>
            <w:r w:rsidRPr="003F45B3">
              <w:rPr>
                <w:rFonts w:ascii="Times New Roman"/>
                <w:sz w:val="18"/>
              </w:rPr>
              <w:t>ü</w:t>
            </w:r>
            <w:r w:rsidRPr="003F45B3">
              <w:rPr>
                <w:rFonts w:ascii="Times New Roman"/>
                <w:sz w:val="18"/>
              </w:rPr>
              <w:t>d</w:t>
            </w:r>
            <w:r w:rsidRPr="003F45B3">
              <w:rPr>
                <w:rFonts w:ascii="Times New Roman"/>
                <w:sz w:val="18"/>
              </w:rPr>
              <w:t>ü</w:t>
            </w:r>
            <w:r w:rsidRPr="003F45B3">
              <w:rPr>
                <w:rFonts w:ascii="Times New Roman"/>
                <w:sz w:val="18"/>
              </w:rPr>
              <w:t xml:space="preserve">r; okulun </w:t>
            </w:r>
            <w:r w:rsidRPr="003F45B3">
              <w:rPr>
                <w:rFonts w:ascii="Times New Roman"/>
                <w:sz w:val="18"/>
              </w:rPr>
              <w:t>öğ</w:t>
            </w:r>
            <w:r w:rsidRPr="003F45B3">
              <w:rPr>
                <w:rFonts w:ascii="Times New Roman"/>
                <w:sz w:val="18"/>
              </w:rPr>
              <w:t>renci, her t</w:t>
            </w:r>
            <w:r w:rsidRPr="003F45B3">
              <w:rPr>
                <w:rFonts w:ascii="Times New Roman"/>
                <w:sz w:val="18"/>
              </w:rPr>
              <w:t>ü</w:t>
            </w:r>
            <w:r w:rsidRPr="003F45B3">
              <w:rPr>
                <w:rFonts w:ascii="Times New Roman"/>
                <w:sz w:val="18"/>
              </w:rPr>
              <w:t>rl</w:t>
            </w:r>
            <w:r w:rsidRPr="003F45B3">
              <w:rPr>
                <w:rFonts w:ascii="Times New Roman"/>
                <w:sz w:val="18"/>
              </w:rPr>
              <w:t>ü</w:t>
            </w:r>
            <w:r w:rsidRPr="003F45B3">
              <w:rPr>
                <w:rFonts w:ascii="Times New Roman"/>
                <w:sz w:val="18"/>
              </w:rPr>
              <w:t xml:space="preserve"> e</w:t>
            </w:r>
            <w:r w:rsidRPr="003F45B3">
              <w:rPr>
                <w:rFonts w:ascii="Times New Roman"/>
                <w:sz w:val="18"/>
              </w:rPr>
              <w:t>ğ</w:t>
            </w:r>
            <w:r w:rsidRPr="003F45B3">
              <w:rPr>
                <w:rFonts w:ascii="Times New Roman"/>
                <w:sz w:val="18"/>
              </w:rPr>
              <w:t xml:space="preserve">itim ve </w:t>
            </w:r>
            <w:r w:rsidRPr="003F45B3">
              <w:rPr>
                <w:rFonts w:ascii="Times New Roman"/>
                <w:sz w:val="18"/>
              </w:rPr>
              <w:t>öğ</w:t>
            </w:r>
            <w:r w:rsidRPr="003F45B3">
              <w:rPr>
                <w:rFonts w:ascii="Times New Roman"/>
                <w:sz w:val="18"/>
              </w:rPr>
              <w:t>retim, y</w:t>
            </w:r>
            <w:r w:rsidRPr="003F45B3">
              <w:rPr>
                <w:rFonts w:ascii="Times New Roman"/>
                <w:sz w:val="18"/>
              </w:rPr>
              <w:t>ö</w:t>
            </w:r>
            <w:r w:rsidRPr="003F45B3">
              <w:rPr>
                <w:rFonts w:ascii="Times New Roman"/>
                <w:sz w:val="18"/>
              </w:rPr>
              <w:t>netim, personel, tahakkuk, ta</w:t>
            </w:r>
            <w:r w:rsidRPr="003F45B3">
              <w:rPr>
                <w:rFonts w:ascii="Times New Roman"/>
                <w:sz w:val="18"/>
              </w:rPr>
              <w:t>şı</w:t>
            </w:r>
            <w:r w:rsidRPr="003F45B3">
              <w:rPr>
                <w:rFonts w:ascii="Times New Roman"/>
                <w:sz w:val="18"/>
              </w:rPr>
              <w:t>n</w:t>
            </w:r>
            <w:r w:rsidRPr="003F45B3">
              <w:rPr>
                <w:rFonts w:ascii="Times New Roman"/>
                <w:sz w:val="18"/>
              </w:rPr>
              <w:t>ı</w:t>
            </w:r>
            <w:r w:rsidRPr="003F45B3">
              <w:rPr>
                <w:rFonts w:ascii="Times New Roman"/>
                <w:sz w:val="18"/>
              </w:rPr>
              <w:t>r mal, yaz</w:t>
            </w:r>
            <w:r w:rsidRPr="003F45B3">
              <w:rPr>
                <w:rFonts w:ascii="Times New Roman"/>
                <w:sz w:val="18"/>
              </w:rPr>
              <w:t>ış</w:t>
            </w:r>
            <w:r w:rsidRPr="003F45B3">
              <w:rPr>
                <w:rFonts w:ascii="Times New Roman"/>
                <w:sz w:val="18"/>
              </w:rPr>
              <w:t>ma, e</w:t>
            </w:r>
            <w:r w:rsidRPr="003F45B3">
              <w:rPr>
                <w:rFonts w:ascii="Times New Roman"/>
                <w:sz w:val="18"/>
              </w:rPr>
              <w:t>ğ</w:t>
            </w:r>
            <w:r w:rsidRPr="003F45B3">
              <w:rPr>
                <w:rFonts w:ascii="Times New Roman"/>
                <w:sz w:val="18"/>
              </w:rPr>
              <w:t>itici ve sosyal etkinlikler, yat</w:t>
            </w:r>
            <w:r w:rsidRPr="003F45B3">
              <w:rPr>
                <w:rFonts w:ascii="Times New Roman"/>
                <w:sz w:val="18"/>
              </w:rPr>
              <w:t>ı</w:t>
            </w:r>
            <w:r w:rsidRPr="003F45B3">
              <w:rPr>
                <w:rFonts w:ascii="Times New Roman"/>
                <w:sz w:val="18"/>
              </w:rPr>
              <w:t>l</w:t>
            </w:r>
            <w:r w:rsidRPr="003F45B3">
              <w:rPr>
                <w:rFonts w:ascii="Times New Roman"/>
                <w:sz w:val="18"/>
              </w:rPr>
              <w:t>ı</w:t>
            </w:r>
            <w:r w:rsidRPr="003F45B3">
              <w:rPr>
                <w:rFonts w:ascii="Times New Roman"/>
                <w:sz w:val="18"/>
              </w:rPr>
              <w:t>l</w:t>
            </w:r>
            <w:r w:rsidRPr="003F45B3">
              <w:rPr>
                <w:rFonts w:ascii="Times New Roman"/>
                <w:sz w:val="18"/>
              </w:rPr>
              <w:t>ı</w:t>
            </w:r>
            <w:r w:rsidRPr="003F45B3">
              <w:rPr>
                <w:rFonts w:ascii="Times New Roman"/>
                <w:sz w:val="18"/>
              </w:rPr>
              <w:t>k, bursluluk, ta</w:t>
            </w:r>
            <w:r w:rsidRPr="003F45B3">
              <w:rPr>
                <w:rFonts w:ascii="Times New Roman"/>
                <w:sz w:val="18"/>
              </w:rPr>
              <w:t>şı</w:t>
            </w:r>
            <w:r w:rsidRPr="003F45B3">
              <w:rPr>
                <w:rFonts w:ascii="Times New Roman"/>
                <w:sz w:val="18"/>
              </w:rPr>
              <w:t>mal</w:t>
            </w:r>
            <w:r w:rsidRPr="003F45B3">
              <w:rPr>
                <w:rFonts w:ascii="Times New Roman"/>
                <w:sz w:val="18"/>
              </w:rPr>
              <w:t>ı</w:t>
            </w:r>
            <w:r w:rsidRPr="003F45B3">
              <w:rPr>
                <w:rFonts w:ascii="Times New Roman"/>
                <w:sz w:val="18"/>
              </w:rPr>
              <w:t xml:space="preserve"> e</w:t>
            </w:r>
            <w:r w:rsidRPr="003F45B3">
              <w:rPr>
                <w:rFonts w:ascii="Times New Roman"/>
                <w:sz w:val="18"/>
              </w:rPr>
              <w:t>ğ</w:t>
            </w:r>
            <w:r w:rsidRPr="003F45B3">
              <w:rPr>
                <w:rFonts w:ascii="Times New Roman"/>
                <w:sz w:val="18"/>
              </w:rPr>
              <w:t>itim, g</w:t>
            </w:r>
            <w:r w:rsidRPr="003F45B3">
              <w:rPr>
                <w:rFonts w:ascii="Times New Roman"/>
                <w:sz w:val="18"/>
              </w:rPr>
              <w:t>ü</w:t>
            </w:r>
            <w:r w:rsidRPr="003F45B3">
              <w:rPr>
                <w:rFonts w:ascii="Times New Roman"/>
                <w:sz w:val="18"/>
              </w:rPr>
              <w:t>venlik, beslenme, bak</w:t>
            </w:r>
            <w:r w:rsidRPr="003F45B3">
              <w:rPr>
                <w:rFonts w:ascii="Times New Roman"/>
                <w:sz w:val="18"/>
              </w:rPr>
              <w:t>ı</w:t>
            </w:r>
            <w:r w:rsidRPr="003F45B3">
              <w:rPr>
                <w:rFonts w:ascii="Times New Roman"/>
                <w:sz w:val="18"/>
              </w:rPr>
              <w:t>m, koruma, temizlik, d</w:t>
            </w:r>
            <w:r w:rsidRPr="003F45B3">
              <w:rPr>
                <w:rFonts w:ascii="Times New Roman"/>
                <w:sz w:val="18"/>
              </w:rPr>
              <w:t>ü</w:t>
            </w:r>
            <w:r w:rsidRPr="003F45B3">
              <w:rPr>
                <w:rFonts w:ascii="Times New Roman"/>
                <w:sz w:val="18"/>
              </w:rPr>
              <w:t>zen, n</w:t>
            </w:r>
            <w:r w:rsidRPr="003F45B3">
              <w:rPr>
                <w:rFonts w:ascii="Times New Roman"/>
                <w:sz w:val="18"/>
              </w:rPr>
              <w:t>ö</w:t>
            </w:r>
            <w:r w:rsidRPr="003F45B3">
              <w:rPr>
                <w:rFonts w:ascii="Times New Roman"/>
                <w:sz w:val="18"/>
              </w:rPr>
              <w:t>bet, halkla ili</w:t>
            </w:r>
            <w:r w:rsidRPr="003F45B3">
              <w:rPr>
                <w:rFonts w:ascii="Times New Roman"/>
                <w:sz w:val="18"/>
              </w:rPr>
              <w:t>ş</w:t>
            </w:r>
            <w:r w:rsidRPr="003F45B3">
              <w:rPr>
                <w:rFonts w:ascii="Times New Roman"/>
                <w:sz w:val="18"/>
              </w:rPr>
              <w:t>kiler ve benzeri g</w:t>
            </w:r>
            <w:r w:rsidRPr="003F45B3">
              <w:rPr>
                <w:rFonts w:ascii="Times New Roman"/>
                <w:sz w:val="18"/>
              </w:rPr>
              <w:t>ö</w:t>
            </w:r>
            <w:r w:rsidRPr="003F45B3">
              <w:rPr>
                <w:rFonts w:ascii="Times New Roman"/>
                <w:sz w:val="18"/>
              </w:rPr>
              <w:t>revler ile Bakanl</w:t>
            </w:r>
            <w:r w:rsidRPr="003F45B3">
              <w:rPr>
                <w:rFonts w:ascii="Times New Roman"/>
                <w:sz w:val="18"/>
              </w:rPr>
              <w:t>ı</w:t>
            </w:r>
            <w:r w:rsidRPr="003F45B3">
              <w:rPr>
                <w:rFonts w:ascii="Times New Roman"/>
                <w:sz w:val="18"/>
              </w:rPr>
              <w:t>k ve il/il</w:t>
            </w:r>
            <w:r w:rsidRPr="003F45B3">
              <w:rPr>
                <w:rFonts w:ascii="Times New Roman"/>
                <w:sz w:val="18"/>
              </w:rPr>
              <w:t>ç</w:t>
            </w:r>
            <w:r w:rsidRPr="003F45B3">
              <w:rPr>
                <w:rFonts w:ascii="Times New Roman"/>
                <w:sz w:val="18"/>
              </w:rPr>
              <w:t>e mill</w:t>
            </w:r>
            <w:r w:rsidRPr="003F45B3">
              <w:rPr>
                <w:rFonts w:ascii="Times New Roman"/>
                <w:sz w:val="18"/>
              </w:rPr>
              <w:t>î</w:t>
            </w:r>
            <w:r w:rsidRPr="003F45B3">
              <w:rPr>
                <w:rFonts w:ascii="Times New Roman"/>
                <w:sz w:val="18"/>
              </w:rPr>
              <w:t xml:space="preserve"> e</w:t>
            </w:r>
            <w:r w:rsidRPr="003F45B3">
              <w:rPr>
                <w:rFonts w:ascii="Times New Roman"/>
                <w:sz w:val="18"/>
              </w:rPr>
              <w:t>ğ</w:t>
            </w:r>
            <w:r w:rsidRPr="003F45B3">
              <w:rPr>
                <w:rFonts w:ascii="Times New Roman"/>
                <w:sz w:val="18"/>
              </w:rPr>
              <w:t>itim m</w:t>
            </w:r>
            <w:r w:rsidRPr="003F45B3">
              <w:rPr>
                <w:rFonts w:ascii="Times New Roman"/>
                <w:sz w:val="18"/>
              </w:rPr>
              <w:t>ü</w:t>
            </w:r>
            <w:r w:rsidRPr="003F45B3">
              <w:rPr>
                <w:rFonts w:ascii="Times New Roman"/>
                <w:sz w:val="18"/>
              </w:rPr>
              <w:t>d</w:t>
            </w:r>
            <w:r w:rsidRPr="003F45B3">
              <w:rPr>
                <w:rFonts w:ascii="Times New Roman"/>
                <w:sz w:val="18"/>
              </w:rPr>
              <w:t>ü</w:t>
            </w:r>
            <w:r w:rsidRPr="003F45B3">
              <w:rPr>
                <w:rFonts w:ascii="Times New Roman"/>
                <w:sz w:val="18"/>
              </w:rPr>
              <w:t>rl</w:t>
            </w:r>
            <w:r w:rsidRPr="003F45B3">
              <w:rPr>
                <w:rFonts w:ascii="Times New Roman"/>
                <w:sz w:val="18"/>
              </w:rPr>
              <w:t>ü</w:t>
            </w:r>
            <w:r w:rsidRPr="003F45B3">
              <w:rPr>
                <w:rFonts w:ascii="Times New Roman"/>
                <w:sz w:val="18"/>
              </w:rPr>
              <w:t>klerince verilen g</w:t>
            </w:r>
            <w:r w:rsidRPr="003F45B3">
              <w:rPr>
                <w:rFonts w:ascii="Times New Roman"/>
                <w:sz w:val="18"/>
              </w:rPr>
              <w:t>ö</w:t>
            </w:r>
            <w:r w:rsidRPr="003F45B3">
              <w:rPr>
                <w:rFonts w:ascii="Times New Roman"/>
                <w:sz w:val="18"/>
              </w:rPr>
              <w:t>revler ile g</w:t>
            </w:r>
            <w:r w:rsidRPr="003F45B3">
              <w:rPr>
                <w:rFonts w:ascii="Times New Roman"/>
                <w:sz w:val="18"/>
              </w:rPr>
              <w:t>ö</w:t>
            </w:r>
            <w:r w:rsidRPr="003F45B3">
              <w:rPr>
                <w:rFonts w:ascii="Times New Roman"/>
                <w:sz w:val="18"/>
              </w:rPr>
              <w:t>rev tan</w:t>
            </w:r>
            <w:r w:rsidRPr="003F45B3">
              <w:rPr>
                <w:rFonts w:ascii="Times New Roman"/>
                <w:sz w:val="18"/>
              </w:rPr>
              <w:t>ı</w:t>
            </w:r>
            <w:r w:rsidRPr="003F45B3">
              <w:rPr>
                <w:rFonts w:ascii="Times New Roman"/>
                <w:sz w:val="18"/>
              </w:rPr>
              <w:t>m</w:t>
            </w:r>
            <w:r w:rsidRPr="003F45B3">
              <w:rPr>
                <w:rFonts w:ascii="Times New Roman"/>
                <w:sz w:val="18"/>
              </w:rPr>
              <w:t>ı</w:t>
            </w:r>
            <w:r w:rsidRPr="003F45B3">
              <w:rPr>
                <w:rFonts w:ascii="Times New Roman"/>
                <w:sz w:val="18"/>
              </w:rPr>
              <w:t>nda belirtilen di</w:t>
            </w:r>
            <w:r w:rsidRPr="003F45B3">
              <w:rPr>
                <w:rFonts w:ascii="Times New Roman"/>
                <w:sz w:val="18"/>
              </w:rPr>
              <w:t>ğ</w:t>
            </w:r>
            <w:r w:rsidRPr="003F45B3">
              <w:rPr>
                <w:rFonts w:ascii="Times New Roman"/>
                <w:sz w:val="18"/>
              </w:rPr>
              <w:t>er g</w:t>
            </w:r>
            <w:r w:rsidRPr="003F45B3">
              <w:rPr>
                <w:rFonts w:ascii="Times New Roman"/>
                <w:sz w:val="18"/>
              </w:rPr>
              <w:t>ö</w:t>
            </w:r>
            <w:r w:rsidRPr="003F45B3">
              <w:rPr>
                <w:rFonts w:ascii="Times New Roman"/>
                <w:sz w:val="18"/>
              </w:rPr>
              <w:t>revlerin yerine getirilmesini sa</w:t>
            </w:r>
            <w:r w:rsidRPr="003F45B3">
              <w:rPr>
                <w:rFonts w:ascii="Times New Roman"/>
                <w:sz w:val="18"/>
              </w:rPr>
              <w:t>ğ</w:t>
            </w:r>
            <w:r w:rsidRPr="003F45B3">
              <w:rPr>
                <w:rFonts w:ascii="Times New Roman"/>
                <w:sz w:val="18"/>
              </w:rPr>
              <w:t>lar.</w:t>
            </w:r>
          </w:p>
        </w:tc>
      </w:tr>
      <w:tr w:rsidR="001B63C5" w:rsidTr="003F45B3">
        <w:trPr>
          <w:trHeight w:val="470"/>
        </w:trPr>
        <w:tc>
          <w:tcPr>
            <w:tcW w:w="2016" w:type="dxa"/>
            <w:shd w:val="clear" w:color="auto" w:fill="E2EFD9"/>
          </w:tcPr>
          <w:p w:rsidR="001B63C5" w:rsidRDefault="001B63C5" w:rsidP="001B63C5">
            <w:pPr>
              <w:pStyle w:val="TableParagraph"/>
              <w:spacing w:before="119"/>
              <w:ind w:left="107" w:right="963"/>
              <w:rPr>
                <w:sz w:val="20"/>
              </w:rPr>
            </w:pPr>
            <w:r>
              <w:rPr>
                <w:sz w:val="20"/>
              </w:rPr>
              <w:t>Müdür</w:t>
            </w:r>
            <w:r>
              <w:rPr>
                <w:spacing w:val="-12"/>
                <w:sz w:val="20"/>
              </w:rPr>
              <w:t xml:space="preserve"> </w:t>
            </w:r>
            <w:r>
              <w:rPr>
                <w:sz w:val="20"/>
              </w:rPr>
              <w:t xml:space="preserve">Baş </w:t>
            </w:r>
            <w:r>
              <w:rPr>
                <w:spacing w:val="-2"/>
                <w:sz w:val="20"/>
              </w:rPr>
              <w:t>Yardımcısı</w:t>
            </w:r>
          </w:p>
        </w:tc>
        <w:tc>
          <w:tcPr>
            <w:tcW w:w="7051" w:type="dxa"/>
          </w:tcPr>
          <w:p w:rsidR="001B63C5" w:rsidRDefault="001B63C5" w:rsidP="001B63C5">
            <w:pPr>
              <w:pStyle w:val="TableParagraph"/>
              <w:rPr>
                <w:rFonts w:ascii="Times New Roman"/>
                <w:sz w:val="18"/>
              </w:rPr>
            </w:pPr>
          </w:p>
        </w:tc>
      </w:tr>
      <w:tr w:rsidR="001B63C5" w:rsidTr="001B63C5">
        <w:trPr>
          <w:trHeight w:val="474"/>
        </w:trPr>
        <w:tc>
          <w:tcPr>
            <w:tcW w:w="2016" w:type="dxa"/>
            <w:shd w:val="clear" w:color="auto" w:fill="E2EFD9"/>
          </w:tcPr>
          <w:p w:rsidR="001B63C5" w:rsidRDefault="001B63C5" w:rsidP="001B63C5">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1B63C5" w:rsidRDefault="003F45B3" w:rsidP="001B63C5">
            <w:pPr>
              <w:pStyle w:val="TableParagraph"/>
              <w:rPr>
                <w:rFonts w:ascii="Times New Roman"/>
                <w:sz w:val="18"/>
              </w:rPr>
            </w:pPr>
            <w:r w:rsidRPr="003F45B3">
              <w:rPr>
                <w:rFonts w:ascii="Times New Roman"/>
                <w:sz w:val="18"/>
              </w:rPr>
              <w:t> </w:t>
            </w:r>
            <w:r w:rsidRPr="003F45B3">
              <w:rPr>
                <w:rFonts w:ascii="Times New Roman"/>
                <w:sz w:val="18"/>
              </w:rPr>
              <w:t>M</w:t>
            </w:r>
            <w:r w:rsidRPr="003F45B3">
              <w:rPr>
                <w:rFonts w:ascii="Times New Roman"/>
                <w:sz w:val="18"/>
              </w:rPr>
              <w:t>ü</w:t>
            </w:r>
            <w:r w:rsidRPr="003F45B3">
              <w:rPr>
                <w:rFonts w:ascii="Times New Roman"/>
                <w:sz w:val="18"/>
              </w:rPr>
              <w:t>d</w:t>
            </w:r>
            <w:r w:rsidRPr="003F45B3">
              <w:rPr>
                <w:rFonts w:ascii="Times New Roman"/>
                <w:sz w:val="18"/>
              </w:rPr>
              <w:t>ü</w:t>
            </w:r>
            <w:r w:rsidRPr="003F45B3">
              <w:rPr>
                <w:rFonts w:ascii="Times New Roman"/>
                <w:sz w:val="18"/>
              </w:rPr>
              <w:t>r</w:t>
            </w:r>
            <w:r w:rsidRPr="003F45B3">
              <w:rPr>
                <w:rFonts w:ascii="Times New Roman"/>
                <w:sz w:val="18"/>
              </w:rPr>
              <w:t>ü</w:t>
            </w:r>
            <w:r w:rsidRPr="003F45B3">
              <w:rPr>
                <w:rFonts w:ascii="Times New Roman"/>
                <w:sz w:val="18"/>
              </w:rPr>
              <w:t>n ve m</w:t>
            </w:r>
            <w:r w:rsidRPr="003F45B3">
              <w:rPr>
                <w:rFonts w:ascii="Times New Roman"/>
                <w:sz w:val="18"/>
              </w:rPr>
              <w:t>ü</w:t>
            </w:r>
            <w:r w:rsidRPr="003F45B3">
              <w:rPr>
                <w:rFonts w:ascii="Times New Roman"/>
                <w:sz w:val="18"/>
              </w:rPr>
              <w:t>d</w:t>
            </w:r>
            <w:r w:rsidRPr="003F45B3">
              <w:rPr>
                <w:rFonts w:ascii="Times New Roman"/>
                <w:sz w:val="18"/>
              </w:rPr>
              <w:t>ü</w:t>
            </w:r>
            <w:r w:rsidRPr="003F45B3">
              <w:rPr>
                <w:rFonts w:ascii="Times New Roman"/>
                <w:sz w:val="18"/>
              </w:rPr>
              <w:t>r ba</w:t>
            </w:r>
            <w:r w:rsidRPr="003F45B3">
              <w:rPr>
                <w:rFonts w:ascii="Times New Roman"/>
                <w:sz w:val="18"/>
              </w:rPr>
              <w:t>ş</w:t>
            </w:r>
            <w:r w:rsidRPr="003F45B3">
              <w:rPr>
                <w:rFonts w:ascii="Times New Roman"/>
                <w:sz w:val="18"/>
              </w:rPr>
              <w:t>yard</w:t>
            </w:r>
            <w:r w:rsidRPr="003F45B3">
              <w:rPr>
                <w:rFonts w:ascii="Times New Roman"/>
                <w:sz w:val="18"/>
              </w:rPr>
              <w:t>ı</w:t>
            </w:r>
            <w:r w:rsidRPr="003F45B3">
              <w:rPr>
                <w:rFonts w:ascii="Times New Roman"/>
                <w:sz w:val="18"/>
              </w:rPr>
              <w:t>mc</w:t>
            </w:r>
            <w:r w:rsidRPr="003F45B3">
              <w:rPr>
                <w:rFonts w:ascii="Times New Roman"/>
                <w:sz w:val="18"/>
              </w:rPr>
              <w:t>ı</w:t>
            </w:r>
            <w:r w:rsidRPr="003F45B3">
              <w:rPr>
                <w:rFonts w:ascii="Times New Roman"/>
                <w:sz w:val="18"/>
              </w:rPr>
              <w:t>s</w:t>
            </w:r>
            <w:r w:rsidRPr="003F45B3">
              <w:rPr>
                <w:rFonts w:ascii="Times New Roman"/>
                <w:sz w:val="18"/>
              </w:rPr>
              <w:t>ı</w:t>
            </w:r>
            <w:r w:rsidRPr="003F45B3">
              <w:rPr>
                <w:rFonts w:ascii="Times New Roman"/>
                <w:sz w:val="18"/>
              </w:rPr>
              <w:t>n</w:t>
            </w:r>
            <w:r w:rsidRPr="003F45B3">
              <w:rPr>
                <w:rFonts w:ascii="Times New Roman"/>
                <w:sz w:val="18"/>
              </w:rPr>
              <w:t>ı</w:t>
            </w:r>
            <w:r w:rsidRPr="003F45B3">
              <w:rPr>
                <w:rFonts w:ascii="Times New Roman"/>
                <w:sz w:val="18"/>
              </w:rPr>
              <w:t>n olmad</w:t>
            </w:r>
            <w:r w:rsidRPr="003F45B3">
              <w:rPr>
                <w:rFonts w:ascii="Times New Roman"/>
                <w:sz w:val="18"/>
              </w:rPr>
              <w:t>ığı</w:t>
            </w:r>
            <w:r w:rsidRPr="003F45B3">
              <w:rPr>
                <w:rFonts w:ascii="Times New Roman"/>
                <w:sz w:val="18"/>
              </w:rPr>
              <w:t xml:space="preserve"> zamanlarda m</w:t>
            </w:r>
            <w:r w:rsidRPr="003F45B3">
              <w:rPr>
                <w:rFonts w:ascii="Times New Roman"/>
                <w:sz w:val="18"/>
              </w:rPr>
              <w:t>ü</w:t>
            </w:r>
            <w:r w:rsidRPr="003F45B3">
              <w:rPr>
                <w:rFonts w:ascii="Times New Roman"/>
                <w:sz w:val="18"/>
              </w:rPr>
              <w:t>d</w:t>
            </w:r>
            <w:r w:rsidRPr="003F45B3">
              <w:rPr>
                <w:rFonts w:ascii="Times New Roman"/>
                <w:sz w:val="18"/>
              </w:rPr>
              <w:t>ü</w:t>
            </w:r>
            <w:r w:rsidRPr="003F45B3">
              <w:rPr>
                <w:rFonts w:ascii="Times New Roman"/>
                <w:sz w:val="18"/>
              </w:rPr>
              <w:t>re vek</w:t>
            </w:r>
            <w:r w:rsidRPr="003F45B3">
              <w:rPr>
                <w:rFonts w:ascii="Times New Roman"/>
                <w:sz w:val="18"/>
              </w:rPr>
              <w:t>â</w:t>
            </w:r>
            <w:r w:rsidRPr="003F45B3">
              <w:rPr>
                <w:rFonts w:ascii="Times New Roman"/>
                <w:sz w:val="18"/>
              </w:rPr>
              <w:t>let eder. M</w:t>
            </w:r>
            <w:r w:rsidRPr="003F45B3">
              <w:rPr>
                <w:rFonts w:ascii="Times New Roman"/>
                <w:sz w:val="18"/>
              </w:rPr>
              <w:t>ü</w:t>
            </w:r>
            <w:r w:rsidRPr="003F45B3">
              <w:rPr>
                <w:rFonts w:ascii="Times New Roman"/>
                <w:sz w:val="18"/>
              </w:rPr>
              <w:t>d</w:t>
            </w:r>
            <w:r w:rsidRPr="003F45B3">
              <w:rPr>
                <w:rFonts w:ascii="Times New Roman"/>
                <w:sz w:val="18"/>
              </w:rPr>
              <w:t>ü</w:t>
            </w:r>
            <w:r w:rsidRPr="003F45B3">
              <w:rPr>
                <w:rFonts w:ascii="Times New Roman"/>
                <w:sz w:val="18"/>
              </w:rPr>
              <w:t>r yard</w:t>
            </w:r>
            <w:r w:rsidRPr="003F45B3">
              <w:rPr>
                <w:rFonts w:ascii="Times New Roman"/>
                <w:sz w:val="18"/>
              </w:rPr>
              <w:t>ı</w:t>
            </w:r>
            <w:r w:rsidRPr="003F45B3">
              <w:rPr>
                <w:rFonts w:ascii="Times New Roman"/>
                <w:sz w:val="18"/>
              </w:rPr>
              <w:t>mc</w:t>
            </w:r>
            <w:r w:rsidRPr="003F45B3">
              <w:rPr>
                <w:rFonts w:ascii="Times New Roman"/>
                <w:sz w:val="18"/>
              </w:rPr>
              <w:t>ı</w:t>
            </w:r>
            <w:r w:rsidRPr="003F45B3">
              <w:rPr>
                <w:rFonts w:ascii="Times New Roman"/>
                <w:sz w:val="18"/>
              </w:rPr>
              <w:t>s</w:t>
            </w:r>
            <w:r w:rsidRPr="003F45B3">
              <w:rPr>
                <w:rFonts w:ascii="Times New Roman"/>
                <w:sz w:val="18"/>
              </w:rPr>
              <w:t>ı</w:t>
            </w:r>
            <w:r w:rsidRPr="003F45B3">
              <w:rPr>
                <w:rFonts w:ascii="Times New Roman"/>
                <w:sz w:val="18"/>
              </w:rPr>
              <w:t>, g</w:t>
            </w:r>
            <w:r w:rsidRPr="003F45B3">
              <w:rPr>
                <w:rFonts w:ascii="Times New Roman"/>
                <w:sz w:val="18"/>
              </w:rPr>
              <w:t>ö</w:t>
            </w:r>
            <w:r w:rsidRPr="003F45B3">
              <w:rPr>
                <w:rFonts w:ascii="Times New Roman"/>
                <w:sz w:val="18"/>
              </w:rPr>
              <w:t>rev tan</w:t>
            </w:r>
            <w:r w:rsidRPr="003F45B3">
              <w:rPr>
                <w:rFonts w:ascii="Times New Roman"/>
                <w:sz w:val="18"/>
              </w:rPr>
              <w:t>ı</w:t>
            </w:r>
            <w:r w:rsidRPr="003F45B3">
              <w:rPr>
                <w:rFonts w:ascii="Times New Roman"/>
                <w:sz w:val="18"/>
              </w:rPr>
              <w:t>m</w:t>
            </w:r>
            <w:r w:rsidRPr="003F45B3">
              <w:rPr>
                <w:rFonts w:ascii="Times New Roman"/>
                <w:sz w:val="18"/>
              </w:rPr>
              <w:t>ı</w:t>
            </w:r>
            <w:r w:rsidRPr="003F45B3">
              <w:rPr>
                <w:rFonts w:ascii="Times New Roman"/>
                <w:sz w:val="18"/>
              </w:rPr>
              <w:t>nda belirtilen g</w:t>
            </w:r>
            <w:r w:rsidRPr="003F45B3">
              <w:rPr>
                <w:rFonts w:ascii="Times New Roman"/>
                <w:sz w:val="18"/>
              </w:rPr>
              <w:t>ö</w:t>
            </w:r>
            <w:r w:rsidRPr="003F45B3">
              <w:rPr>
                <w:rFonts w:ascii="Times New Roman"/>
                <w:sz w:val="18"/>
              </w:rPr>
              <w:t>revler ile m</w:t>
            </w:r>
            <w:r w:rsidRPr="003F45B3">
              <w:rPr>
                <w:rFonts w:ascii="Times New Roman"/>
                <w:sz w:val="18"/>
              </w:rPr>
              <w:t>ü</w:t>
            </w:r>
            <w:r w:rsidRPr="003F45B3">
              <w:rPr>
                <w:rFonts w:ascii="Times New Roman"/>
                <w:sz w:val="18"/>
              </w:rPr>
              <w:t>d</w:t>
            </w:r>
            <w:r w:rsidRPr="003F45B3">
              <w:rPr>
                <w:rFonts w:ascii="Times New Roman"/>
                <w:sz w:val="18"/>
              </w:rPr>
              <w:t>ü</w:t>
            </w:r>
            <w:r w:rsidRPr="003F45B3">
              <w:rPr>
                <w:rFonts w:ascii="Times New Roman"/>
                <w:sz w:val="18"/>
              </w:rPr>
              <w:t>r taraf</w:t>
            </w:r>
            <w:r w:rsidRPr="003F45B3">
              <w:rPr>
                <w:rFonts w:ascii="Times New Roman"/>
                <w:sz w:val="18"/>
              </w:rPr>
              <w:t>ı</w:t>
            </w:r>
            <w:r w:rsidRPr="003F45B3">
              <w:rPr>
                <w:rFonts w:ascii="Times New Roman"/>
                <w:sz w:val="18"/>
              </w:rPr>
              <w:t>ndan verilen g</w:t>
            </w:r>
            <w:r w:rsidRPr="003F45B3">
              <w:rPr>
                <w:rFonts w:ascii="Times New Roman"/>
                <w:sz w:val="18"/>
              </w:rPr>
              <w:t>ö</w:t>
            </w:r>
            <w:r w:rsidRPr="003F45B3">
              <w:rPr>
                <w:rFonts w:ascii="Times New Roman"/>
                <w:sz w:val="18"/>
              </w:rPr>
              <w:t>revleri yerine getirir.</w:t>
            </w:r>
          </w:p>
        </w:tc>
      </w:tr>
      <w:tr w:rsidR="001B63C5" w:rsidTr="003F45B3">
        <w:trPr>
          <w:trHeight w:val="516"/>
        </w:trPr>
        <w:tc>
          <w:tcPr>
            <w:tcW w:w="2016" w:type="dxa"/>
            <w:shd w:val="clear" w:color="auto" w:fill="E2EFD9"/>
          </w:tcPr>
          <w:p w:rsidR="001B63C5" w:rsidRDefault="001B63C5" w:rsidP="001B63C5">
            <w:pPr>
              <w:pStyle w:val="TableParagraph"/>
              <w:spacing w:before="119"/>
              <w:ind w:left="107" w:right="502"/>
              <w:rPr>
                <w:sz w:val="20"/>
              </w:rPr>
            </w:pPr>
            <w:r>
              <w:rPr>
                <w:sz w:val="20"/>
              </w:rPr>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tcPr>
          <w:p w:rsidR="001B63C5" w:rsidRDefault="001B63C5" w:rsidP="001B63C5">
            <w:pPr>
              <w:pStyle w:val="TableParagraph"/>
              <w:rPr>
                <w:rFonts w:ascii="Times New Roman"/>
                <w:sz w:val="18"/>
              </w:rPr>
            </w:pPr>
          </w:p>
        </w:tc>
      </w:tr>
      <w:tr w:rsidR="001B63C5" w:rsidTr="001B63C5">
        <w:trPr>
          <w:trHeight w:val="474"/>
        </w:trPr>
        <w:tc>
          <w:tcPr>
            <w:tcW w:w="2016" w:type="dxa"/>
            <w:shd w:val="clear" w:color="auto" w:fill="E2EFD9"/>
          </w:tcPr>
          <w:p w:rsidR="001B63C5" w:rsidRDefault="001B63C5" w:rsidP="001B63C5">
            <w:pPr>
              <w:pStyle w:val="TableParagraph"/>
              <w:spacing w:before="119"/>
              <w:ind w:left="107"/>
              <w:rPr>
                <w:sz w:val="20"/>
              </w:rPr>
            </w:pPr>
            <w:r>
              <w:rPr>
                <w:spacing w:val="-2"/>
                <w:sz w:val="20"/>
              </w:rPr>
              <w:t>Öğretmenler</w:t>
            </w:r>
          </w:p>
        </w:tc>
        <w:tc>
          <w:tcPr>
            <w:tcW w:w="7051" w:type="dxa"/>
          </w:tcPr>
          <w:p w:rsidR="001B63C5" w:rsidRDefault="003F45B3" w:rsidP="001B63C5">
            <w:pPr>
              <w:pStyle w:val="TableParagraph"/>
              <w:rPr>
                <w:rFonts w:ascii="Times New Roman"/>
                <w:sz w:val="18"/>
              </w:rPr>
            </w:pPr>
            <w:r>
              <w:rPr>
                <w:rFonts w:ascii="Times New Roman"/>
                <w:sz w:val="18"/>
              </w:rPr>
              <w:t>İ</w:t>
            </w:r>
            <w:r w:rsidRPr="003F45B3">
              <w:rPr>
                <w:rFonts w:ascii="Times New Roman"/>
                <w:sz w:val="18"/>
              </w:rPr>
              <w:t>lk</w:t>
            </w:r>
            <w:r w:rsidRPr="003F45B3">
              <w:rPr>
                <w:rFonts w:ascii="Times New Roman"/>
                <w:sz w:val="18"/>
              </w:rPr>
              <w:t>öğ</w:t>
            </w:r>
            <w:r w:rsidRPr="003F45B3">
              <w:rPr>
                <w:rFonts w:ascii="Times New Roman"/>
                <w:sz w:val="18"/>
              </w:rPr>
              <w:t xml:space="preserve">retim kurumu </w:t>
            </w:r>
            <w:r w:rsidRPr="003F45B3">
              <w:rPr>
                <w:rFonts w:ascii="Times New Roman"/>
                <w:sz w:val="18"/>
              </w:rPr>
              <w:t>öğ</w:t>
            </w:r>
            <w:r w:rsidRPr="003F45B3">
              <w:rPr>
                <w:rFonts w:ascii="Times New Roman"/>
                <w:sz w:val="18"/>
              </w:rPr>
              <w:t>retmenleri, kendilerine verilen grup/s</w:t>
            </w:r>
            <w:r w:rsidRPr="003F45B3">
              <w:rPr>
                <w:rFonts w:ascii="Times New Roman"/>
                <w:sz w:val="18"/>
              </w:rPr>
              <w:t>ı</w:t>
            </w:r>
            <w:r w:rsidRPr="003F45B3">
              <w:rPr>
                <w:rFonts w:ascii="Times New Roman"/>
                <w:sz w:val="18"/>
              </w:rPr>
              <w:t>n</w:t>
            </w:r>
            <w:r w:rsidRPr="003F45B3">
              <w:rPr>
                <w:rFonts w:ascii="Times New Roman"/>
                <w:sz w:val="18"/>
              </w:rPr>
              <w:t>ı</w:t>
            </w:r>
            <w:r w:rsidRPr="003F45B3">
              <w:rPr>
                <w:rFonts w:ascii="Times New Roman"/>
                <w:sz w:val="18"/>
              </w:rPr>
              <w:t>f/</w:t>
            </w:r>
            <w:r w:rsidRPr="003F45B3">
              <w:rPr>
                <w:rFonts w:ascii="Times New Roman"/>
                <w:sz w:val="18"/>
              </w:rPr>
              <w:t>ş</w:t>
            </w:r>
            <w:r w:rsidRPr="003F45B3">
              <w:rPr>
                <w:rFonts w:ascii="Times New Roman"/>
                <w:sz w:val="18"/>
              </w:rPr>
              <w:t>ubede e</w:t>
            </w:r>
            <w:r w:rsidRPr="003F45B3">
              <w:rPr>
                <w:rFonts w:ascii="Times New Roman"/>
                <w:sz w:val="18"/>
              </w:rPr>
              <w:t>ğ</w:t>
            </w:r>
            <w:r w:rsidRPr="003F45B3">
              <w:rPr>
                <w:rFonts w:ascii="Times New Roman"/>
                <w:sz w:val="18"/>
              </w:rPr>
              <w:t xml:space="preserve">itim ve </w:t>
            </w:r>
            <w:r w:rsidRPr="003F45B3">
              <w:rPr>
                <w:rFonts w:ascii="Times New Roman"/>
                <w:sz w:val="18"/>
              </w:rPr>
              <w:t>öğ</w:t>
            </w:r>
            <w:r w:rsidRPr="003F45B3">
              <w:rPr>
                <w:rFonts w:ascii="Times New Roman"/>
                <w:sz w:val="18"/>
              </w:rPr>
              <w:t>retim faaliyetlerini, e</w:t>
            </w:r>
            <w:r w:rsidRPr="003F45B3">
              <w:rPr>
                <w:rFonts w:ascii="Times New Roman"/>
                <w:sz w:val="18"/>
              </w:rPr>
              <w:t>ğ</w:t>
            </w:r>
            <w:r w:rsidRPr="003F45B3">
              <w:rPr>
                <w:rFonts w:ascii="Times New Roman"/>
                <w:sz w:val="18"/>
              </w:rPr>
              <w:t xml:space="preserve">itim ve </w:t>
            </w:r>
            <w:r w:rsidRPr="003F45B3">
              <w:rPr>
                <w:rFonts w:ascii="Times New Roman"/>
                <w:sz w:val="18"/>
              </w:rPr>
              <w:t>öğ</w:t>
            </w:r>
            <w:r w:rsidRPr="003F45B3">
              <w:rPr>
                <w:rFonts w:ascii="Times New Roman"/>
                <w:sz w:val="18"/>
              </w:rPr>
              <w:t>retim program</w:t>
            </w:r>
            <w:r w:rsidRPr="003F45B3">
              <w:rPr>
                <w:rFonts w:ascii="Times New Roman"/>
                <w:sz w:val="18"/>
              </w:rPr>
              <w:t>ı</w:t>
            </w:r>
            <w:r w:rsidRPr="003F45B3">
              <w:rPr>
                <w:rFonts w:ascii="Times New Roman"/>
                <w:sz w:val="18"/>
              </w:rPr>
              <w:t>nda belirtilen esaslara g</w:t>
            </w:r>
            <w:r w:rsidRPr="003F45B3">
              <w:rPr>
                <w:rFonts w:ascii="Times New Roman"/>
                <w:sz w:val="18"/>
              </w:rPr>
              <w:t>ö</w:t>
            </w:r>
            <w:r w:rsidRPr="003F45B3">
              <w:rPr>
                <w:rFonts w:ascii="Times New Roman"/>
                <w:sz w:val="18"/>
              </w:rPr>
              <w:t>re planlamak ve uygulamak, ders d</w:t>
            </w:r>
            <w:r w:rsidRPr="003F45B3">
              <w:rPr>
                <w:rFonts w:ascii="Times New Roman"/>
                <w:sz w:val="18"/>
              </w:rPr>
              <w:t>ışı</w:t>
            </w:r>
            <w:r w:rsidRPr="003F45B3">
              <w:rPr>
                <w:rFonts w:ascii="Times New Roman"/>
                <w:sz w:val="18"/>
              </w:rPr>
              <w:t>nda okuldaki e</w:t>
            </w:r>
            <w:r w:rsidRPr="003F45B3">
              <w:rPr>
                <w:rFonts w:ascii="Times New Roman"/>
                <w:sz w:val="18"/>
              </w:rPr>
              <w:t>ğ</w:t>
            </w:r>
            <w:r w:rsidRPr="003F45B3">
              <w:rPr>
                <w:rFonts w:ascii="Times New Roman"/>
                <w:sz w:val="18"/>
              </w:rPr>
              <w:t xml:space="preserve">itim ve </w:t>
            </w:r>
            <w:r w:rsidRPr="003F45B3">
              <w:rPr>
                <w:rFonts w:ascii="Times New Roman"/>
                <w:sz w:val="18"/>
              </w:rPr>
              <w:t>öğ</w:t>
            </w:r>
            <w:r w:rsidRPr="003F45B3">
              <w:rPr>
                <w:rFonts w:ascii="Times New Roman"/>
                <w:sz w:val="18"/>
              </w:rPr>
              <w:t>retim i</w:t>
            </w:r>
            <w:r w:rsidRPr="003F45B3">
              <w:rPr>
                <w:rFonts w:ascii="Times New Roman"/>
                <w:sz w:val="18"/>
              </w:rPr>
              <w:t>ş</w:t>
            </w:r>
            <w:r w:rsidRPr="003F45B3">
              <w:rPr>
                <w:rFonts w:ascii="Times New Roman"/>
                <w:sz w:val="18"/>
              </w:rPr>
              <w:t>lerine etkin bir bi</w:t>
            </w:r>
            <w:r w:rsidRPr="003F45B3">
              <w:rPr>
                <w:rFonts w:ascii="Times New Roman"/>
                <w:sz w:val="18"/>
              </w:rPr>
              <w:t>ç</w:t>
            </w:r>
            <w:r w:rsidRPr="003F45B3">
              <w:rPr>
                <w:rFonts w:ascii="Times New Roman"/>
                <w:sz w:val="18"/>
              </w:rPr>
              <w:t>imde kat</w:t>
            </w:r>
            <w:r w:rsidRPr="003F45B3">
              <w:rPr>
                <w:rFonts w:ascii="Times New Roman"/>
                <w:sz w:val="18"/>
              </w:rPr>
              <w:t>ı</w:t>
            </w:r>
            <w:r w:rsidRPr="003F45B3">
              <w:rPr>
                <w:rFonts w:ascii="Times New Roman"/>
                <w:sz w:val="18"/>
              </w:rPr>
              <w:t>lmak ve bu konularda mevzuatta belirtilen g</w:t>
            </w:r>
            <w:r w:rsidRPr="003F45B3">
              <w:rPr>
                <w:rFonts w:ascii="Times New Roman"/>
                <w:sz w:val="18"/>
              </w:rPr>
              <w:t>ö</w:t>
            </w:r>
            <w:r w:rsidRPr="003F45B3">
              <w:rPr>
                <w:rFonts w:ascii="Times New Roman"/>
                <w:sz w:val="18"/>
              </w:rPr>
              <w:t>revleri yerine getirmekle y</w:t>
            </w:r>
            <w:r w:rsidRPr="003F45B3">
              <w:rPr>
                <w:rFonts w:ascii="Times New Roman"/>
                <w:sz w:val="18"/>
              </w:rPr>
              <w:t>ü</w:t>
            </w:r>
            <w:r w:rsidRPr="003F45B3">
              <w:rPr>
                <w:rFonts w:ascii="Times New Roman"/>
                <w:sz w:val="18"/>
              </w:rPr>
              <w:t>k</w:t>
            </w:r>
            <w:r w:rsidRPr="003F45B3">
              <w:rPr>
                <w:rFonts w:ascii="Times New Roman"/>
                <w:sz w:val="18"/>
              </w:rPr>
              <w:t>ü</w:t>
            </w:r>
            <w:r w:rsidRPr="003F45B3">
              <w:rPr>
                <w:rFonts w:ascii="Times New Roman"/>
                <w:sz w:val="18"/>
              </w:rPr>
              <w:t>ml</w:t>
            </w:r>
            <w:r w:rsidRPr="003F45B3">
              <w:rPr>
                <w:rFonts w:ascii="Times New Roman"/>
                <w:sz w:val="18"/>
              </w:rPr>
              <w:t>ü</w:t>
            </w:r>
            <w:r w:rsidRPr="003F45B3">
              <w:rPr>
                <w:rFonts w:ascii="Times New Roman"/>
                <w:sz w:val="18"/>
              </w:rPr>
              <w:t>d</w:t>
            </w:r>
            <w:r w:rsidRPr="003F45B3">
              <w:rPr>
                <w:rFonts w:ascii="Times New Roman"/>
                <w:sz w:val="18"/>
              </w:rPr>
              <w:t>ü</w:t>
            </w:r>
            <w:r w:rsidRPr="003F45B3">
              <w:rPr>
                <w:rFonts w:ascii="Times New Roman"/>
                <w:sz w:val="18"/>
              </w:rPr>
              <w:t>r.</w:t>
            </w:r>
          </w:p>
        </w:tc>
      </w:tr>
      <w:tr w:rsidR="001B63C5" w:rsidTr="003F45B3">
        <w:trPr>
          <w:trHeight w:val="622"/>
        </w:trPr>
        <w:tc>
          <w:tcPr>
            <w:tcW w:w="2016" w:type="dxa"/>
            <w:shd w:val="clear" w:color="auto" w:fill="E2EFD9"/>
          </w:tcPr>
          <w:p w:rsidR="001B63C5" w:rsidRDefault="001B63C5" w:rsidP="001B63C5">
            <w:pPr>
              <w:pStyle w:val="TableParagraph"/>
              <w:spacing w:before="119"/>
              <w:ind w:left="107" w:right="225"/>
              <w:rPr>
                <w:sz w:val="20"/>
              </w:rPr>
            </w:pPr>
            <w:r>
              <w:rPr>
                <w:sz w:val="20"/>
              </w:rPr>
              <w:t>Yönetim</w:t>
            </w:r>
            <w:r>
              <w:rPr>
                <w:spacing w:val="-12"/>
                <w:sz w:val="20"/>
              </w:rPr>
              <w:t xml:space="preserve"> </w:t>
            </w:r>
            <w:r>
              <w:rPr>
                <w:sz w:val="20"/>
              </w:rPr>
              <w:t>İşleri</w:t>
            </w:r>
            <w:r>
              <w:rPr>
                <w:spacing w:val="-11"/>
                <w:sz w:val="20"/>
              </w:rPr>
              <w:t xml:space="preserve"> </w:t>
            </w:r>
            <w:r>
              <w:rPr>
                <w:sz w:val="20"/>
              </w:rPr>
              <w:t>ve Büro Memuru</w:t>
            </w:r>
          </w:p>
        </w:tc>
        <w:tc>
          <w:tcPr>
            <w:tcW w:w="7051" w:type="dxa"/>
          </w:tcPr>
          <w:p w:rsidR="001B63C5" w:rsidRDefault="001B63C5" w:rsidP="001B63C5">
            <w:pPr>
              <w:pStyle w:val="TableParagraph"/>
              <w:rPr>
                <w:rFonts w:ascii="Times New Roman"/>
                <w:sz w:val="18"/>
              </w:rPr>
            </w:pPr>
          </w:p>
        </w:tc>
      </w:tr>
      <w:tr w:rsidR="001B63C5" w:rsidTr="003F45B3">
        <w:trPr>
          <w:trHeight w:val="560"/>
        </w:trPr>
        <w:tc>
          <w:tcPr>
            <w:tcW w:w="2016" w:type="dxa"/>
            <w:shd w:val="clear" w:color="auto" w:fill="E2EFD9"/>
          </w:tcPr>
          <w:p w:rsidR="001B63C5" w:rsidRDefault="001B63C5" w:rsidP="001B63C5">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1B63C5" w:rsidRDefault="001B63C5" w:rsidP="001B63C5">
            <w:pPr>
              <w:pStyle w:val="TableParagraph"/>
              <w:rPr>
                <w:rFonts w:ascii="Times New Roman"/>
                <w:sz w:val="18"/>
              </w:rPr>
            </w:pPr>
          </w:p>
        </w:tc>
      </w:tr>
    </w:tbl>
    <w:p w:rsidR="00F57279" w:rsidRDefault="001B63C5">
      <w:pPr>
        <w:rPr>
          <w:rFonts w:ascii="Times New Roman"/>
          <w:sz w:val="18"/>
        </w:rPr>
      </w:pPr>
      <w:r>
        <w:rPr>
          <w:rFonts w:ascii="Times New Roman"/>
          <w:sz w:val="18"/>
        </w:rPr>
        <w:t xml:space="preserve">                </w:t>
      </w:r>
    </w:p>
    <w:p w:rsidR="001B63C5" w:rsidRDefault="001B63C5">
      <w:pPr>
        <w:rPr>
          <w:rFonts w:ascii="Times New Roman"/>
          <w:sz w:val="18"/>
        </w:rPr>
      </w:pPr>
    </w:p>
    <w:p w:rsidR="00B51D6D" w:rsidRDefault="001B63C5" w:rsidP="001B63C5">
      <w:pPr>
        <w:rPr>
          <w:rFonts w:ascii="Times New Roman"/>
          <w:b/>
          <w:sz w:val="18"/>
        </w:rPr>
      </w:pPr>
      <w:r w:rsidRPr="001B63C5">
        <w:rPr>
          <w:rFonts w:ascii="Times New Roman"/>
          <w:b/>
          <w:sz w:val="18"/>
        </w:rPr>
        <w:t xml:space="preserve">                    </w:t>
      </w:r>
    </w:p>
    <w:p w:rsidR="001438D7" w:rsidRPr="001B63C5" w:rsidRDefault="001438D7" w:rsidP="001438D7">
      <w:pPr>
        <w:rPr>
          <w:rFonts w:ascii="Times New Roman"/>
          <w:b/>
          <w:sz w:val="18"/>
        </w:rPr>
      </w:pPr>
      <w:r>
        <w:rPr>
          <w:rFonts w:ascii="Times New Roman"/>
          <w:b/>
          <w:sz w:val="18"/>
        </w:rPr>
        <w:t xml:space="preserve">                      </w:t>
      </w:r>
      <w:r w:rsidRPr="001B63C5">
        <w:rPr>
          <w:rFonts w:ascii="Times New Roman"/>
          <w:b/>
          <w:sz w:val="18"/>
        </w:rPr>
        <w:t xml:space="preserve">Tablo 13. </w:t>
      </w:r>
      <w:r w:rsidRPr="001B63C5">
        <w:rPr>
          <w:rFonts w:ascii="Times New Roman"/>
          <w:b/>
          <w:sz w:val="18"/>
        </w:rPr>
        <w:t>Ç</w:t>
      </w:r>
      <w:r w:rsidRPr="001B63C5">
        <w:rPr>
          <w:rFonts w:ascii="Times New Roman"/>
          <w:b/>
          <w:sz w:val="18"/>
        </w:rPr>
        <w:t>al</w:t>
      </w:r>
      <w:r w:rsidRPr="001B63C5">
        <w:rPr>
          <w:rFonts w:ascii="Times New Roman"/>
          <w:b/>
          <w:sz w:val="18"/>
        </w:rPr>
        <w:t>ış</w:t>
      </w:r>
      <w:r w:rsidRPr="001B63C5">
        <w:rPr>
          <w:rFonts w:ascii="Times New Roman"/>
          <w:b/>
          <w:sz w:val="18"/>
        </w:rPr>
        <w:t>anlar</w:t>
      </w:r>
      <w:r w:rsidRPr="001B63C5">
        <w:rPr>
          <w:rFonts w:ascii="Times New Roman"/>
          <w:b/>
          <w:sz w:val="18"/>
        </w:rPr>
        <w:t>ı</w:t>
      </w:r>
      <w:r w:rsidRPr="001B63C5">
        <w:rPr>
          <w:rFonts w:ascii="Times New Roman"/>
          <w:b/>
          <w:sz w:val="18"/>
        </w:rPr>
        <w:t>n G</w:t>
      </w:r>
      <w:r w:rsidRPr="001B63C5">
        <w:rPr>
          <w:rFonts w:ascii="Times New Roman"/>
          <w:b/>
          <w:sz w:val="18"/>
        </w:rPr>
        <w:t>ö</w:t>
      </w:r>
      <w:r w:rsidRPr="001B63C5">
        <w:rPr>
          <w:rFonts w:ascii="Times New Roman"/>
          <w:b/>
          <w:sz w:val="18"/>
        </w:rPr>
        <w:t>rev Da</w:t>
      </w:r>
      <w:r w:rsidRPr="001B63C5">
        <w:rPr>
          <w:rFonts w:ascii="Times New Roman"/>
          <w:b/>
          <w:sz w:val="18"/>
        </w:rPr>
        <w:t>ğı</w:t>
      </w:r>
      <w:r w:rsidRPr="001B63C5">
        <w:rPr>
          <w:rFonts w:ascii="Times New Roman"/>
          <w:b/>
          <w:sz w:val="18"/>
        </w:rPr>
        <w:t>l</w:t>
      </w:r>
      <w:r w:rsidRPr="001B63C5">
        <w:rPr>
          <w:rFonts w:ascii="Times New Roman"/>
          <w:b/>
          <w:sz w:val="18"/>
        </w:rPr>
        <w:t>ı</w:t>
      </w:r>
      <w:r w:rsidRPr="001B63C5">
        <w:rPr>
          <w:rFonts w:ascii="Times New Roman"/>
          <w:b/>
          <w:sz w:val="18"/>
        </w:rPr>
        <w:t>m</w:t>
      </w:r>
      <w:r w:rsidRPr="001B63C5">
        <w:rPr>
          <w:rFonts w:ascii="Times New Roman"/>
          <w:b/>
          <w:sz w:val="18"/>
        </w:rPr>
        <w:t>ı</w:t>
      </w:r>
    </w:p>
    <w:p w:rsidR="00B51D6D" w:rsidRDefault="00B51D6D" w:rsidP="001B63C5">
      <w:pPr>
        <w:rPr>
          <w:rFonts w:ascii="Times New Roman"/>
          <w:b/>
          <w:sz w:val="18"/>
        </w:rPr>
      </w:pPr>
    </w:p>
    <w:p w:rsidR="00B51D6D" w:rsidRDefault="00B51D6D" w:rsidP="001B63C5">
      <w:pPr>
        <w:rPr>
          <w:rFonts w:ascii="Times New Roman"/>
          <w:b/>
          <w:sz w:val="18"/>
        </w:rPr>
      </w:pPr>
    </w:p>
    <w:p w:rsidR="00B51D6D" w:rsidRDefault="00B51D6D" w:rsidP="001B63C5">
      <w:pPr>
        <w:rPr>
          <w:rFonts w:ascii="Times New Roman"/>
          <w:b/>
          <w:sz w:val="18"/>
        </w:rPr>
      </w:pPr>
    </w:p>
    <w:p w:rsidR="00B51D6D" w:rsidRDefault="00B51D6D" w:rsidP="001B63C5">
      <w:pPr>
        <w:rPr>
          <w:rFonts w:ascii="Times New Roman"/>
          <w:b/>
          <w:sz w:val="18"/>
        </w:rPr>
      </w:pPr>
    </w:p>
    <w:p w:rsidR="00B51D6D" w:rsidRDefault="00B51D6D" w:rsidP="001B63C5">
      <w:pPr>
        <w:rPr>
          <w:rFonts w:ascii="Times New Roman"/>
          <w:b/>
          <w:sz w:val="18"/>
        </w:rPr>
      </w:pPr>
    </w:p>
    <w:p w:rsidR="00B51D6D" w:rsidRDefault="00B51D6D" w:rsidP="001B63C5">
      <w:pPr>
        <w:rPr>
          <w:rFonts w:ascii="Times New Roman"/>
          <w:b/>
          <w:sz w:val="18"/>
        </w:rPr>
      </w:pPr>
    </w:p>
    <w:p w:rsidR="00B51D6D" w:rsidRDefault="00B51D6D" w:rsidP="001B63C5">
      <w:pPr>
        <w:rPr>
          <w:rFonts w:ascii="Times New Roman"/>
          <w:b/>
          <w:sz w:val="18"/>
        </w:rPr>
      </w:pPr>
    </w:p>
    <w:p w:rsidR="00B51D6D" w:rsidRDefault="00B51D6D" w:rsidP="001B63C5">
      <w:pPr>
        <w:rPr>
          <w:rFonts w:ascii="Times New Roman"/>
          <w:b/>
          <w:sz w:val="18"/>
        </w:rPr>
      </w:pPr>
    </w:p>
    <w:p w:rsidR="00B51D6D" w:rsidRDefault="00B51D6D" w:rsidP="001B63C5">
      <w:pPr>
        <w:rPr>
          <w:rFonts w:ascii="Times New Roman"/>
          <w:b/>
          <w:sz w:val="18"/>
        </w:rPr>
      </w:pPr>
    </w:p>
    <w:p w:rsidR="00B51D6D" w:rsidRDefault="00B51D6D" w:rsidP="001B63C5">
      <w:pPr>
        <w:rPr>
          <w:rFonts w:ascii="Times New Roman"/>
          <w:b/>
          <w:sz w:val="18"/>
        </w:rPr>
      </w:pPr>
    </w:p>
    <w:p w:rsidR="00B51D6D" w:rsidRDefault="00B51D6D" w:rsidP="001B63C5">
      <w:pPr>
        <w:rPr>
          <w:rFonts w:ascii="Times New Roman"/>
          <w:b/>
          <w:sz w:val="18"/>
        </w:rPr>
      </w:pPr>
    </w:p>
    <w:p w:rsidR="00B51D6D" w:rsidRDefault="00B51D6D" w:rsidP="001B63C5">
      <w:pPr>
        <w:rPr>
          <w:rFonts w:ascii="Times New Roman"/>
          <w:b/>
          <w:sz w:val="18"/>
        </w:rPr>
      </w:pPr>
    </w:p>
    <w:p w:rsidR="00B51D6D" w:rsidRDefault="00B51D6D" w:rsidP="001B63C5">
      <w:pPr>
        <w:rPr>
          <w:rFonts w:ascii="Times New Roman"/>
          <w:b/>
          <w:sz w:val="18"/>
        </w:rPr>
      </w:pPr>
    </w:p>
    <w:p w:rsidR="00B51D6D" w:rsidRDefault="00B51D6D" w:rsidP="001B63C5">
      <w:pPr>
        <w:rPr>
          <w:rFonts w:ascii="Times New Roman"/>
          <w:b/>
          <w:sz w:val="18"/>
        </w:rPr>
      </w:pPr>
    </w:p>
    <w:p w:rsidR="00B51D6D" w:rsidRDefault="00B51D6D" w:rsidP="001B63C5">
      <w:pPr>
        <w:rPr>
          <w:rFonts w:ascii="Times New Roman"/>
          <w:b/>
          <w:sz w:val="18"/>
        </w:rPr>
      </w:pPr>
    </w:p>
    <w:p w:rsidR="001438D7" w:rsidRDefault="001438D7" w:rsidP="001B63C5">
      <w:pPr>
        <w:rPr>
          <w:rFonts w:ascii="Times New Roman"/>
          <w:b/>
          <w:sz w:val="18"/>
        </w:rPr>
      </w:pPr>
    </w:p>
    <w:p w:rsidR="001438D7" w:rsidRDefault="001438D7" w:rsidP="001B63C5">
      <w:pPr>
        <w:rPr>
          <w:rFonts w:ascii="Times New Roman"/>
          <w:b/>
          <w:sz w:val="18"/>
        </w:rPr>
      </w:pPr>
    </w:p>
    <w:p w:rsidR="001438D7" w:rsidRDefault="001438D7" w:rsidP="001B63C5">
      <w:pPr>
        <w:rPr>
          <w:rFonts w:ascii="Times New Roman"/>
          <w:b/>
          <w:sz w:val="18"/>
        </w:rPr>
      </w:pPr>
    </w:p>
    <w:p w:rsidR="001438D7" w:rsidRDefault="001438D7" w:rsidP="001B63C5">
      <w:pPr>
        <w:rPr>
          <w:rFonts w:ascii="Times New Roman"/>
          <w:b/>
          <w:sz w:val="18"/>
        </w:rPr>
      </w:pPr>
    </w:p>
    <w:p w:rsidR="001438D7" w:rsidRDefault="001438D7" w:rsidP="001B63C5">
      <w:pPr>
        <w:rPr>
          <w:rFonts w:ascii="Times New Roman"/>
          <w:b/>
          <w:sz w:val="18"/>
        </w:rPr>
      </w:pPr>
    </w:p>
    <w:p w:rsidR="001438D7" w:rsidRDefault="001438D7" w:rsidP="001B63C5">
      <w:pPr>
        <w:rPr>
          <w:rFonts w:ascii="Times New Roman"/>
          <w:b/>
          <w:sz w:val="18"/>
        </w:rPr>
      </w:pPr>
    </w:p>
    <w:p w:rsidR="001438D7" w:rsidRDefault="001438D7" w:rsidP="001B63C5">
      <w:pPr>
        <w:rPr>
          <w:rFonts w:ascii="Times New Roman"/>
          <w:b/>
          <w:sz w:val="18"/>
        </w:rPr>
      </w:pPr>
    </w:p>
    <w:p w:rsidR="001438D7" w:rsidRDefault="001438D7" w:rsidP="001B63C5">
      <w:pPr>
        <w:rPr>
          <w:rFonts w:ascii="Times New Roman"/>
          <w:b/>
          <w:sz w:val="18"/>
        </w:rPr>
      </w:pPr>
    </w:p>
    <w:p w:rsidR="001438D7" w:rsidRDefault="001438D7" w:rsidP="001B63C5">
      <w:pPr>
        <w:rPr>
          <w:rFonts w:ascii="Times New Roman"/>
          <w:b/>
          <w:sz w:val="18"/>
        </w:rPr>
      </w:pPr>
    </w:p>
    <w:p w:rsidR="001438D7" w:rsidRDefault="001438D7" w:rsidP="001B63C5">
      <w:pPr>
        <w:rPr>
          <w:rFonts w:ascii="Times New Roman"/>
          <w:b/>
          <w:sz w:val="18"/>
        </w:rPr>
      </w:pPr>
    </w:p>
    <w:p w:rsidR="001438D7" w:rsidRDefault="001438D7" w:rsidP="001B63C5">
      <w:pPr>
        <w:rPr>
          <w:rFonts w:ascii="Times New Roman"/>
          <w:b/>
          <w:sz w:val="18"/>
        </w:rPr>
      </w:pPr>
    </w:p>
    <w:p w:rsidR="001438D7" w:rsidRDefault="001438D7" w:rsidP="001B63C5">
      <w:pPr>
        <w:rPr>
          <w:rFonts w:ascii="Times New Roman"/>
          <w:b/>
          <w:sz w:val="18"/>
        </w:rPr>
      </w:pPr>
    </w:p>
    <w:p w:rsidR="001438D7" w:rsidRDefault="001438D7" w:rsidP="001B63C5">
      <w:pPr>
        <w:rPr>
          <w:rFonts w:ascii="Times New Roman"/>
          <w:b/>
          <w:sz w:val="18"/>
        </w:rPr>
      </w:pPr>
    </w:p>
    <w:p w:rsidR="001438D7" w:rsidRDefault="001438D7" w:rsidP="001B63C5">
      <w:pPr>
        <w:rPr>
          <w:rFonts w:ascii="Times New Roman"/>
          <w:b/>
          <w:sz w:val="18"/>
        </w:rPr>
      </w:pPr>
    </w:p>
    <w:p w:rsidR="001B63C5" w:rsidRPr="001B63C5" w:rsidRDefault="001B63C5" w:rsidP="001B63C5">
      <w:pPr>
        <w:rPr>
          <w:rFonts w:ascii="Times New Roman"/>
          <w:b/>
          <w:sz w:val="18"/>
        </w:rPr>
      </w:pPr>
    </w:p>
    <w:p w:rsidR="001B63C5" w:rsidRDefault="001B63C5">
      <w:pPr>
        <w:rPr>
          <w:rFonts w:ascii="Times New Roman"/>
          <w:sz w:val="18"/>
        </w:rPr>
      </w:pPr>
    </w:p>
    <w:p w:rsidR="00BE3E14" w:rsidRDefault="00BE3E14">
      <w:pPr>
        <w:rPr>
          <w:rFonts w:ascii="Times New Roman"/>
          <w:sz w:val="18"/>
        </w:rPr>
      </w:pPr>
    </w:p>
    <w:p w:rsidR="00BE3E14" w:rsidRDefault="00BE3E14">
      <w:pPr>
        <w:rPr>
          <w:rFonts w:ascii="Times New Roman"/>
          <w:sz w:val="18"/>
        </w:rPr>
      </w:pPr>
    </w:p>
    <w:p w:rsidR="00BE3E14" w:rsidRDefault="00BE3E14">
      <w:pPr>
        <w:rPr>
          <w:rFonts w:ascii="Times New Roman"/>
          <w:sz w:val="18"/>
        </w:rPr>
      </w:pPr>
    </w:p>
    <w:p w:rsidR="001438D7" w:rsidRDefault="001438D7">
      <w:pPr>
        <w:rPr>
          <w:rFonts w:ascii="Times New Roman"/>
          <w:sz w:val="18"/>
        </w:rPr>
      </w:pPr>
    </w:p>
    <w:p w:rsidR="001438D7" w:rsidRDefault="001438D7">
      <w:pPr>
        <w:rPr>
          <w:rFonts w:ascii="Times New Roman"/>
          <w:sz w:val="18"/>
        </w:rPr>
      </w:pPr>
    </w:p>
    <w:p w:rsidR="001438D7" w:rsidRDefault="001438D7">
      <w:pPr>
        <w:rPr>
          <w:rFonts w:ascii="Times New Roman"/>
          <w:sz w:val="18"/>
        </w:rPr>
      </w:pPr>
    </w:p>
    <w:p w:rsidR="001438D7" w:rsidRDefault="001438D7">
      <w:pPr>
        <w:rPr>
          <w:rFonts w:ascii="Times New Roman"/>
          <w:sz w:val="18"/>
        </w:rPr>
      </w:pPr>
    </w:p>
    <w:p w:rsidR="001438D7" w:rsidRDefault="001438D7">
      <w:pPr>
        <w:rPr>
          <w:rFonts w:ascii="Times New Roman"/>
          <w:sz w:val="18"/>
        </w:rPr>
      </w:pPr>
    </w:p>
    <w:p w:rsidR="001438D7" w:rsidRDefault="001438D7">
      <w:pPr>
        <w:rPr>
          <w:rFonts w:ascii="Times New Roman"/>
          <w:sz w:val="18"/>
        </w:rPr>
      </w:pPr>
    </w:p>
    <w:p w:rsidR="001438D7" w:rsidRDefault="001438D7">
      <w:pPr>
        <w:rPr>
          <w:rFonts w:ascii="Times New Roman"/>
          <w:sz w:val="18"/>
        </w:rPr>
      </w:pPr>
    </w:p>
    <w:p w:rsidR="001438D7" w:rsidRDefault="001438D7">
      <w:pPr>
        <w:rPr>
          <w:rFonts w:ascii="Times New Roman"/>
          <w:sz w:val="18"/>
        </w:rPr>
      </w:pPr>
    </w:p>
    <w:p w:rsidR="001438D7" w:rsidRDefault="001438D7">
      <w:pPr>
        <w:rPr>
          <w:rFonts w:ascii="Times New Roman"/>
          <w:sz w:val="18"/>
        </w:rPr>
      </w:pPr>
    </w:p>
    <w:p w:rsidR="001438D7" w:rsidRDefault="001438D7">
      <w:pPr>
        <w:rPr>
          <w:rFonts w:ascii="Times New Roman"/>
          <w:sz w:val="18"/>
        </w:rPr>
      </w:pPr>
    </w:p>
    <w:p w:rsidR="001438D7" w:rsidRDefault="001438D7">
      <w:pPr>
        <w:rPr>
          <w:rFonts w:ascii="Times New Roman"/>
          <w:sz w:val="18"/>
        </w:rPr>
      </w:pPr>
    </w:p>
    <w:p w:rsidR="008B0AA0" w:rsidRPr="00DE47C2" w:rsidRDefault="008B0AA0" w:rsidP="00DE47C2">
      <w:pPr>
        <w:tabs>
          <w:tab w:val="left" w:pos="1087"/>
        </w:tabs>
        <w:rPr>
          <w:rFonts w:ascii="Times New Roman"/>
          <w:sz w:val="18"/>
        </w:rPr>
      </w:pPr>
    </w:p>
    <w:p w:rsidR="008B0AA0" w:rsidRDefault="008B0AA0" w:rsidP="008B0AA0">
      <w:pPr>
        <w:spacing w:before="1"/>
        <w:rPr>
          <w:b/>
          <w:sz w:val="20"/>
        </w:rPr>
      </w:pPr>
      <w:r>
        <w:rPr>
          <w:rFonts w:ascii="Times New Roman"/>
          <w:sz w:val="18"/>
        </w:rPr>
        <w:t xml:space="preserve">    </w:t>
      </w: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p w:rsidR="001438D7" w:rsidRDefault="001438D7" w:rsidP="00DE47C2">
      <w:pPr>
        <w:tabs>
          <w:tab w:val="left" w:pos="1087"/>
        </w:tabs>
        <w:rPr>
          <w:rFonts w:ascii="Times New Roman"/>
          <w:sz w:val="18"/>
        </w:rPr>
      </w:pPr>
    </w:p>
    <w:p w:rsidR="001438D7" w:rsidRPr="001438D7" w:rsidRDefault="001438D7" w:rsidP="001438D7">
      <w:pPr>
        <w:rPr>
          <w:rFonts w:ascii="Times New Roman"/>
          <w:sz w:val="18"/>
        </w:rPr>
      </w:pPr>
    </w:p>
    <w:p w:rsidR="001438D7" w:rsidRPr="001438D7" w:rsidRDefault="001438D7" w:rsidP="001438D7">
      <w:pPr>
        <w:rPr>
          <w:rFonts w:ascii="Times New Roman"/>
          <w:sz w:val="18"/>
        </w:rPr>
      </w:pPr>
    </w:p>
    <w:tbl>
      <w:tblPr>
        <w:tblStyle w:val="TableNormal"/>
        <w:tblpPr w:leftFromText="141" w:rightFromText="141" w:vertAnchor="text" w:horzAnchor="margin" w:tblpY="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1438D7" w:rsidTr="001438D7">
        <w:trPr>
          <w:trHeight w:val="601"/>
        </w:trPr>
        <w:tc>
          <w:tcPr>
            <w:tcW w:w="3765" w:type="dxa"/>
            <w:gridSpan w:val="4"/>
            <w:shd w:val="clear" w:color="auto" w:fill="E2EFD9"/>
          </w:tcPr>
          <w:p w:rsidR="001438D7" w:rsidRDefault="001438D7" w:rsidP="001438D7">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1438D7" w:rsidRDefault="001438D7" w:rsidP="001438D7">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1438D7" w:rsidTr="001438D7">
        <w:trPr>
          <w:trHeight w:val="805"/>
        </w:trPr>
        <w:tc>
          <w:tcPr>
            <w:tcW w:w="943" w:type="dxa"/>
            <w:vMerge w:val="restart"/>
            <w:textDirection w:val="btLr"/>
          </w:tcPr>
          <w:p w:rsidR="001438D7" w:rsidRDefault="001438D7" w:rsidP="001438D7">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1438D7" w:rsidRDefault="001438D7" w:rsidP="001438D7">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1438D7" w:rsidRDefault="001438D7" w:rsidP="001438D7">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1438D7" w:rsidRDefault="001438D7" w:rsidP="001438D7">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1438D7" w:rsidRDefault="001438D7" w:rsidP="001438D7">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1438D7" w:rsidRDefault="001438D7" w:rsidP="001438D7">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1438D7" w:rsidTr="001438D7">
        <w:trPr>
          <w:trHeight w:val="2428"/>
        </w:trPr>
        <w:tc>
          <w:tcPr>
            <w:tcW w:w="943" w:type="dxa"/>
            <w:vMerge/>
            <w:tcBorders>
              <w:top w:val="nil"/>
            </w:tcBorders>
            <w:textDirection w:val="btLr"/>
          </w:tcPr>
          <w:p w:rsidR="001438D7" w:rsidRDefault="001438D7" w:rsidP="001438D7">
            <w:pPr>
              <w:rPr>
                <w:sz w:val="2"/>
                <w:szCs w:val="2"/>
              </w:rPr>
            </w:pPr>
          </w:p>
        </w:tc>
        <w:tc>
          <w:tcPr>
            <w:tcW w:w="941" w:type="dxa"/>
            <w:vMerge/>
            <w:tcBorders>
              <w:top w:val="nil"/>
            </w:tcBorders>
            <w:textDirection w:val="btLr"/>
          </w:tcPr>
          <w:p w:rsidR="001438D7" w:rsidRDefault="001438D7" w:rsidP="001438D7">
            <w:pPr>
              <w:rPr>
                <w:sz w:val="2"/>
                <w:szCs w:val="2"/>
              </w:rPr>
            </w:pPr>
          </w:p>
        </w:tc>
        <w:tc>
          <w:tcPr>
            <w:tcW w:w="943" w:type="dxa"/>
            <w:vMerge/>
            <w:tcBorders>
              <w:top w:val="nil"/>
            </w:tcBorders>
            <w:textDirection w:val="btLr"/>
          </w:tcPr>
          <w:p w:rsidR="001438D7" w:rsidRDefault="001438D7" w:rsidP="001438D7">
            <w:pPr>
              <w:rPr>
                <w:sz w:val="2"/>
                <w:szCs w:val="2"/>
              </w:rPr>
            </w:pPr>
          </w:p>
        </w:tc>
        <w:tc>
          <w:tcPr>
            <w:tcW w:w="938" w:type="dxa"/>
            <w:vMerge/>
            <w:tcBorders>
              <w:top w:val="nil"/>
            </w:tcBorders>
            <w:textDirection w:val="btLr"/>
          </w:tcPr>
          <w:p w:rsidR="001438D7" w:rsidRDefault="001438D7" w:rsidP="001438D7">
            <w:pPr>
              <w:rPr>
                <w:sz w:val="2"/>
                <w:szCs w:val="2"/>
              </w:rPr>
            </w:pPr>
          </w:p>
        </w:tc>
        <w:tc>
          <w:tcPr>
            <w:tcW w:w="799" w:type="dxa"/>
            <w:textDirection w:val="btLr"/>
          </w:tcPr>
          <w:p w:rsidR="001438D7" w:rsidRDefault="001438D7" w:rsidP="001438D7">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1438D7" w:rsidRDefault="001438D7" w:rsidP="001438D7">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1438D7" w:rsidRDefault="001438D7" w:rsidP="001438D7">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1438D7" w:rsidRDefault="001438D7" w:rsidP="001438D7">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1438D7" w:rsidRDefault="001438D7" w:rsidP="001438D7">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1438D7" w:rsidRDefault="001438D7" w:rsidP="001438D7">
            <w:pPr>
              <w:pStyle w:val="TableParagraph"/>
              <w:spacing w:before="112"/>
              <w:ind w:left="112"/>
              <w:rPr>
                <w:sz w:val="20"/>
              </w:rPr>
            </w:pPr>
            <w:r>
              <w:rPr>
                <w:sz w:val="20"/>
              </w:rPr>
              <w:t>Velilere</w:t>
            </w:r>
            <w:r>
              <w:rPr>
                <w:spacing w:val="-6"/>
                <w:sz w:val="20"/>
              </w:rPr>
              <w:t xml:space="preserve"> </w:t>
            </w:r>
            <w:r>
              <w:rPr>
                <w:spacing w:val="-2"/>
                <w:sz w:val="20"/>
              </w:rPr>
              <w:t>Yönelik</w:t>
            </w:r>
          </w:p>
        </w:tc>
      </w:tr>
      <w:tr w:rsidR="001438D7" w:rsidTr="001438D7">
        <w:trPr>
          <w:trHeight w:val="855"/>
        </w:trPr>
        <w:tc>
          <w:tcPr>
            <w:tcW w:w="943" w:type="dxa"/>
          </w:tcPr>
          <w:p w:rsidR="001438D7" w:rsidRDefault="001438D7" w:rsidP="001438D7">
            <w:pPr>
              <w:pStyle w:val="TableParagraph"/>
              <w:rPr>
                <w:rFonts w:ascii="Times New Roman"/>
                <w:sz w:val="18"/>
              </w:rPr>
            </w:pPr>
            <w:r>
              <w:rPr>
                <w:rFonts w:ascii="Times New Roman"/>
                <w:sz w:val="18"/>
              </w:rPr>
              <w:t>1</w:t>
            </w:r>
          </w:p>
        </w:tc>
        <w:tc>
          <w:tcPr>
            <w:tcW w:w="941" w:type="dxa"/>
          </w:tcPr>
          <w:p w:rsidR="001438D7" w:rsidRDefault="001438D7" w:rsidP="001438D7">
            <w:pPr>
              <w:pStyle w:val="TableParagraph"/>
              <w:rPr>
                <w:rFonts w:ascii="Times New Roman"/>
                <w:sz w:val="18"/>
              </w:rPr>
            </w:pPr>
            <w:r>
              <w:rPr>
                <w:rFonts w:ascii="Times New Roman"/>
                <w:sz w:val="18"/>
              </w:rPr>
              <w:t>1</w:t>
            </w:r>
          </w:p>
        </w:tc>
        <w:tc>
          <w:tcPr>
            <w:tcW w:w="943" w:type="dxa"/>
          </w:tcPr>
          <w:p w:rsidR="001438D7" w:rsidRDefault="001438D7" w:rsidP="001438D7">
            <w:pPr>
              <w:pStyle w:val="TableParagraph"/>
              <w:rPr>
                <w:rFonts w:ascii="Times New Roman"/>
                <w:sz w:val="18"/>
              </w:rPr>
            </w:pPr>
            <w:r>
              <w:rPr>
                <w:rFonts w:ascii="Times New Roman"/>
                <w:sz w:val="18"/>
              </w:rPr>
              <w:t>0</w:t>
            </w:r>
          </w:p>
        </w:tc>
        <w:tc>
          <w:tcPr>
            <w:tcW w:w="938" w:type="dxa"/>
          </w:tcPr>
          <w:p w:rsidR="001438D7" w:rsidRDefault="001438D7" w:rsidP="001438D7">
            <w:pPr>
              <w:pStyle w:val="TableParagraph"/>
              <w:rPr>
                <w:rFonts w:ascii="Times New Roman"/>
                <w:sz w:val="18"/>
              </w:rPr>
            </w:pPr>
            <w:r>
              <w:rPr>
                <w:rFonts w:ascii="Times New Roman"/>
                <w:sz w:val="18"/>
              </w:rPr>
              <w:t>1</w:t>
            </w:r>
          </w:p>
        </w:tc>
        <w:tc>
          <w:tcPr>
            <w:tcW w:w="799" w:type="dxa"/>
          </w:tcPr>
          <w:p w:rsidR="001438D7" w:rsidRDefault="001438D7" w:rsidP="001438D7">
            <w:pPr>
              <w:pStyle w:val="TableParagraph"/>
              <w:rPr>
                <w:rFonts w:ascii="Times New Roman"/>
                <w:sz w:val="18"/>
              </w:rPr>
            </w:pPr>
            <w:r>
              <w:rPr>
                <w:rFonts w:ascii="Times New Roman"/>
                <w:sz w:val="18"/>
              </w:rPr>
              <w:t>0</w:t>
            </w:r>
          </w:p>
        </w:tc>
        <w:tc>
          <w:tcPr>
            <w:tcW w:w="921" w:type="dxa"/>
          </w:tcPr>
          <w:p w:rsidR="001438D7" w:rsidRDefault="001438D7" w:rsidP="001438D7">
            <w:pPr>
              <w:pStyle w:val="TableParagraph"/>
              <w:rPr>
                <w:rFonts w:ascii="Times New Roman"/>
                <w:sz w:val="18"/>
              </w:rPr>
            </w:pPr>
            <w:r>
              <w:rPr>
                <w:rFonts w:ascii="Times New Roman"/>
                <w:sz w:val="18"/>
              </w:rPr>
              <w:t>0</w:t>
            </w:r>
          </w:p>
        </w:tc>
        <w:tc>
          <w:tcPr>
            <w:tcW w:w="614" w:type="dxa"/>
          </w:tcPr>
          <w:p w:rsidR="001438D7" w:rsidRDefault="001438D7" w:rsidP="001438D7">
            <w:pPr>
              <w:pStyle w:val="TableParagraph"/>
              <w:rPr>
                <w:rFonts w:ascii="Times New Roman"/>
                <w:sz w:val="18"/>
              </w:rPr>
            </w:pPr>
            <w:r>
              <w:rPr>
                <w:rFonts w:ascii="Times New Roman"/>
                <w:sz w:val="18"/>
              </w:rPr>
              <w:t>0</w:t>
            </w:r>
          </w:p>
        </w:tc>
        <w:tc>
          <w:tcPr>
            <w:tcW w:w="1207" w:type="dxa"/>
          </w:tcPr>
          <w:p w:rsidR="001438D7" w:rsidRDefault="001438D7" w:rsidP="001438D7">
            <w:pPr>
              <w:pStyle w:val="TableParagraph"/>
              <w:rPr>
                <w:rFonts w:ascii="Times New Roman"/>
                <w:sz w:val="18"/>
              </w:rPr>
            </w:pPr>
            <w:r>
              <w:rPr>
                <w:rFonts w:ascii="Times New Roman"/>
                <w:sz w:val="18"/>
              </w:rPr>
              <w:t>3</w:t>
            </w:r>
          </w:p>
        </w:tc>
        <w:tc>
          <w:tcPr>
            <w:tcW w:w="1094" w:type="dxa"/>
          </w:tcPr>
          <w:p w:rsidR="001438D7" w:rsidRDefault="001438D7" w:rsidP="001438D7">
            <w:pPr>
              <w:pStyle w:val="TableParagraph"/>
              <w:rPr>
                <w:rFonts w:ascii="Times New Roman"/>
                <w:sz w:val="18"/>
              </w:rPr>
            </w:pPr>
            <w:r>
              <w:rPr>
                <w:rFonts w:ascii="Times New Roman"/>
                <w:sz w:val="18"/>
              </w:rPr>
              <w:t>3</w:t>
            </w:r>
          </w:p>
        </w:tc>
        <w:tc>
          <w:tcPr>
            <w:tcW w:w="760" w:type="dxa"/>
          </w:tcPr>
          <w:p w:rsidR="001438D7" w:rsidRDefault="001438D7" w:rsidP="001438D7">
            <w:pPr>
              <w:pStyle w:val="TableParagraph"/>
              <w:rPr>
                <w:rFonts w:ascii="Times New Roman"/>
                <w:sz w:val="18"/>
              </w:rPr>
            </w:pPr>
            <w:r>
              <w:rPr>
                <w:rFonts w:ascii="Times New Roman"/>
                <w:sz w:val="18"/>
              </w:rPr>
              <w:t>3</w:t>
            </w:r>
          </w:p>
        </w:tc>
      </w:tr>
    </w:tbl>
    <w:p w:rsidR="001438D7" w:rsidRPr="001438D7" w:rsidRDefault="001438D7" w:rsidP="001438D7">
      <w:pPr>
        <w:rPr>
          <w:rFonts w:ascii="Times New Roman"/>
          <w:sz w:val="18"/>
        </w:rPr>
      </w:pPr>
    </w:p>
    <w:p w:rsidR="001438D7" w:rsidRPr="001438D7" w:rsidRDefault="001438D7" w:rsidP="001438D7">
      <w:pPr>
        <w:rPr>
          <w:rFonts w:ascii="Times New Roman"/>
          <w:sz w:val="18"/>
        </w:rPr>
      </w:pPr>
    </w:p>
    <w:p w:rsidR="001438D7" w:rsidRPr="001438D7" w:rsidRDefault="001438D7" w:rsidP="001438D7">
      <w:pPr>
        <w:rPr>
          <w:rFonts w:ascii="Times New Roman"/>
          <w:sz w:val="18"/>
        </w:rPr>
      </w:pPr>
    </w:p>
    <w:p w:rsidR="001438D7" w:rsidRPr="001438D7" w:rsidRDefault="001438D7" w:rsidP="001438D7">
      <w:pPr>
        <w:rPr>
          <w:rFonts w:ascii="Times New Roman"/>
          <w:sz w:val="18"/>
        </w:rPr>
      </w:pPr>
    </w:p>
    <w:p w:rsidR="001438D7" w:rsidRPr="001438D7" w:rsidRDefault="001438D7" w:rsidP="001438D7">
      <w:pPr>
        <w:rPr>
          <w:rFonts w:ascii="Times New Roman"/>
          <w:sz w:val="18"/>
        </w:rPr>
      </w:pPr>
    </w:p>
    <w:p w:rsidR="001438D7" w:rsidRPr="001438D7" w:rsidRDefault="001438D7" w:rsidP="001438D7">
      <w:pPr>
        <w:rPr>
          <w:rFonts w:ascii="Times New Roman"/>
          <w:sz w:val="18"/>
        </w:rPr>
      </w:pPr>
    </w:p>
    <w:p w:rsidR="001438D7" w:rsidRPr="001438D7" w:rsidRDefault="001438D7" w:rsidP="001438D7">
      <w:pPr>
        <w:rPr>
          <w:rFonts w:ascii="Times New Roman"/>
          <w:sz w:val="18"/>
        </w:rPr>
      </w:pPr>
    </w:p>
    <w:p w:rsidR="001438D7" w:rsidRPr="001438D7" w:rsidRDefault="001438D7" w:rsidP="001438D7">
      <w:pPr>
        <w:rPr>
          <w:rFonts w:ascii="Times New Roman"/>
          <w:sz w:val="18"/>
        </w:rPr>
      </w:pPr>
    </w:p>
    <w:p w:rsidR="001438D7" w:rsidRDefault="001438D7" w:rsidP="001438D7">
      <w:pPr>
        <w:rPr>
          <w:rFonts w:ascii="Times New Roman"/>
          <w:sz w:val="18"/>
        </w:rPr>
      </w:pPr>
    </w:p>
    <w:p w:rsidR="001438D7" w:rsidRPr="001438D7" w:rsidRDefault="001438D7" w:rsidP="001438D7">
      <w:pPr>
        <w:rPr>
          <w:rFonts w:ascii="Times New Roman"/>
          <w:sz w:val="18"/>
        </w:rPr>
      </w:pPr>
    </w:p>
    <w:p w:rsidR="001438D7" w:rsidRDefault="001438D7" w:rsidP="001438D7">
      <w:pPr>
        <w:tabs>
          <w:tab w:val="left" w:pos="1358"/>
        </w:tabs>
        <w:rPr>
          <w:rFonts w:ascii="Times New Roman"/>
          <w:sz w:val="18"/>
        </w:rPr>
      </w:pPr>
    </w:p>
    <w:p w:rsidR="001438D7" w:rsidRPr="001438D7" w:rsidRDefault="001438D7" w:rsidP="001438D7">
      <w:pPr>
        <w:rPr>
          <w:rFonts w:ascii="Times New Roman"/>
          <w:sz w:val="18"/>
        </w:rPr>
      </w:pPr>
    </w:p>
    <w:p w:rsidR="00F57279" w:rsidRPr="001438D7" w:rsidRDefault="001438D7" w:rsidP="001438D7">
      <w:pPr>
        <w:tabs>
          <w:tab w:val="left" w:pos="1128"/>
        </w:tabs>
        <w:rPr>
          <w:rFonts w:ascii="Times New Roman"/>
          <w:sz w:val="18"/>
        </w:rPr>
        <w:sectPr w:rsidR="00F57279" w:rsidRPr="001438D7" w:rsidSect="008B0AA0">
          <w:pgSz w:w="11910" w:h="16840"/>
          <w:pgMar w:top="1922" w:right="403" w:bottom="1281" w:left="459" w:header="0" w:footer="1094" w:gutter="0"/>
          <w:cols w:space="708"/>
        </w:sectPr>
      </w:pPr>
      <w:r>
        <w:rPr>
          <w:rFonts w:ascii="Times New Roman"/>
          <w:sz w:val="18"/>
        </w:rPr>
        <w:tab/>
      </w:r>
    </w:p>
    <w:p w:rsidR="00F57279" w:rsidRPr="00BE4BCF"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rsidR="00BE4BCF" w:rsidRDefault="00BE4BCF" w:rsidP="00BE4BCF">
      <w:pPr>
        <w:pStyle w:val="Balk4"/>
        <w:tabs>
          <w:tab w:val="left" w:pos="1646"/>
        </w:tabs>
        <w:jc w:val="both"/>
      </w:pPr>
    </w:p>
    <w:p w:rsidR="00BE4BCF" w:rsidRPr="00BE4BCF" w:rsidRDefault="00BE4BCF" w:rsidP="00BE4BCF">
      <w:pPr>
        <w:rPr>
          <w:sz w:val="24"/>
          <w:szCs w:val="24"/>
        </w:rPr>
      </w:pPr>
      <w:r w:rsidRPr="00BE4BCF">
        <w:rPr>
          <w:sz w:val="24"/>
          <w:szCs w:val="24"/>
        </w:rPr>
        <w:t>Mehmet Akif Ersoy İlkokulu öğrenci kaydı, öğrenci nakli, personel ataması, personel nakli, personel özlük dosyaları, her türlü sınav başvuru ve sonuç bildirimi, yazılı iletişim, seminer ve kurs başvuruları, kurum tanıtımları, onarım başvuruları, kitap ihtiyacının belirlenmesi; her türlü eğitim aracı ve donatımının envanterinin çıkarılması; bilgi edinme, bilgisayar destekli eğitim kurumlarının fiziki kapasiteleri ve alt yapı durumları vb. alanlardaki iş ve işlemlerin başlatılması; yürütülmesi ve sonuçlandırılması gibi konularda bilişim teknolojilerini en üst düzeyde kullanmaktadır.</w:t>
      </w:r>
    </w:p>
    <w:p w:rsidR="00F57279" w:rsidRDefault="00F57279">
      <w:pPr>
        <w:pStyle w:val="GvdeMetni"/>
      </w:pPr>
    </w:p>
    <w:p w:rsidR="00F57279" w:rsidRDefault="00BC419C">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trPr>
          <w:trHeight w:val="368"/>
        </w:trPr>
        <w:tc>
          <w:tcPr>
            <w:tcW w:w="3818" w:type="dxa"/>
            <w:tcBorders>
              <w:bottom w:val="single" w:sz="6" w:space="0" w:color="000000"/>
              <w:right w:val="single" w:sz="6" w:space="0" w:color="000000"/>
            </w:tcBorders>
            <w:shd w:val="clear" w:color="auto" w:fill="E2EFD9"/>
          </w:tcPr>
          <w:p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F57279" w:rsidRDefault="00BC419C">
            <w:pPr>
              <w:pStyle w:val="TableParagraph"/>
              <w:spacing w:before="1"/>
              <w:ind w:left="356"/>
              <w:rPr>
                <w:b/>
                <w:sz w:val="20"/>
              </w:rPr>
            </w:pPr>
            <w:r>
              <w:rPr>
                <w:b/>
                <w:spacing w:val="-2"/>
                <w:sz w:val="20"/>
              </w:rPr>
              <w:t>İhtiyaç</w:t>
            </w:r>
          </w:p>
        </w:tc>
      </w:tr>
      <w:tr w:rsidR="00F57279">
        <w:trPr>
          <w:trHeight w:val="345"/>
        </w:trPr>
        <w:tc>
          <w:tcPr>
            <w:tcW w:w="3818" w:type="dxa"/>
            <w:tcBorders>
              <w:top w:val="single" w:sz="6" w:space="0" w:color="000000"/>
              <w:bottom w:val="single" w:sz="6" w:space="0" w:color="000000"/>
              <w:right w:val="single" w:sz="6" w:space="0" w:color="000000"/>
            </w:tcBorders>
          </w:tcPr>
          <w:p w:rsidR="00F57279" w:rsidRDefault="003F45B3">
            <w:pPr>
              <w:pStyle w:val="TableParagraph"/>
              <w:spacing w:line="234" w:lineRule="exact"/>
              <w:ind w:left="107"/>
              <w:rPr>
                <w:sz w:val="20"/>
              </w:rPr>
            </w:pPr>
            <w:r>
              <w:rPr>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3F45B3">
            <w:pPr>
              <w:pStyle w:val="TableParagraph"/>
              <w:rPr>
                <w:rFonts w:ascii="Times New Roman"/>
              </w:rPr>
            </w:pPr>
            <w:r>
              <w:rPr>
                <w:rFonts w:ascii="Times New Roman"/>
              </w:rPr>
              <w:t>2</w:t>
            </w:r>
          </w:p>
        </w:tc>
        <w:tc>
          <w:tcPr>
            <w:tcW w:w="1182" w:type="dxa"/>
            <w:tcBorders>
              <w:top w:val="single" w:sz="6" w:space="0" w:color="000000"/>
              <w:left w:val="single" w:sz="6" w:space="0" w:color="000000"/>
              <w:bottom w:val="single" w:sz="6" w:space="0" w:color="000000"/>
              <w:right w:val="single" w:sz="6" w:space="0" w:color="000000"/>
            </w:tcBorders>
          </w:tcPr>
          <w:p w:rsidR="00F57279" w:rsidRDefault="003F45B3">
            <w:pPr>
              <w:pStyle w:val="TableParagraph"/>
              <w:rPr>
                <w:rFonts w:ascii="Times New Roman"/>
              </w:rPr>
            </w:pPr>
            <w:r>
              <w:rPr>
                <w:rFonts w:ascii="Times New Roman"/>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3F45B3">
            <w:pPr>
              <w:pStyle w:val="TableParagraph"/>
              <w:rPr>
                <w:rFonts w:ascii="Times New Roman"/>
              </w:rPr>
            </w:pPr>
            <w:r>
              <w:rPr>
                <w:rFonts w:ascii="Times New Roman"/>
              </w:rPr>
              <w:t>4</w:t>
            </w:r>
          </w:p>
        </w:tc>
        <w:tc>
          <w:tcPr>
            <w:tcW w:w="1336" w:type="dxa"/>
            <w:tcBorders>
              <w:top w:val="single" w:sz="6" w:space="0" w:color="000000"/>
              <w:left w:val="single" w:sz="6" w:space="0" w:color="000000"/>
              <w:bottom w:val="single" w:sz="6" w:space="0" w:color="000000"/>
            </w:tcBorders>
          </w:tcPr>
          <w:p w:rsidR="00F57279" w:rsidRDefault="003F45B3">
            <w:pPr>
              <w:pStyle w:val="TableParagraph"/>
              <w:rPr>
                <w:rFonts w:ascii="Times New Roman"/>
              </w:rPr>
            </w:pPr>
            <w:r>
              <w:rPr>
                <w:rFonts w:ascii="Times New Roman"/>
              </w:rPr>
              <w:t>0</w:t>
            </w:r>
          </w:p>
        </w:tc>
      </w:tr>
      <w:tr w:rsidR="00F57279">
        <w:trPr>
          <w:trHeight w:val="268"/>
        </w:trPr>
        <w:tc>
          <w:tcPr>
            <w:tcW w:w="3818" w:type="dxa"/>
            <w:tcBorders>
              <w:top w:val="single" w:sz="6" w:space="0" w:color="000000"/>
              <w:bottom w:val="single" w:sz="6" w:space="0" w:color="000000"/>
              <w:right w:val="single" w:sz="6" w:space="0" w:color="000000"/>
            </w:tcBorders>
          </w:tcPr>
          <w:p w:rsidR="00F57279" w:rsidRDefault="003F45B3">
            <w:pPr>
              <w:pStyle w:val="TableParagraph"/>
              <w:rPr>
                <w:rFonts w:ascii="Times New Roman"/>
                <w:sz w:val="18"/>
              </w:rPr>
            </w:pPr>
            <w:r>
              <w:rPr>
                <w:rFonts w:ascii="Times New Roman"/>
                <w:sz w:val="18"/>
              </w:rPr>
              <w:t xml:space="preserve"> </w:t>
            </w:r>
            <w:r w:rsidR="001C03CF">
              <w:rPr>
                <w:rFonts w:ascii="Times New Roman"/>
                <w:sz w:val="18"/>
              </w:rPr>
              <w:t xml:space="preserve"> </w:t>
            </w:r>
            <w:r>
              <w:rPr>
                <w:rFonts w:ascii="Times New Roman"/>
                <w:sz w:val="18"/>
              </w:rPr>
              <w:t>Ak</w:t>
            </w:r>
            <w:r>
              <w:rPr>
                <w:rFonts w:ascii="Times New Roman"/>
                <w:sz w:val="18"/>
              </w:rPr>
              <w:t>ı</w:t>
            </w:r>
            <w:r>
              <w:rPr>
                <w:rFonts w:ascii="Times New Roman"/>
                <w:sz w:val="18"/>
              </w:rPr>
              <w:t>ll</w:t>
            </w:r>
            <w:r>
              <w:rPr>
                <w:rFonts w:ascii="Times New Roman"/>
                <w:sz w:val="18"/>
              </w:rPr>
              <w:t>ı</w:t>
            </w:r>
            <w:r>
              <w:rPr>
                <w:rFonts w:ascii="Times New Roman"/>
                <w:sz w:val="18"/>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BE3E14">
            <w:pPr>
              <w:pStyle w:val="TableParagraph"/>
              <w:rPr>
                <w:rFonts w:ascii="Times New Roman"/>
                <w:sz w:val="18"/>
              </w:rPr>
            </w:pPr>
            <w:r>
              <w:rPr>
                <w:rFonts w:ascii="Times New Roman"/>
                <w:sz w:val="18"/>
              </w:rPr>
              <w:t>14</w:t>
            </w:r>
          </w:p>
        </w:tc>
        <w:tc>
          <w:tcPr>
            <w:tcW w:w="1182" w:type="dxa"/>
            <w:tcBorders>
              <w:top w:val="single" w:sz="6" w:space="0" w:color="000000"/>
              <w:left w:val="single" w:sz="6" w:space="0" w:color="000000"/>
              <w:bottom w:val="single" w:sz="6" w:space="0" w:color="000000"/>
              <w:right w:val="single" w:sz="6" w:space="0" w:color="000000"/>
            </w:tcBorders>
          </w:tcPr>
          <w:p w:rsidR="00F57279" w:rsidRDefault="00BE3E14">
            <w:pPr>
              <w:pStyle w:val="TableParagraph"/>
              <w:rPr>
                <w:rFonts w:ascii="Times New Roman"/>
                <w:sz w:val="18"/>
              </w:rPr>
            </w:pPr>
            <w:r>
              <w:rPr>
                <w:rFonts w:ascii="Times New Roman"/>
                <w:sz w:val="18"/>
              </w:rPr>
              <w:t>14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BE3E14">
            <w:pPr>
              <w:pStyle w:val="TableParagraph"/>
              <w:rPr>
                <w:rFonts w:ascii="Times New Roman"/>
                <w:sz w:val="18"/>
              </w:rPr>
            </w:pPr>
            <w:r>
              <w:rPr>
                <w:rFonts w:ascii="Times New Roman"/>
                <w:sz w:val="18"/>
              </w:rPr>
              <w:t>13</w:t>
            </w:r>
          </w:p>
        </w:tc>
        <w:tc>
          <w:tcPr>
            <w:tcW w:w="1336" w:type="dxa"/>
            <w:tcBorders>
              <w:top w:val="single" w:sz="6" w:space="0" w:color="000000"/>
              <w:left w:val="single" w:sz="6" w:space="0" w:color="000000"/>
              <w:bottom w:val="single" w:sz="6" w:space="0" w:color="000000"/>
            </w:tcBorders>
          </w:tcPr>
          <w:p w:rsidR="00F57279" w:rsidRDefault="003F45B3">
            <w:pPr>
              <w:pStyle w:val="TableParagraph"/>
              <w:rPr>
                <w:rFonts w:ascii="Times New Roman"/>
                <w:sz w:val="18"/>
              </w:rPr>
            </w:pPr>
            <w:r>
              <w:rPr>
                <w:rFonts w:ascii="Times New Roman"/>
                <w:sz w:val="18"/>
              </w:rPr>
              <w:t>0</w:t>
            </w:r>
          </w:p>
        </w:tc>
      </w:tr>
      <w:tr w:rsidR="0009499E">
        <w:trPr>
          <w:trHeight w:val="268"/>
        </w:trPr>
        <w:tc>
          <w:tcPr>
            <w:tcW w:w="3818" w:type="dxa"/>
            <w:tcBorders>
              <w:top w:val="single" w:sz="6" w:space="0" w:color="000000"/>
              <w:bottom w:val="single" w:sz="6" w:space="0" w:color="000000"/>
              <w:right w:val="single" w:sz="6" w:space="0" w:color="000000"/>
            </w:tcBorders>
          </w:tcPr>
          <w:p w:rsidR="0009499E" w:rsidRPr="0009499E" w:rsidRDefault="0009499E" w:rsidP="0009499E">
            <w:pPr>
              <w:rPr>
                <w:sz w:val="18"/>
                <w:szCs w:val="18"/>
              </w:rPr>
            </w:pPr>
            <w:r w:rsidRPr="0009499E">
              <w:rPr>
                <w:sz w:val="18"/>
                <w:szCs w:val="18"/>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09499E" w:rsidRPr="0009499E" w:rsidRDefault="0009499E" w:rsidP="0009499E">
            <w:pPr>
              <w:rPr>
                <w:sz w:val="18"/>
                <w:szCs w:val="18"/>
              </w:rPr>
            </w:pPr>
            <w:r>
              <w:rPr>
                <w:sz w:val="18"/>
                <w:szCs w:val="18"/>
              </w:rPr>
              <w:t>1</w:t>
            </w:r>
          </w:p>
        </w:tc>
        <w:tc>
          <w:tcPr>
            <w:tcW w:w="1182" w:type="dxa"/>
            <w:tcBorders>
              <w:top w:val="single" w:sz="6" w:space="0" w:color="000000"/>
              <w:left w:val="single" w:sz="6" w:space="0" w:color="000000"/>
              <w:bottom w:val="single" w:sz="6" w:space="0" w:color="000000"/>
              <w:right w:val="single" w:sz="6" w:space="0" w:color="000000"/>
            </w:tcBorders>
          </w:tcPr>
          <w:p w:rsidR="0009499E" w:rsidRPr="0009499E" w:rsidRDefault="0009499E" w:rsidP="0009499E">
            <w:pPr>
              <w:rPr>
                <w:sz w:val="18"/>
                <w:szCs w:val="18"/>
              </w:rPr>
            </w:pPr>
            <w:r>
              <w:rPr>
                <w:sz w:val="18"/>
                <w:szCs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09499E" w:rsidRPr="0009499E" w:rsidRDefault="0009499E" w:rsidP="0009499E">
            <w:pPr>
              <w:rPr>
                <w:sz w:val="18"/>
                <w:szCs w:val="18"/>
              </w:rPr>
            </w:pPr>
            <w:r>
              <w:rPr>
                <w:sz w:val="18"/>
                <w:szCs w:val="18"/>
              </w:rPr>
              <w:t>2</w:t>
            </w:r>
          </w:p>
        </w:tc>
        <w:tc>
          <w:tcPr>
            <w:tcW w:w="1336" w:type="dxa"/>
            <w:tcBorders>
              <w:top w:val="single" w:sz="6" w:space="0" w:color="000000"/>
              <w:left w:val="single" w:sz="6" w:space="0" w:color="000000"/>
              <w:bottom w:val="single" w:sz="6" w:space="0" w:color="000000"/>
            </w:tcBorders>
          </w:tcPr>
          <w:p w:rsidR="0009499E" w:rsidRPr="0009499E" w:rsidRDefault="0009499E" w:rsidP="0009499E">
            <w:pPr>
              <w:rPr>
                <w:sz w:val="18"/>
                <w:szCs w:val="18"/>
              </w:rPr>
            </w:pPr>
            <w:r>
              <w:rPr>
                <w:sz w:val="18"/>
                <w:szCs w:val="18"/>
              </w:rPr>
              <w:t>0</w:t>
            </w:r>
          </w:p>
        </w:tc>
      </w:tr>
      <w:tr w:rsidR="0009499E">
        <w:trPr>
          <w:trHeight w:val="268"/>
        </w:trPr>
        <w:tc>
          <w:tcPr>
            <w:tcW w:w="3818" w:type="dxa"/>
            <w:tcBorders>
              <w:top w:val="single" w:sz="6" w:space="0" w:color="000000"/>
              <w:bottom w:val="single" w:sz="6" w:space="0" w:color="000000"/>
              <w:right w:val="single" w:sz="6" w:space="0" w:color="000000"/>
            </w:tcBorders>
          </w:tcPr>
          <w:p w:rsidR="0009499E" w:rsidRPr="00EC3E5B" w:rsidRDefault="0009499E" w:rsidP="0009499E">
            <w:pPr>
              <w:rPr>
                <w:sz w:val="18"/>
                <w:szCs w:val="18"/>
              </w:rPr>
            </w:pPr>
            <w:r w:rsidRPr="00EC3E5B">
              <w:rPr>
                <w:sz w:val="18"/>
                <w:szCs w:val="18"/>
              </w:rPr>
              <w:t>Fotokopi Makine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09499E" w:rsidRPr="00EC3E5B" w:rsidRDefault="0009499E" w:rsidP="0009499E">
            <w:pPr>
              <w:rPr>
                <w:sz w:val="18"/>
                <w:szCs w:val="18"/>
              </w:rPr>
            </w:pPr>
            <w:r>
              <w:rPr>
                <w:sz w:val="18"/>
                <w:szCs w:val="18"/>
              </w:rPr>
              <w:t>2</w:t>
            </w:r>
          </w:p>
        </w:tc>
        <w:tc>
          <w:tcPr>
            <w:tcW w:w="1182" w:type="dxa"/>
            <w:tcBorders>
              <w:top w:val="single" w:sz="6" w:space="0" w:color="000000"/>
              <w:left w:val="single" w:sz="6" w:space="0" w:color="000000"/>
              <w:bottom w:val="single" w:sz="6" w:space="0" w:color="000000"/>
              <w:right w:val="single" w:sz="6" w:space="0" w:color="000000"/>
            </w:tcBorders>
          </w:tcPr>
          <w:p w:rsidR="0009499E" w:rsidRPr="00EC3E5B" w:rsidRDefault="0009499E" w:rsidP="0009499E">
            <w:pPr>
              <w:rPr>
                <w:sz w:val="18"/>
                <w:szCs w:val="18"/>
              </w:rPr>
            </w:pPr>
            <w:r>
              <w:rPr>
                <w:sz w:val="18"/>
                <w:szCs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09499E" w:rsidRPr="00EC3E5B" w:rsidRDefault="0009499E" w:rsidP="0009499E">
            <w:pPr>
              <w:rPr>
                <w:sz w:val="18"/>
                <w:szCs w:val="18"/>
              </w:rPr>
            </w:pPr>
            <w:r>
              <w:rPr>
                <w:sz w:val="18"/>
                <w:szCs w:val="18"/>
              </w:rPr>
              <w:t>3</w:t>
            </w:r>
          </w:p>
        </w:tc>
        <w:tc>
          <w:tcPr>
            <w:tcW w:w="1336" w:type="dxa"/>
            <w:tcBorders>
              <w:top w:val="single" w:sz="6" w:space="0" w:color="000000"/>
              <w:left w:val="single" w:sz="6" w:space="0" w:color="000000"/>
              <w:bottom w:val="single" w:sz="6" w:space="0" w:color="000000"/>
            </w:tcBorders>
          </w:tcPr>
          <w:p w:rsidR="0009499E" w:rsidRDefault="0009499E" w:rsidP="0009499E">
            <w:pPr>
              <w:pStyle w:val="TableParagraph"/>
              <w:rPr>
                <w:rFonts w:ascii="Times New Roman"/>
                <w:sz w:val="18"/>
              </w:rPr>
            </w:pPr>
            <w:r>
              <w:rPr>
                <w:rFonts w:ascii="Times New Roman"/>
                <w:sz w:val="18"/>
              </w:rPr>
              <w:t>0</w:t>
            </w:r>
          </w:p>
        </w:tc>
      </w:tr>
      <w:tr w:rsidR="0009499E" w:rsidTr="00EC3E5B">
        <w:trPr>
          <w:trHeight w:val="270"/>
        </w:trPr>
        <w:tc>
          <w:tcPr>
            <w:tcW w:w="3818" w:type="dxa"/>
            <w:tcBorders>
              <w:top w:val="single" w:sz="6" w:space="0" w:color="000000"/>
              <w:bottom w:val="single" w:sz="6" w:space="0" w:color="000000"/>
              <w:right w:val="single" w:sz="6" w:space="0" w:color="000000"/>
            </w:tcBorders>
          </w:tcPr>
          <w:p w:rsidR="0009499E" w:rsidRPr="00EC3E5B" w:rsidRDefault="0009499E" w:rsidP="0009499E">
            <w:pPr>
              <w:rPr>
                <w:sz w:val="18"/>
                <w:szCs w:val="18"/>
              </w:rPr>
            </w:pPr>
            <w:r w:rsidRPr="00EC3E5B">
              <w:rPr>
                <w:sz w:val="18"/>
                <w:szCs w:val="18"/>
              </w:rPr>
              <w:t>İnternet Bağlantı Hızı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09499E" w:rsidRPr="00EC3E5B" w:rsidRDefault="0009499E" w:rsidP="0009499E">
            <w:pPr>
              <w:rPr>
                <w:sz w:val="18"/>
                <w:szCs w:val="18"/>
              </w:rPr>
            </w:pPr>
            <w:r w:rsidRPr="00EC3E5B">
              <w:rPr>
                <w:sz w:val="18"/>
                <w:szCs w:val="18"/>
              </w:rPr>
              <w:t>100 MB</w:t>
            </w:r>
          </w:p>
        </w:tc>
        <w:tc>
          <w:tcPr>
            <w:tcW w:w="1182" w:type="dxa"/>
            <w:tcBorders>
              <w:top w:val="single" w:sz="6" w:space="0" w:color="000000"/>
              <w:left w:val="single" w:sz="6" w:space="0" w:color="000000"/>
              <w:bottom w:val="single" w:sz="6" w:space="0" w:color="000000"/>
              <w:right w:val="single" w:sz="6" w:space="0" w:color="000000"/>
            </w:tcBorders>
          </w:tcPr>
          <w:p w:rsidR="0009499E" w:rsidRPr="00EC3E5B" w:rsidRDefault="0009499E" w:rsidP="0009499E">
            <w:pPr>
              <w:rPr>
                <w:sz w:val="18"/>
                <w:szCs w:val="18"/>
              </w:rPr>
            </w:pPr>
            <w:r w:rsidRPr="00EC3E5B">
              <w:rPr>
                <w:sz w:val="18"/>
                <w:szCs w:val="18"/>
              </w:rPr>
              <w:t>100 MB</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09499E" w:rsidRPr="00EC3E5B" w:rsidRDefault="0009499E" w:rsidP="0009499E">
            <w:pPr>
              <w:rPr>
                <w:sz w:val="18"/>
                <w:szCs w:val="18"/>
              </w:rPr>
            </w:pPr>
            <w:r w:rsidRPr="00EC3E5B">
              <w:rPr>
                <w:sz w:val="18"/>
                <w:szCs w:val="18"/>
              </w:rPr>
              <w:t>100 MB</w:t>
            </w:r>
          </w:p>
        </w:tc>
        <w:tc>
          <w:tcPr>
            <w:tcW w:w="1336" w:type="dxa"/>
            <w:tcBorders>
              <w:top w:val="single" w:sz="6" w:space="0" w:color="000000"/>
              <w:bottom w:val="single" w:sz="6" w:space="0" w:color="000000"/>
              <w:right w:val="single" w:sz="6" w:space="0" w:color="000000"/>
            </w:tcBorders>
          </w:tcPr>
          <w:p w:rsidR="0009499E" w:rsidRPr="005543E1" w:rsidRDefault="0009499E" w:rsidP="0009499E"/>
        </w:tc>
      </w:tr>
    </w:tbl>
    <w:p w:rsidR="00F57279" w:rsidRDefault="00F57279">
      <w:pPr>
        <w:pStyle w:val="GvdeMetni"/>
        <w:spacing w:before="47"/>
        <w:rPr>
          <w:b/>
          <w:sz w:val="20"/>
        </w:rPr>
      </w:pPr>
    </w:p>
    <w:p w:rsidR="00F57279" w:rsidRDefault="00BC419C">
      <w:pPr>
        <w:pStyle w:val="GvdeMetni"/>
        <w:ind w:left="958" w:right="1016"/>
        <w:jc w:val="both"/>
      </w:pPr>
      <w:r>
        <w:t>Okul/kurumun fiziki mekânlar açısından mevcut ve ihtiyaç durumunun da ortaya konulması gerekmektedir.</w:t>
      </w:r>
    </w:p>
    <w:p w:rsidR="00F57279" w:rsidRDefault="00BC419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trPr>
          <w:trHeight w:val="402"/>
        </w:trPr>
        <w:tc>
          <w:tcPr>
            <w:tcW w:w="3430" w:type="dxa"/>
          </w:tcPr>
          <w:p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F57279" w:rsidRDefault="00BC419C">
            <w:pPr>
              <w:pStyle w:val="TableParagraph"/>
              <w:spacing w:before="1"/>
              <w:ind w:left="10"/>
              <w:jc w:val="center"/>
              <w:rPr>
                <w:b/>
                <w:sz w:val="20"/>
              </w:rPr>
            </w:pPr>
            <w:r>
              <w:rPr>
                <w:b/>
                <w:spacing w:val="-5"/>
                <w:sz w:val="20"/>
              </w:rPr>
              <w:t>Var</w:t>
            </w:r>
          </w:p>
        </w:tc>
        <w:tc>
          <w:tcPr>
            <w:tcW w:w="1022" w:type="dxa"/>
          </w:tcPr>
          <w:p w:rsidR="00F57279" w:rsidRDefault="00BC419C">
            <w:pPr>
              <w:pStyle w:val="TableParagraph"/>
              <w:spacing w:before="1"/>
              <w:ind w:left="332"/>
              <w:rPr>
                <w:b/>
                <w:sz w:val="20"/>
              </w:rPr>
            </w:pPr>
            <w:r>
              <w:rPr>
                <w:b/>
                <w:spacing w:val="-5"/>
                <w:sz w:val="20"/>
              </w:rPr>
              <w:t>Yok</w:t>
            </w:r>
          </w:p>
        </w:tc>
        <w:tc>
          <w:tcPr>
            <w:tcW w:w="996" w:type="dxa"/>
            <w:shd w:val="clear" w:color="auto" w:fill="E2EFD9"/>
          </w:tcPr>
          <w:p w:rsidR="00F57279" w:rsidRDefault="00BC419C">
            <w:pPr>
              <w:pStyle w:val="TableParagraph"/>
              <w:spacing w:before="1"/>
              <w:ind w:left="227"/>
              <w:rPr>
                <w:b/>
                <w:sz w:val="20"/>
              </w:rPr>
            </w:pPr>
            <w:r>
              <w:rPr>
                <w:b/>
                <w:spacing w:val="-2"/>
                <w:sz w:val="20"/>
              </w:rPr>
              <w:t>Adedi</w:t>
            </w:r>
          </w:p>
        </w:tc>
        <w:tc>
          <w:tcPr>
            <w:tcW w:w="1159" w:type="dxa"/>
          </w:tcPr>
          <w:p w:rsidR="00F57279" w:rsidRDefault="00BC419C">
            <w:pPr>
              <w:pStyle w:val="TableParagraph"/>
              <w:spacing w:before="1"/>
              <w:ind w:left="263"/>
              <w:rPr>
                <w:b/>
                <w:sz w:val="20"/>
              </w:rPr>
            </w:pPr>
            <w:r>
              <w:rPr>
                <w:b/>
                <w:spacing w:val="-2"/>
                <w:sz w:val="20"/>
              </w:rPr>
              <w:t>İhtiyaç</w:t>
            </w:r>
          </w:p>
        </w:tc>
        <w:tc>
          <w:tcPr>
            <w:tcW w:w="1267" w:type="dxa"/>
            <w:shd w:val="clear" w:color="auto" w:fill="E2EFD9"/>
          </w:tcPr>
          <w:p w:rsidR="00F57279" w:rsidRDefault="00BC419C">
            <w:pPr>
              <w:pStyle w:val="TableParagraph"/>
              <w:spacing w:before="1"/>
              <w:ind w:left="203"/>
              <w:rPr>
                <w:b/>
                <w:sz w:val="20"/>
              </w:rPr>
            </w:pPr>
            <w:r>
              <w:rPr>
                <w:b/>
                <w:spacing w:val="-2"/>
                <w:sz w:val="20"/>
              </w:rPr>
              <w:t>Açıklama</w:t>
            </w:r>
          </w:p>
        </w:tc>
      </w:tr>
      <w:tr w:rsidR="00F57279">
        <w:trPr>
          <w:trHeight w:val="572"/>
        </w:trPr>
        <w:tc>
          <w:tcPr>
            <w:tcW w:w="3430" w:type="dxa"/>
            <w:shd w:val="clear" w:color="auto" w:fill="E2EFD9"/>
          </w:tcPr>
          <w:p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E604B9">
            <w:pPr>
              <w:pStyle w:val="TableParagraph"/>
              <w:rPr>
                <w:rFonts w:ascii="Times New Roman"/>
              </w:rPr>
            </w:pPr>
            <w:r>
              <w:rPr>
                <w:rFonts w:ascii="Times New Roman"/>
              </w:rPr>
              <w:t>x</w:t>
            </w:r>
          </w:p>
        </w:tc>
        <w:tc>
          <w:tcPr>
            <w:tcW w:w="996" w:type="dxa"/>
            <w:shd w:val="clear" w:color="auto" w:fill="E2EFD9"/>
          </w:tcPr>
          <w:p w:rsidR="00F57279" w:rsidRDefault="00E604B9">
            <w:pPr>
              <w:pStyle w:val="TableParagraph"/>
              <w:rPr>
                <w:rFonts w:ascii="Times New Roman"/>
              </w:rPr>
            </w:pPr>
            <w:r>
              <w:rPr>
                <w:rFonts w:ascii="Times New Roman"/>
              </w:rPr>
              <w:t>0</w:t>
            </w:r>
          </w:p>
        </w:tc>
        <w:tc>
          <w:tcPr>
            <w:tcW w:w="1159" w:type="dxa"/>
            <w:shd w:val="clear" w:color="auto" w:fill="E2EFD9"/>
          </w:tcPr>
          <w:p w:rsidR="00F57279" w:rsidRDefault="00E604B9">
            <w:pPr>
              <w:pStyle w:val="TableParagraph"/>
              <w:rPr>
                <w:rFonts w:ascii="Times New Roman"/>
              </w:rPr>
            </w:pPr>
            <w:r>
              <w:rPr>
                <w:rFonts w:ascii="Times New Roman"/>
              </w:rPr>
              <w:t>1</w:t>
            </w:r>
          </w:p>
        </w:tc>
        <w:tc>
          <w:tcPr>
            <w:tcW w:w="1267" w:type="dxa"/>
            <w:shd w:val="clear" w:color="auto" w:fill="E2EFD9"/>
          </w:tcPr>
          <w:p w:rsidR="00F57279" w:rsidRDefault="00F57279">
            <w:pPr>
              <w:pStyle w:val="TableParagraph"/>
              <w:rPr>
                <w:rFonts w:ascii="Times New Roman"/>
              </w:rPr>
            </w:pPr>
          </w:p>
        </w:tc>
      </w:tr>
      <w:tr w:rsidR="00F57279">
        <w:trPr>
          <w:trHeight w:val="543"/>
        </w:trPr>
        <w:tc>
          <w:tcPr>
            <w:tcW w:w="3430" w:type="dxa"/>
          </w:tcPr>
          <w:p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F57279" w:rsidRDefault="00E604B9">
            <w:pPr>
              <w:pStyle w:val="TableParagraph"/>
              <w:rPr>
                <w:rFonts w:ascii="Times New Roman"/>
              </w:rPr>
            </w:pPr>
            <w:r>
              <w:rPr>
                <w:rFonts w:ascii="Times New Roman"/>
              </w:rPr>
              <w:t>x</w:t>
            </w:r>
          </w:p>
        </w:tc>
        <w:tc>
          <w:tcPr>
            <w:tcW w:w="1022" w:type="dxa"/>
          </w:tcPr>
          <w:p w:rsidR="00F57279" w:rsidRDefault="00F57279">
            <w:pPr>
              <w:pStyle w:val="TableParagraph"/>
              <w:rPr>
                <w:rFonts w:ascii="Times New Roman"/>
              </w:rPr>
            </w:pPr>
          </w:p>
        </w:tc>
        <w:tc>
          <w:tcPr>
            <w:tcW w:w="996" w:type="dxa"/>
          </w:tcPr>
          <w:p w:rsidR="00F57279" w:rsidRDefault="00E604B9">
            <w:pPr>
              <w:pStyle w:val="TableParagraph"/>
              <w:rPr>
                <w:rFonts w:ascii="Times New Roman"/>
              </w:rPr>
            </w:pPr>
            <w:r>
              <w:rPr>
                <w:rFonts w:ascii="Times New Roman"/>
              </w:rPr>
              <w:t>1</w:t>
            </w:r>
          </w:p>
        </w:tc>
        <w:tc>
          <w:tcPr>
            <w:tcW w:w="1159" w:type="dxa"/>
          </w:tcPr>
          <w:p w:rsidR="00F57279" w:rsidRDefault="00E604B9">
            <w:pPr>
              <w:pStyle w:val="TableParagraph"/>
              <w:rPr>
                <w:rFonts w:ascii="Times New Roman"/>
              </w:rPr>
            </w:pPr>
            <w:r>
              <w:rPr>
                <w:rFonts w:ascii="Times New Roman"/>
              </w:rPr>
              <w:t>0</w:t>
            </w:r>
          </w:p>
        </w:tc>
        <w:tc>
          <w:tcPr>
            <w:tcW w:w="1267" w:type="dxa"/>
          </w:tcPr>
          <w:p w:rsidR="00F57279" w:rsidRDefault="00F57279">
            <w:pPr>
              <w:pStyle w:val="TableParagraph"/>
              <w:rPr>
                <w:rFonts w:ascii="Times New Roman"/>
              </w:rPr>
            </w:pPr>
          </w:p>
        </w:tc>
      </w:tr>
      <w:tr w:rsidR="00F57279">
        <w:trPr>
          <w:trHeight w:val="536"/>
        </w:trPr>
        <w:tc>
          <w:tcPr>
            <w:tcW w:w="3430" w:type="dxa"/>
            <w:shd w:val="clear" w:color="auto" w:fill="E2EFD9"/>
          </w:tcPr>
          <w:p w:rsidR="00F57279" w:rsidRDefault="00BC419C">
            <w:pPr>
              <w:pStyle w:val="TableParagraph"/>
              <w:spacing w:before="13"/>
              <w:ind w:left="107"/>
              <w:rPr>
                <w:sz w:val="20"/>
              </w:rPr>
            </w:pPr>
            <w:r>
              <w:rPr>
                <w:spacing w:val="-2"/>
                <w:sz w:val="20"/>
              </w:rPr>
              <w:t>Kütüphane</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BE3E14">
            <w:pPr>
              <w:pStyle w:val="TableParagraph"/>
              <w:rPr>
                <w:rFonts w:ascii="Times New Roman"/>
              </w:rPr>
            </w:pPr>
            <w:r>
              <w:rPr>
                <w:rFonts w:ascii="Times New Roman"/>
              </w:rPr>
              <w:t>x</w:t>
            </w:r>
          </w:p>
        </w:tc>
        <w:tc>
          <w:tcPr>
            <w:tcW w:w="996" w:type="dxa"/>
            <w:shd w:val="clear" w:color="auto" w:fill="E2EFD9"/>
          </w:tcPr>
          <w:p w:rsidR="00F57279" w:rsidRDefault="00F57279">
            <w:pPr>
              <w:pStyle w:val="TableParagraph"/>
              <w:rPr>
                <w:rFonts w:ascii="Times New Roman"/>
              </w:rPr>
            </w:pPr>
          </w:p>
        </w:tc>
        <w:tc>
          <w:tcPr>
            <w:tcW w:w="1159" w:type="dxa"/>
            <w:shd w:val="clear" w:color="auto" w:fill="E2EFD9"/>
          </w:tcPr>
          <w:p w:rsidR="00F57279" w:rsidRDefault="00BE3E14">
            <w:pPr>
              <w:pStyle w:val="TableParagraph"/>
              <w:rPr>
                <w:rFonts w:ascii="Times New Roman"/>
              </w:rPr>
            </w:pPr>
            <w:r>
              <w:rPr>
                <w:rFonts w:ascii="Times New Roman"/>
              </w:rPr>
              <w:t>1</w:t>
            </w:r>
          </w:p>
        </w:tc>
        <w:tc>
          <w:tcPr>
            <w:tcW w:w="1267" w:type="dxa"/>
            <w:shd w:val="clear" w:color="auto" w:fill="E2EFD9"/>
          </w:tcPr>
          <w:p w:rsidR="00F57279" w:rsidRDefault="00F57279">
            <w:pPr>
              <w:pStyle w:val="TableParagraph"/>
              <w:rPr>
                <w:rFonts w:ascii="Times New Roman"/>
              </w:rPr>
            </w:pPr>
          </w:p>
        </w:tc>
      </w:tr>
      <w:tr w:rsidR="00F57279">
        <w:trPr>
          <w:trHeight w:val="544"/>
        </w:trPr>
        <w:tc>
          <w:tcPr>
            <w:tcW w:w="3430" w:type="dxa"/>
          </w:tcPr>
          <w:p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F57279" w:rsidRDefault="00BE3E14">
            <w:pPr>
              <w:pStyle w:val="TableParagraph"/>
              <w:rPr>
                <w:rFonts w:ascii="Times New Roman"/>
              </w:rPr>
            </w:pPr>
            <w:r>
              <w:rPr>
                <w:rFonts w:ascii="Times New Roman"/>
              </w:rPr>
              <w:t>x</w:t>
            </w:r>
          </w:p>
        </w:tc>
        <w:tc>
          <w:tcPr>
            <w:tcW w:w="1022" w:type="dxa"/>
          </w:tcPr>
          <w:p w:rsidR="00F57279" w:rsidRDefault="00F57279">
            <w:pPr>
              <w:pStyle w:val="TableParagraph"/>
              <w:rPr>
                <w:rFonts w:ascii="Times New Roman"/>
              </w:rPr>
            </w:pPr>
          </w:p>
        </w:tc>
        <w:tc>
          <w:tcPr>
            <w:tcW w:w="996" w:type="dxa"/>
          </w:tcPr>
          <w:p w:rsidR="00F57279" w:rsidRDefault="00BE3E14">
            <w:pPr>
              <w:pStyle w:val="TableParagraph"/>
              <w:rPr>
                <w:rFonts w:ascii="Times New Roman"/>
              </w:rPr>
            </w:pPr>
            <w:r>
              <w:rPr>
                <w:rFonts w:ascii="Times New Roman"/>
              </w:rPr>
              <w:t>1</w:t>
            </w:r>
          </w:p>
        </w:tc>
        <w:tc>
          <w:tcPr>
            <w:tcW w:w="1159" w:type="dxa"/>
          </w:tcPr>
          <w:p w:rsidR="00F57279" w:rsidRDefault="00BE3E14">
            <w:pPr>
              <w:pStyle w:val="TableParagraph"/>
              <w:rPr>
                <w:rFonts w:ascii="Times New Roman"/>
              </w:rPr>
            </w:pPr>
            <w:r>
              <w:rPr>
                <w:rFonts w:ascii="Times New Roman"/>
              </w:rPr>
              <w:t>0</w:t>
            </w:r>
          </w:p>
        </w:tc>
        <w:tc>
          <w:tcPr>
            <w:tcW w:w="1267" w:type="dxa"/>
          </w:tcPr>
          <w:p w:rsidR="00F57279" w:rsidRDefault="00F57279">
            <w:pPr>
              <w:pStyle w:val="TableParagraph"/>
              <w:rPr>
                <w:rFonts w:ascii="Times New Roman"/>
              </w:rPr>
            </w:pPr>
          </w:p>
        </w:tc>
      </w:tr>
      <w:tr w:rsidR="00F57279">
        <w:trPr>
          <w:trHeight w:val="680"/>
        </w:trPr>
        <w:tc>
          <w:tcPr>
            <w:tcW w:w="3430" w:type="dxa"/>
            <w:shd w:val="clear" w:color="auto" w:fill="E2EFD9"/>
          </w:tcPr>
          <w:p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E604B9">
            <w:pPr>
              <w:pStyle w:val="TableParagraph"/>
              <w:rPr>
                <w:rFonts w:ascii="Times New Roman"/>
              </w:rPr>
            </w:pPr>
            <w:r>
              <w:rPr>
                <w:rFonts w:ascii="Times New Roman"/>
              </w:rPr>
              <w:t>x</w:t>
            </w:r>
          </w:p>
        </w:tc>
        <w:tc>
          <w:tcPr>
            <w:tcW w:w="996" w:type="dxa"/>
            <w:shd w:val="clear" w:color="auto" w:fill="E2EFD9"/>
          </w:tcPr>
          <w:p w:rsidR="00F57279" w:rsidRDefault="00E604B9">
            <w:pPr>
              <w:pStyle w:val="TableParagraph"/>
              <w:rPr>
                <w:rFonts w:ascii="Times New Roman"/>
              </w:rPr>
            </w:pPr>
            <w:r>
              <w:rPr>
                <w:rFonts w:ascii="Times New Roman"/>
              </w:rPr>
              <w:t>0</w:t>
            </w:r>
          </w:p>
        </w:tc>
        <w:tc>
          <w:tcPr>
            <w:tcW w:w="1159" w:type="dxa"/>
            <w:shd w:val="clear" w:color="auto" w:fill="E2EFD9"/>
          </w:tcPr>
          <w:p w:rsidR="00F57279" w:rsidRDefault="00E604B9">
            <w:pPr>
              <w:pStyle w:val="TableParagraph"/>
              <w:rPr>
                <w:rFonts w:ascii="Times New Roman"/>
              </w:rPr>
            </w:pPr>
            <w:r>
              <w:rPr>
                <w:rFonts w:ascii="Times New Roman"/>
              </w:rPr>
              <w:t>1</w:t>
            </w:r>
          </w:p>
        </w:tc>
        <w:tc>
          <w:tcPr>
            <w:tcW w:w="1267" w:type="dxa"/>
            <w:shd w:val="clear" w:color="auto" w:fill="E2EFD9"/>
          </w:tcPr>
          <w:p w:rsidR="00F57279" w:rsidRDefault="00F57279">
            <w:pPr>
              <w:pStyle w:val="TableParagraph"/>
              <w:rPr>
                <w:rFonts w:ascii="Times New Roman"/>
              </w:rPr>
            </w:pPr>
          </w:p>
        </w:tc>
      </w:tr>
      <w:tr w:rsidR="00F57279">
        <w:trPr>
          <w:trHeight w:val="563"/>
        </w:trPr>
        <w:tc>
          <w:tcPr>
            <w:tcW w:w="3430" w:type="dxa"/>
          </w:tcPr>
          <w:p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F57279" w:rsidRDefault="00F57279">
            <w:pPr>
              <w:pStyle w:val="TableParagraph"/>
              <w:rPr>
                <w:rFonts w:ascii="Times New Roman"/>
              </w:rPr>
            </w:pPr>
          </w:p>
        </w:tc>
        <w:tc>
          <w:tcPr>
            <w:tcW w:w="1022" w:type="dxa"/>
          </w:tcPr>
          <w:p w:rsidR="00F57279" w:rsidRDefault="00E604B9">
            <w:pPr>
              <w:pStyle w:val="TableParagraph"/>
              <w:rPr>
                <w:rFonts w:ascii="Times New Roman"/>
              </w:rPr>
            </w:pPr>
            <w:r>
              <w:rPr>
                <w:rFonts w:ascii="Times New Roman"/>
              </w:rPr>
              <w:t>x</w:t>
            </w:r>
          </w:p>
        </w:tc>
        <w:tc>
          <w:tcPr>
            <w:tcW w:w="996" w:type="dxa"/>
          </w:tcPr>
          <w:p w:rsidR="00F57279" w:rsidRDefault="00E604B9">
            <w:pPr>
              <w:pStyle w:val="TableParagraph"/>
              <w:rPr>
                <w:rFonts w:ascii="Times New Roman"/>
              </w:rPr>
            </w:pPr>
            <w:r>
              <w:rPr>
                <w:rFonts w:ascii="Times New Roman"/>
              </w:rPr>
              <w:t>0</w:t>
            </w:r>
          </w:p>
        </w:tc>
        <w:tc>
          <w:tcPr>
            <w:tcW w:w="1159" w:type="dxa"/>
          </w:tcPr>
          <w:p w:rsidR="00F57279" w:rsidRDefault="00E604B9">
            <w:pPr>
              <w:pStyle w:val="TableParagraph"/>
              <w:rPr>
                <w:rFonts w:ascii="Times New Roman"/>
              </w:rPr>
            </w:pPr>
            <w:r>
              <w:rPr>
                <w:rFonts w:ascii="Times New Roman"/>
              </w:rPr>
              <w:t>1</w:t>
            </w:r>
          </w:p>
        </w:tc>
        <w:tc>
          <w:tcPr>
            <w:tcW w:w="1267" w:type="dxa"/>
          </w:tcPr>
          <w:p w:rsidR="00F57279" w:rsidRDefault="00F57279">
            <w:pPr>
              <w:pStyle w:val="TableParagraph"/>
              <w:rPr>
                <w:rFonts w:ascii="Times New Roman"/>
              </w:rPr>
            </w:pPr>
          </w:p>
        </w:tc>
      </w:tr>
      <w:tr w:rsidR="00F57279">
        <w:trPr>
          <w:trHeight w:val="544"/>
        </w:trPr>
        <w:tc>
          <w:tcPr>
            <w:tcW w:w="3430" w:type="dxa"/>
            <w:shd w:val="clear" w:color="auto" w:fill="E2EFD9"/>
          </w:tcPr>
          <w:p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E604B9">
            <w:pPr>
              <w:pStyle w:val="TableParagraph"/>
              <w:rPr>
                <w:rFonts w:ascii="Times New Roman"/>
              </w:rPr>
            </w:pPr>
            <w:r>
              <w:rPr>
                <w:rFonts w:ascii="Times New Roman"/>
              </w:rPr>
              <w:t>x</w:t>
            </w:r>
          </w:p>
        </w:tc>
        <w:tc>
          <w:tcPr>
            <w:tcW w:w="996" w:type="dxa"/>
            <w:shd w:val="clear" w:color="auto" w:fill="E2EFD9"/>
          </w:tcPr>
          <w:p w:rsidR="00F57279" w:rsidRDefault="00E604B9">
            <w:pPr>
              <w:pStyle w:val="TableParagraph"/>
              <w:rPr>
                <w:rFonts w:ascii="Times New Roman"/>
              </w:rPr>
            </w:pPr>
            <w:r>
              <w:rPr>
                <w:rFonts w:ascii="Times New Roman"/>
              </w:rPr>
              <w:t>0</w:t>
            </w:r>
          </w:p>
        </w:tc>
        <w:tc>
          <w:tcPr>
            <w:tcW w:w="1159" w:type="dxa"/>
            <w:shd w:val="clear" w:color="auto" w:fill="E2EFD9"/>
          </w:tcPr>
          <w:p w:rsidR="00F57279" w:rsidRDefault="00E604B9">
            <w:pPr>
              <w:pStyle w:val="TableParagraph"/>
              <w:rPr>
                <w:rFonts w:ascii="Times New Roman"/>
              </w:rPr>
            </w:pPr>
            <w:r>
              <w:rPr>
                <w:rFonts w:ascii="Times New Roman"/>
              </w:rPr>
              <w:t>1</w:t>
            </w:r>
          </w:p>
        </w:tc>
        <w:tc>
          <w:tcPr>
            <w:tcW w:w="1267" w:type="dxa"/>
            <w:shd w:val="clear" w:color="auto" w:fill="E2EFD9"/>
          </w:tcPr>
          <w:p w:rsidR="00F57279" w:rsidRDefault="00F57279">
            <w:pPr>
              <w:pStyle w:val="TableParagraph"/>
              <w:rPr>
                <w:rFonts w:ascii="Times New Roman"/>
              </w:rPr>
            </w:pPr>
          </w:p>
        </w:tc>
      </w:tr>
      <w:tr w:rsidR="00F57279">
        <w:trPr>
          <w:trHeight w:val="834"/>
        </w:trPr>
        <w:tc>
          <w:tcPr>
            <w:tcW w:w="3430" w:type="dxa"/>
          </w:tcPr>
          <w:p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F57279" w:rsidRDefault="00F57279">
            <w:pPr>
              <w:pStyle w:val="TableParagraph"/>
              <w:rPr>
                <w:rFonts w:ascii="Times New Roman"/>
              </w:rPr>
            </w:pPr>
          </w:p>
        </w:tc>
        <w:tc>
          <w:tcPr>
            <w:tcW w:w="1022" w:type="dxa"/>
          </w:tcPr>
          <w:p w:rsidR="00F57279" w:rsidRDefault="00E604B9">
            <w:pPr>
              <w:pStyle w:val="TableParagraph"/>
              <w:rPr>
                <w:rFonts w:ascii="Times New Roman"/>
              </w:rPr>
            </w:pPr>
            <w:r>
              <w:rPr>
                <w:rFonts w:ascii="Times New Roman"/>
              </w:rPr>
              <w:t>x</w:t>
            </w:r>
          </w:p>
        </w:tc>
        <w:tc>
          <w:tcPr>
            <w:tcW w:w="996" w:type="dxa"/>
          </w:tcPr>
          <w:p w:rsidR="00F57279" w:rsidRDefault="00E604B9">
            <w:pPr>
              <w:pStyle w:val="TableParagraph"/>
              <w:rPr>
                <w:rFonts w:ascii="Times New Roman"/>
              </w:rPr>
            </w:pPr>
            <w:r>
              <w:rPr>
                <w:rFonts w:ascii="Times New Roman"/>
              </w:rPr>
              <w:t>0</w:t>
            </w:r>
          </w:p>
        </w:tc>
        <w:tc>
          <w:tcPr>
            <w:tcW w:w="1159" w:type="dxa"/>
          </w:tcPr>
          <w:p w:rsidR="00F57279" w:rsidRDefault="00E604B9">
            <w:pPr>
              <w:pStyle w:val="TableParagraph"/>
              <w:rPr>
                <w:rFonts w:ascii="Times New Roman"/>
              </w:rPr>
            </w:pPr>
            <w:r>
              <w:rPr>
                <w:rFonts w:ascii="Times New Roman"/>
              </w:rPr>
              <w:t>1</w:t>
            </w:r>
          </w:p>
        </w:tc>
        <w:tc>
          <w:tcPr>
            <w:tcW w:w="1267" w:type="dxa"/>
          </w:tcPr>
          <w:p w:rsidR="00F57279" w:rsidRDefault="00F57279">
            <w:pPr>
              <w:pStyle w:val="TableParagraph"/>
              <w:rPr>
                <w:rFonts w:ascii="Times New Roman"/>
              </w:rPr>
            </w:pPr>
          </w:p>
        </w:tc>
      </w:tr>
    </w:tbl>
    <w:p w:rsidR="00F57279" w:rsidRDefault="00F57279">
      <w:pPr>
        <w:rPr>
          <w:rFonts w:ascii="Times New Roman"/>
        </w:rPr>
        <w:sectPr w:rsidR="00F57279" w:rsidSect="008B0AA0">
          <w:pgSz w:w="11910" w:h="16840"/>
          <w:pgMar w:top="993" w:right="400" w:bottom="1280" w:left="460" w:header="0" w:footer="1097" w:gutter="0"/>
          <w:cols w:space="708"/>
        </w:sectPr>
      </w:pPr>
    </w:p>
    <w:p w:rsidR="00F57279" w:rsidRDefault="00BC419C">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rsidR="00F57279" w:rsidRDefault="00BC419C">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2028</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3F45B3">
            <w:pPr>
              <w:pStyle w:val="TableParagraph"/>
              <w:rPr>
                <w:rFonts w:ascii="Times New Roman"/>
                <w:sz w:val="20"/>
              </w:rPr>
            </w:pPr>
            <w:r>
              <w:rPr>
                <w:rFonts w:ascii="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3F45B3">
            <w:pPr>
              <w:pStyle w:val="TableParagraph"/>
              <w:rPr>
                <w:rFonts w:ascii="Times New Roman"/>
                <w:sz w:val="20"/>
              </w:rPr>
            </w:pPr>
            <w:r>
              <w:rPr>
                <w:rFonts w:ascii="Times New Roman"/>
                <w:sz w:val="20"/>
              </w:rPr>
              <w:t>20000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3F45B3">
            <w:pPr>
              <w:pStyle w:val="TableParagraph"/>
              <w:rPr>
                <w:rFonts w:ascii="Times New Roman"/>
                <w:sz w:val="20"/>
              </w:rPr>
            </w:pPr>
            <w:r>
              <w:rPr>
                <w:rFonts w:ascii="Times New Roman"/>
                <w:sz w:val="20"/>
              </w:rPr>
              <w:t>25000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3F45B3">
            <w:pPr>
              <w:pStyle w:val="TableParagraph"/>
              <w:rPr>
                <w:rFonts w:ascii="Times New Roman"/>
                <w:sz w:val="20"/>
              </w:rPr>
            </w:pPr>
            <w:r>
              <w:rPr>
                <w:rFonts w:ascii="Times New Roman"/>
                <w:sz w:val="20"/>
              </w:rPr>
              <w:t>30000</w:t>
            </w:r>
          </w:p>
        </w:tc>
        <w:tc>
          <w:tcPr>
            <w:tcW w:w="1136" w:type="dxa"/>
            <w:tcBorders>
              <w:top w:val="single" w:sz="6" w:space="0" w:color="000000"/>
              <w:left w:val="single" w:sz="6" w:space="0" w:color="000000"/>
              <w:bottom w:val="single" w:sz="6" w:space="0" w:color="000000"/>
            </w:tcBorders>
          </w:tcPr>
          <w:p w:rsidR="00F57279" w:rsidRDefault="003F45B3">
            <w:pPr>
              <w:pStyle w:val="TableParagraph"/>
              <w:rPr>
                <w:rFonts w:ascii="Times New Roman"/>
                <w:sz w:val="20"/>
              </w:rPr>
            </w:pPr>
            <w:r>
              <w:rPr>
                <w:rFonts w:ascii="Times New Roman"/>
                <w:sz w:val="20"/>
              </w:rPr>
              <w:t>40000</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F57279" w:rsidRDefault="00F57279">
            <w:pPr>
              <w:pStyle w:val="TableParagraph"/>
              <w:rPr>
                <w:rFonts w:ascii="Times New Roman"/>
                <w:sz w:val="20"/>
              </w:rPr>
            </w:pP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3"/>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Default="003F45B3">
            <w:pPr>
              <w:pStyle w:val="TableParagraph"/>
              <w:rPr>
                <w:rFonts w:ascii="Times New Roman"/>
                <w:sz w:val="20"/>
              </w:rPr>
            </w:pPr>
            <w:r>
              <w:rPr>
                <w:rFonts w:ascii="Times New Roman"/>
                <w:sz w:val="20"/>
              </w:rPr>
              <w:t>5000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3F45B3">
            <w:pPr>
              <w:pStyle w:val="TableParagraph"/>
              <w:rPr>
                <w:rFonts w:ascii="Times New Roman"/>
                <w:sz w:val="20"/>
              </w:rPr>
            </w:pPr>
            <w:r>
              <w:rPr>
                <w:rFonts w:ascii="Times New Roman"/>
                <w:sz w:val="20"/>
              </w:rPr>
              <w:t>5500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3F45B3">
            <w:pPr>
              <w:pStyle w:val="TableParagraph"/>
              <w:rPr>
                <w:rFonts w:ascii="Times New Roman"/>
                <w:sz w:val="20"/>
              </w:rPr>
            </w:pPr>
            <w:r>
              <w:rPr>
                <w:rFonts w:ascii="Times New Roman"/>
                <w:sz w:val="20"/>
              </w:rPr>
              <w:t>6000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3F45B3">
            <w:pPr>
              <w:pStyle w:val="TableParagraph"/>
              <w:rPr>
                <w:rFonts w:ascii="Times New Roman"/>
                <w:sz w:val="20"/>
              </w:rPr>
            </w:pPr>
            <w:r>
              <w:rPr>
                <w:rFonts w:ascii="Times New Roman"/>
                <w:sz w:val="20"/>
              </w:rPr>
              <w:t>7000</w:t>
            </w:r>
          </w:p>
        </w:tc>
        <w:tc>
          <w:tcPr>
            <w:tcW w:w="1136" w:type="dxa"/>
            <w:tcBorders>
              <w:top w:val="single" w:sz="6" w:space="0" w:color="000000"/>
              <w:left w:val="single" w:sz="6" w:space="0" w:color="000000"/>
              <w:bottom w:val="single" w:sz="6" w:space="0" w:color="000000"/>
            </w:tcBorders>
          </w:tcPr>
          <w:p w:rsidR="00F57279" w:rsidRDefault="003F45B3">
            <w:pPr>
              <w:pStyle w:val="TableParagraph"/>
              <w:rPr>
                <w:rFonts w:ascii="Times New Roman"/>
                <w:sz w:val="20"/>
              </w:rPr>
            </w:pPr>
            <w:r>
              <w:rPr>
                <w:rFonts w:ascii="Times New Roman"/>
                <w:sz w:val="20"/>
              </w:rPr>
              <w:t>9000</w:t>
            </w:r>
          </w:p>
        </w:tc>
      </w:tr>
      <w:tr w:rsidR="00F57279">
        <w:trPr>
          <w:trHeight w:val="452"/>
        </w:trPr>
        <w:tc>
          <w:tcPr>
            <w:tcW w:w="3233" w:type="dxa"/>
            <w:tcBorders>
              <w:top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F57279" w:rsidRDefault="003F45B3">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right w:val="single" w:sz="6" w:space="0" w:color="000000"/>
            </w:tcBorders>
          </w:tcPr>
          <w:p w:rsidR="00F57279" w:rsidRDefault="003F45B3">
            <w:pPr>
              <w:pStyle w:val="TableParagraph"/>
              <w:rPr>
                <w:rFonts w:ascii="Times New Roman"/>
                <w:sz w:val="20"/>
              </w:rPr>
            </w:pPr>
            <w:r>
              <w:rPr>
                <w:rFonts w:ascii="Times New Roman"/>
                <w:sz w:val="20"/>
              </w:rPr>
              <w:t>25500</w:t>
            </w:r>
          </w:p>
        </w:tc>
        <w:tc>
          <w:tcPr>
            <w:tcW w:w="1136" w:type="dxa"/>
            <w:tcBorders>
              <w:top w:val="single" w:sz="6" w:space="0" w:color="000000"/>
              <w:left w:val="single" w:sz="6" w:space="0" w:color="000000"/>
              <w:right w:val="single" w:sz="6" w:space="0" w:color="000000"/>
            </w:tcBorders>
          </w:tcPr>
          <w:p w:rsidR="00F57279" w:rsidRDefault="003F45B3">
            <w:pPr>
              <w:pStyle w:val="TableParagraph"/>
              <w:rPr>
                <w:rFonts w:ascii="Times New Roman"/>
                <w:sz w:val="20"/>
              </w:rPr>
            </w:pPr>
            <w:r>
              <w:rPr>
                <w:rFonts w:ascii="Times New Roman"/>
                <w:sz w:val="20"/>
              </w:rPr>
              <w:t>31000</w:t>
            </w:r>
          </w:p>
        </w:tc>
        <w:tc>
          <w:tcPr>
            <w:tcW w:w="1138" w:type="dxa"/>
            <w:tcBorders>
              <w:top w:val="single" w:sz="6" w:space="0" w:color="000000"/>
              <w:left w:val="single" w:sz="6" w:space="0" w:color="000000"/>
              <w:right w:val="single" w:sz="6" w:space="0" w:color="000000"/>
            </w:tcBorders>
          </w:tcPr>
          <w:p w:rsidR="00F57279" w:rsidRDefault="003F45B3">
            <w:pPr>
              <w:pStyle w:val="TableParagraph"/>
              <w:rPr>
                <w:rFonts w:ascii="Times New Roman"/>
                <w:sz w:val="20"/>
              </w:rPr>
            </w:pPr>
            <w:r>
              <w:rPr>
                <w:rFonts w:ascii="Times New Roman"/>
                <w:sz w:val="20"/>
              </w:rPr>
              <w:t>37000</w:t>
            </w:r>
          </w:p>
        </w:tc>
        <w:tc>
          <w:tcPr>
            <w:tcW w:w="1136" w:type="dxa"/>
            <w:tcBorders>
              <w:top w:val="single" w:sz="6" w:space="0" w:color="000000"/>
              <w:left w:val="single" w:sz="6" w:space="0" w:color="000000"/>
            </w:tcBorders>
          </w:tcPr>
          <w:p w:rsidR="00F57279" w:rsidRDefault="003F45B3">
            <w:pPr>
              <w:pStyle w:val="TableParagraph"/>
              <w:rPr>
                <w:rFonts w:ascii="Times New Roman"/>
                <w:sz w:val="20"/>
              </w:rPr>
            </w:pPr>
            <w:r>
              <w:rPr>
                <w:rFonts w:ascii="Times New Roman"/>
                <w:sz w:val="20"/>
              </w:rPr>
              <w:t>49000</w:t>
            </w:r>
          </w:p>
        </w:tc>
      </w:tr>
    </w:tbl>
    <w:p w:rsidR="00F57279" w:rsidRDefault="00F57279">
      <w:pPr>
        <w:pStyle w:val="GvdeMetni"/>
        <w:spacing w:before="49"/>
        <w:rPr>
          <w:b/>
          <w:sz w:val="20"/>
        </w:rPr>
      </w:pPr>
    </w:p>
    <w:p w:rsidR="00F57279" w:rsidRDefault="00BC419C">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rsidR="00F57279" w:rsidRDefault="00F57279">
      <w:pPr>
        <w:pStyle w:val="GvdeMetni"/>
        <w:spacing w:before="1"/>
      </w:pPr>
    </w:p>
    <w:p w:rsidR="00F57279" w:rsidRDefault="00BC419C">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trPr>
          <w:trHeight w:val="253"/>
        </w:trPr>
        <w:tc>
          <w:tcPr>
            <w:tcW w:w="3730" w:type="dxa"/>
          </w:tcPr>
          <w:p w:rsidR="00F57279" w:rsidRDefault="00BC419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F57279" w:rsidRDefault="00BC419C">
            <w:pPr>
              <w:pStyle w:val="TableParagraph"/>
              <w:spacing w:line="234" w:lineRule="exact"/>
              <w:ind w:left="827"/>
              <w:rPr>
                <w:b/>
                <w:sz w:val="20"/>
              </w:rPr>
            </w:pPr>
            <w:r>
              <w:rPr>
                <w:b/>
                <w:spacing w:val="-2"/>
                <w:sz w:val="20"/>
              </w:rPr>
              <w:t>Çeşitleri</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rsidR="00F57279" w:rsidRDefault="00BC419C">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rsidR="00F57279" w:rsidRDefault="00BC419C">
            <w:pPr>
              <w:pStyle w:val="TableParagraph"/>
              <w:spacing w:before="17"/>
              <w:ind w:left="467"/>
              <w:rPr>
                <w:sz w:val="20"/>
              </w:rPr>
            </w:pP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F57279">
        <w:trPr>
          <w:trHeight w:val="757"/>
        </w:trPr>
        <w:tc>
          <w:tcPr>
            <w:tcW w:w="3730" w:type="dxa"/>
          </w:tcPr>
          <w:p w:rsidR="00F57279" w:rsidRDefault="00BC419C">
            <w:pPr>
              <w:pStyle w:val="TableParagraph"/>
              <w:spacing w:line="234" w:lineRule="exact"/>
              <w:ind w:left="107"/>
              <w:rPr>
                <w:sz w:val="20"/>
              </w:rPr>
            </w:pPr>
            <w:r>
              <w:rPr>
                <w:spacing w:val="-2"/>
                <w:sz w:val="20"/>
              </w:rPr>
              <w:t>Onarım</w:t>
            </w:r>
          </w:p>
        </w:tc>
        <w:tc>
          <w:tcPr>
            <w:tcW w:w="5321" w:type="dxa"/>
          </w:tcPr>
          <w:p w:rsidR="00F57279" w:rsidRDefault="00BC419C">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F57279" w:rsidRDefault="00BC419C">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57279">
        <w:trPr>
          <w:trHeight w:val="253"/>
        </w:trPr>
        <w:tc>
          <w:tcPr>
            <w:tcW w:w="3730" w:type="dxa"/>
            <w:shd w:val="clear" w:color="auto" w:fill="E2EFD9"/>
          </w:tcPr>
          <w:p w:rsidR="00F57279" w:rsidRDefault="00BC419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F57279" w:rsidRDefault="00BC419C">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F57279">
        <w:trPr>
          <w:trHeight w:val="253"/>
        </w:trPr>
        <w:tc>
          <w:tcPr>
            <w:tcW w:w="3730" w:type="dxa"/>
          </w:tcPr>
          <w:p w:rsidR="00F57279" w:rsidRDefault="00BC419C">
            <w:pPr>
              <w:pStyle w:val="TableParagraph"/>
              <w:spacing w:before="1" w:line="232" w:lineRule="exact"/>
              <w:ind w:left="107"/>
              <w:rPr>
                <w:sz w:val="20"/>
              </w:rPr>
            </w:pPr>
            <w:r>
              <w:rPr>
                <w:spacing w:val="-2"/>
                <w:sz w:val="20"/>
              </w:rPr>
              <w:t>Temizlik</w:t>
            </w:r>
          </w:p>
        </w:tc>
        <w:tc>
          <w:tcPr>
            <w:tcW w:w="5321" w:type="dxa"/>
          </w:tcPr>
          <w:p w:rsidR="00F57279" w:rsidRDefault="00BC419C">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rsidR="00F57279" w:rsidRDefault="00BC419C">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F57279">
        <w:trPr>
          <w:trHeight w:val="253"/>
        </w:trPr>
        <w:tc>
          <w:tcPr>
            <w:tcW w:w="3730" w:type="dxa"/>
          </w:tcPr>
          <w:p w:rsidR="00F57279" w:rsidRDefault="00BC419C">
            <w:pPr>
              <w:pStyle w:val="TableParagraph"/>
              <w:spacing w:line="234" w:lineRule="exact"/>
              <w:ind w:left="107"/>
              <w:rPr>
                <w:sz w:val="20"/>
              </w:rPr>
            </w:pPr>
            <w:r>
              <w:rPr>
                <w:spacing w:val="-2"/>
                <w:sz w:val="20"/>
              </w:rPr>
              <w:t>Kırtasiye</w:t>
            </w:r>
          </w:p>
        </w:tc>
        <w:tc>
          <w:tcPr>
            <w:tcW w:w="5321" w:type="dxa"/>
          </w:tcPr>
          <w:p w:rsidR="00F57279" w:rsidRDefault="00BC419C">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F57279" w:rsidRDefault="00F57279">
      <w:pPr>
        <w:spacing w:line="234" w:lineRule="exact"/>
        <w:rPr>
          <w:sz w:val="20"/>
        </w:rPr>
        <w:sectPr w:rsidR="00F57279">
          <w:pgSz w:w="11910" w:h="16840"/>
          <w:pgMar w:top="1320" w:right="400" w:bottom="1280" w:left="460" w:header="0" w:footer="1097" w:gutter="0"/>
          <w:cols w:space="708"/>
        </w:sectPr>
      </w:pPr>
    </w:p>
    <w:p w:rsidR="00F57279" w:rsidRDefault="00BC419C">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57279">
        <w:trPr>
          <w:trHeight w:val="253"/>
        </w:trPr>
        <w:tc>
          <w:tcPr>
            <w:tcW w:w="2964" w:type="dxa"/>
          </w:tcPr>
          <w:p w:rsidR="00F57279" w:rsidRDefault="00BC419C">
            <w:pPr>
              <w:pStyle w:val="TableParagraph"/>
              <w:spacing w:line="234" w:lineRule="exact"/>
              <w:ind w:left="107"/>
              <w:rPr>
                <w:b/>
                <w:sz w:val="20"/>
              </w:rPr>
            </w:pPr>
            <w:r>
              <w:rPr>
                <w:b/>
                <w:spacing w:val="-2"/>
                <w:sz w:val="20"/>
              </w:rPr>
              <w:t>YILLAR</w:t>
            </w:r>
          </w:p>
        </w:tc>
        <w:tc>
          <w:tcPr>
            <w:tcW w:w="2030" w:type="dxa"/>
            <w:gridSpan w:val="2"/>
            <w:shd w:val="clear" w:color="auto" w:fill="E2EFD9"/>
          </w:tcPr>
          <w:p w:rsidR="00F57279" w:rsidRDefault="00BC419C">
            <w:pPr>
              <w:pStyle w:val="TableParagraph"/>
              <w:spacing w:line="234" w:lineRule="exact"/>
              <w:ind w:left="14"/>
              <w:jc w:val="center"/>
              <w:rPr>
                <w:b/>
                <w:sz w:val="20"/>
              </w:rPr>
            </w:pPr>
            <w:r>
              <w:rPr>
                <w:b/>
                <w:spacing w:val="-4"/>
                <w:sz w:val="20"/>
              </w:rPr>
              <w:t>2021</w:t>
            </w:r>
          </w:p>
        </w:tc>
        <w:tc>
          <w:tcPr>
            <w:tcW w:w="2024" w:type="dxa"/>
            <w:gridSpan w:val="2"/>
          </w:tcPr>
          <w:p w:rsidR="00F57279" w:rsidRDefault="00BC419C">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F57279" w:rsidRDefault="00BC419C">
            <w:pPr>
              <w:pStyle w:val="TableParagraph"/>
              <w:spacing w:line="234" w:lineRule="exact"/>
              <w:ind w:left="22"/>
              <w:jc w:val="center"/>
              <w:rPr>
                <w:b/>
                <w:sz w:val="20"/>
              </w:rPr>
            </w:pPr>
            <w:r>
              <w:rPr>
                <w:b/>
                <w:spacing w:val="-4"/>
                <w:sz w:val="20"/>
              </w:rPr>
              <w:t>2023</w:t>
            </w:r>
          </w:p>
        </w:tc>
      </w:tr>
      <w:tr w:rsidR="00F57279">
        <w:trPr>
          <w:trHeight w:val="255"/>
        </w:trPr>
        <w:tc>
          <w:tcPr>
            <w:tcW w:w="2964" w:type="dxa"/>
            <w:shd w:val="clear" w:color="auto" w:fill="E2EFD9"/>
          </w:tcPr>
          <w:p w:rsidR="00F57279" w:rsidRDefault="00BC419C">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F57279" w:rsidRDefault="00BC419C">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F57279" w:rsidRDefault="00BC419C">
            <w:pPr>
              <w:pStyle w:val="TableParagraph"/>
              <w:spacing w:before="1"/>
              <w:ind w:left="107"/>
              <w:rPr>
                <w:b/>
                <w:sz w:val="20"/>
              </w:rPr>
            </w:pPr>
            <w:r>
              <w:rPr>
                <w:b/>
                <w:spacing w:val="-4"/>
                <w:sz w:val="20"/>
              </w:rPr>
              <w:t>GİDER</w:t>
            </w:r>
          </w:p>
        </w:tc>
        <w:tc>
          <w:tcPr>
            <w:tcW w:w="981" w:type="dxa"/>
            <w:shd w:val="clear" w:color="auto" w:fill="E2EFD9"/>
          </w:tcPr>
          <w:p w:rsidR="00F57279" w:rsidRDefault="00BC419C">
            <w:pPr>
              <w:pStyle w:val="TableParagraph"/>
              <w:spacing w:before="1"/>
              <w:ind w:left="105"/>
              <w:rPr>
                <w:b/>
                <w:sz w:val="20"/>
              </w:rPr>
            </w:pPr>
            <w:r>
              <w:rPr>
                <w:b/>
                <w:spacing w:val="-2"/>
                <w:sz w:val="20"/>
              </w:rPr>
              <w:t>GELİR</w:t>
            </w:r>
          </w:p>
        </w:tc>
        <w:tc>
          <w:tcPr>
            <w:tcW w:w="1043" w:type="dxa"/>
            <w:shd w:val="clear" w:color="auto" w:fill="E2EFD9"/>
          </w:tcPr>
          <w:p w:rsidR="00F57279" w:rsidRDefault="00BC419C">
            <w:pPr>
              <w:pStyle w:val="TableParagraph"/>
              <w:spacing w:before="1"/>
              <w:ind w:left="108"/>
              <w:rPr>
                <w:b/>
                <w:sz w:val="20"/>
              </w:rPr>
            </w:pPr>
            <w:r>
              <w:rPr>
                <w:b/>
                <w:spacing w:val="-4"/>
                <w:sz w:val="20"/>
              </w:rPr>
              <w:t>GİDER</w:t>
            </w:r>
          </w:p>
        </w:tc>
        <w:tc>
          <w:tcPr>
            <w:tcW w:w="983" w:type="dxa"/>
            <w:shd w:val="clear" w:color="auto" w:fill="E2EFD9"/>
          </w:tcPr>
          <w:p w:rsidR="00F57279" w:rsidRDefault="00BC419C">
            <w:pPr>
              <w:pStyle w:val="TableParagraph"/>
              <w:spacing w:before="1"/>
              <w:ind w:left="109"/>
              <w:rPr>
                <w:b/>
                <w:sz w:val="20"/>
              </w:rPr>
            </w:pPr>
            <w:r>
              <w:rPr>
                <w:b/>
                <w:spacing w:val="-2"/>
                <w:sz w:val="20"/>
              </w:rPr>
              <w:t>GELİR</w:t>
            </w:r>
          </w:p>
        </w:tc>
        <w:tc>
          <w:tcPr>
            <w:tcW w:w="1057" w:type="dxa"/>
            <w:shd w:val="clear" w:color="auto" w:fill="E2EFD9"/>
          </w:tcPr>
          <w:p w:rsidR="00F57279" w:rsidRDefault="00BC419C">
            <w:pPr>
              <w:pStyle w:val="TableParagraph"/>
              <w:spacing w:before="1"/>
              <w:ind w:left="110"/>
              <w:rPr>
                <w:b/>
                <w:sz w:val="20"/>
              </w:rPr>
            </w:pPr>
            <w:r>
              <w:rPr>
                <w:b/>
                <w:spacing w:val="-4"/>
                <w:sz w:val="20"/>
              </w:rPr>
              <w:t>GİDER</w:t>
            </w:r>
          </w:p>
        </w:tc>
      </w:tr>
      <w:tr w:rsidR="00F57279">
        <w:trPr>
          <w:trHeight w:val="251"/>
        </w:trPr>
        <w:tc>
          <w:tcPr>
            <w:tcW w:w="2964" w:type="dxa"/>
            <w:tcBorders>
              <w:right w:val="single" w:sz="4" w:space="0" w:color="000000"/>
            </w:tcBorders>
          </w:tcPr>
          <w:p w:rsidR="00F57279" w:rsidRDefault="00BC419C">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57279" w:rsidRDefault="00375E39">
            <w:pPr>
              <w:pStyle w:val="TableParagraph"/>
              <w:rPr>
                <w:rFonts w:ascii="Times New Roman"/>
              </w:rPr>
            </w:pPr>
            <w:r>
              <w:rPr>
                <w:rFonts w:ascii="Times New Roman"/>
              </w:rPr>
              <w:t>16</w:t>
            </w:r>
            <w:r w:rsidR="001C03CF">
              <w:rPr>
                <w:rFonts w:ascii="Times New Roman"/>
              </w:rPr>
              <w:t>000</w:t>
            </w:r>
          </w:p>
        </w:tc>
        <w:tc>
          <w:tcPr>
            <w:tcW w:w="1046" w:type="dxa"/>
            <w:tcBorders>
              <w:top w:val="single" w:sz="4" w:space="0" w:color="000000"/>
              <w:left w:val="single" w:sz="4" w:space="0" w:color="000000"/>
              <w:bottom w:val="single" w:sz="4" w:space="0" w:color="000000"/>
              <w:right w:val="single" w:sz="4" w:space="0" w:color="000000"/>
            </w:tcBorders>
          </w:tcPr>
          <w:p w:rsidR="00F57279" w:rsidRDefault="00375E39">
            <w:pPr>
              <w:pStyle w:val="TableParagraph"/>
              <w:rPr>
                <w:rFonts w:ascii="Times New Roman"/>
                <w:sz w:val="18"/>
              </w:rPr>
            </w:pPr>
            <w:r>
              <w:rPr>
                <w:rFonts w:ascii="Times New Roman"/>
                <w:sz w:val="18"/>
              </w:rPr>
              <w:t>6</w:t>
            </w:r>
            <w:r w:rsidR="001C03CF">
              <w:rPr>
                <w:rFonts w:ascii="Times New Roman"/>
                <w:sz w:val="18"/>
              </w:rPr>
              <w:t>000</w:t>
            </w:r>
          </w:p>
        </w:tc>
        <w:tc>
          <w:tcPr>
            <w:tcW w:w="981" w:type="dxa"/>
            <w:vMerge w:val="restart"/>
            <w:tcBorders>
              <w:left w:val="single" w:sz="4" w:space="0" w:color="000000"/>
            </w:tcBorders>
            <w:shd w:val="clear" w:color="auto" w:fill="E2EFD9"/>
          </w:tcPr>
          <w:p w:rsidR="00F57279" w:rsidRDefault="00375E39">
            <w:pPr>
              <w:pStyle w:val="TableParagraph"/>
              <w:rPr>
                <w:rFonts w:ascii="Times New Roman"/>
              </w:rPr>
            </w:pPr>
            <w:r>
              <w:rPr>
                <w:rFonts w:ascii="Times New Roman"/>
              </w:rPr>
              <w:t>46.00</w:t>
            </w:r>
            <w:r w:rsidR="001C03CF">
              <w:rPr>
                <w:rFonts w:ascii="Times New Roman"/>
              </w:rPr>
              <w:t>0</w:t>
            </w:r>
          </w:p>
        </w:tc>
        <w:tc>
          <w:tcPr>
            <w:tcW w:w="1043" w:type="dxa"/>
          </w:tcPr>
          <w:p w:rsidR="00F57279" w:rsidRDefault="00375E39">
            <w:pPr>
              <w:pStyle w:val="TableParagraph"/>
              <w:rPr>
                <w:rFonts w:ascii="Times New Roman"/>
                <w:sz w:val="18"/>
              </w:rPr>
            </w:pPr>
            <w:r>
              <w:rPr>
                <w:rFonts w:ascii="Times New Roman"/>
                <w:sz w:val="18"/>
              </w:rPr>
              <w:t>150</w:t>
            </w:r>
            <w:r w:rsidR="009279DE">
              <w:rPr>
                <w:rFonts w:ascii="Times New Roman"/>
                <w:sz w:val="18"/>
              </w:rPr>
              <w:t>00</w:t>
            </w:r>
          </w:p>
        </w:tc>
        <w:tc>
          <w:tcPr>
            <w:tcW w:w="983" w:type="dxa"/>
            <w:vMerge w:val="restart"/>
            <w:shd w:val="clear" w:color="auto" w:fill="E2EFD9"/>
          </w:tcPr>
          <w:p w:rsidR="00F57279" w:rsidRDefault="00375E39">
            <w:pPr>
              <w:pStyle w:val="TableParagraph"/>
              <w:rPr>
                <w:rFonts w:ascii="Times New Roman"/>
              </w:rPr>
            </w:pPr>
            <w:r>
              <w:rPr>
                <w:rFonts w:ascii="Times New Roman"/>
              </w:rPr>
              <w:t>42000</w:t>
            </w:r>
          </w:p>
        </w:tc>
        <w:tc>
          <w:tcPr>
            <w:tcW w:w="1057" w:type="dxa"/>
          </w:tcPr>
          <w:p w:rsidR="00F57279" w:rsidRDefault="00375E39">
            <w:pPr>
              <w:pStyle w:val="TableParagraph"/>
              <w:rPr>
                <w:rFonts w:ascii="Times New Roman"/>
                <w:sz w:val="18"/>
              </w:rPr>
            </w:pPr>
            <w:r>
              <w:rPr>
                <w:rFonts w:ascii="Times New Roman"/>
                <w:sz w:val="18"/>
              </w:rPr>
              <w:t>13000</w:t>
            </w:r>
          </w:p>
        </w:tc>
      </w:tr>
      <w:tr w:rsidR="00F57279">
        <w:trPr>
          <w:trHeight w:val="254"/>
        </w:trPr>
        <w:tc>
          <w:tcPr>
            <w:tcW w:w="2964" w:type="dxa"/>
            <w:tcBorders>
              <w:right w:val="single" w:sz="4" w:space="0" w:color="000000"/>
            </w:tcBorders>
            <w:shd w:val="clear" w:color="auto" w:fill="E2EFD9"/>
          </w:tcPr>
          <w:p w:rsidR="00F57279" w:rsidRDefault="00BC419C">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1C03CF">
            <w:pPr>
              <w:pStyle w:val="TableParagraph"/>
              <w:rPr>
                <w:rFonts w:ascii="Times New Roman"/>
                <w:sz w:val="18"/>
              </w:rPr>
            </w:pPr>
            <w:r>
              <w:rPr>
                <w:rFonts w:ascii="Times New Roman"/>
                <w:sz w:val="18"/>
              </w:rPr>
              <w:t>2000</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1C03CF">
            <w:pPr>
              <w:pStyle w:val="TableParagraph"/>
              <w:rPr>
                <w:rFonts w:ascii="Times New Roman"/>
                <w:sz w:val="18"/>
              </w:rPr>
            </w:pPr>
            <w:r>
              <w:rPr>
                <w:rFonts w:ascii="Times New Roman"/>
                <w:sz w:val="18"/>
              </w:rPr>
              <w:t>5000</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1C03CF">
            <w:pPr>
              <w:pStyle w:val="TableParagraph"/>
              <w:rPr>
                <w:rFonts w:ascii="Times New Roman"/>
                <w:sz w:val="18"/>
              </w:rPr>
            </w:pPr>
            <w:r>
              <w:rPr>
                <w:rFonts w:ascii="Times New Roman"/>
                <w:sz w:val="18"/>
              </w:rPr>
              <w:t>5000</w:t>
            </w:r>
          </w:p>
        </w:tc>
      </w:tr>
      <w:tr w:rsidR="00F57279">
        <w:trPr>
          <w:trHeight w:val="254"/>
        </w:trPr>
        <w:tc>
          <w:tcPr>
            <w:tcW w:w="2964" w:type="dxa"/>
            <w:tcBorders>
              <w:right w:val="single" w:sz="4" w:space="0" w:color="000000"/>
            </w:tcBorders>
          </w:tcPr>
          <w:p w:rsidR="00F57279" w:rsidRDefault="00BC419C">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1C03CF">
            <w:pPr>
              <w:pStyle w:val="TableParagraph"/>
              <w:rPr>
                <w:rFonts w:ascii="Times New Roman"/>
                <w:sz w:val="18"/>
              </w:rPr>
            </w:pPr>
            <w:r>
              <w:rPr>
                <w:rFonts w:ascii="Times New Roman"/>
                <w:sz w:val="18"/>
              </w:rPr>
              <w:t>1000</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F57279">
            <w:pPr>
              <w:pStyle w:val="TableParagraph"/>
              <w:rPr>
                <w:rFonts w:ascii="Times New Roman"/>
                <w:sz w:val="18"/>
              </w:rPr>
            </w:pP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F57279">
            <w:pPr>
              <w:pStyle w:val="TableParagraph"/>
              <w:rPr>
                <w:rFonts w:ascii="Times New Roman"/>
                <w:sz w:val="18"/>
              </w:rPr>
            </w:pP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375E39">
            <w:pPr>
              <w:pStyle w:val="TableParagraph"/>
              <w:rPr>
                <w:rFonts w:ascii="Times New Roman"/>
                <w:sz w:val="20"/>
              </w:rPr>
            </w:pPr>
            <w:r>
              <w:rPr>
                <w:rFonts w:ascii="Times New Roman"/>
                <w:sz w:val="20"/>
              </w:rPr>
              <w:t>7000</w:t>
            </w:r>
          </w:p>
        </w:tc>
      </w:tr>
      <w:tr w:rsidR="00F57279">
        <w:trPr>
          <w:trHeight w:val="280"/>
        </w:trPr>
        <w:tc>
          <w:tcPr>
            <w:tcW w:w="2964" w:type="dxa"/>
            <w:tcBorders>
              <w:right w:val="single" w:sz="4" w:space="0" w:color="000000"/>
            </w:tcBorders>
          </w:tcPr>
          <w:p w:rsidR="00F57279" w:rsidRDefault="00BC419C">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F57279">
            <w:pPr>
              <w:pStyle w:val="TableParagraph"/>
              <w:rPr>
                <w:rFonts w:ascii="Times New Roman"/>
                <w:sz w:val="20"/>
              </w:rPr>
            </w:pP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1C03CF">
            <w:pPr>
              <w:pStyle w:val="TableParagraph"/>
              <w:rPr>
                <w:rFonts w:ascii="Times New Roman"/>
                <w:sz w:val="20"/>
              </w:rPr>
            </w:pPr>
            <w:r>
              <w:rPr>
                <w:rFonts w:ascii="Times New Roman"/>
                <w:sz w:val="20"/>
              </w:rPr>
              <w:t>1000</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1C03CF">
            <w:pPr>
              <w:pStyle w:val="TableParagraph"/>
              <w:rPr>
                <w:rFonts w:ascii="Times New Roman"/>
                <w:sz w:val="20"/>
              </w:rPr>
            </w:pPr>
            <w:r>
              <w:rPr>
                <w:rFonts w:ascii="Times New Roman"/>
                <w:sz w:val="20"/>
              </w:rPr>
              <w:t>5000</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20"/>
              </w:rPr>
            </w:pPr>
          </w:p>
        </w:tc>
      </w:tr>
      <w:tr w:rsidR="00F57279">
        <w:trPr>
          <w:trHeight w:val="280"/>
        </w:trPr>
        <w:tc>
          <w:tcPr>
            <w:tcW w:w="2964" w:type="dxa"/>
            <w:tcBorders>
              <w:right w:val="single" w:sz="4" w:space="0" w:color="000000"/>
            </w:tcBorders>
            <w:shd w:val="clear" w:color="auto" w:fill="E2EFD9"/>
          </w:tcPr>
          <w:p w:rsidR="00F57279" w:rsidRDefault="00BC419C">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375E39">
            <w:pPr>
              <w:pStyle w:val="TableParagraph"/>
              <w:rPr>
                <w:rFonts w:ascii="Times New Roman"/>
                <w:sz w:val="20"/>
              </w:rPr>
            </w:pPr>
            <w:r>
              <w:rPr>
                <w:rFonts w:ascii="Times New Roman"/>
                <w:sz w:val="20"/>
              </w:rPr>
              <w:t>6</w:t>
            </w:r>
            <w:r w:rsidR="001C03CF">
              <w:rPr>
                <w:rFonts w:ascii="Times New Roman"/>
                <w:sz w:val="20"/>
              </w:rPr>
              <w:t>000</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375E39">
            <w:pPr>
              <w:pStyle w:val="TableParagraph"/>
              <w:rPr>
                <w:rFonts w:ascii="Times New Roman"/>
                <w:sz w:val="20"/>
              </w:rPr>
            </w:pPr>
            <w:r>
              <w:rPr>
                <w:rFonts w:ascii="Times New Roman"/>
                <w:sz w:val="20"/>
              </w:rPr>
              <w:t>21000</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375E39">
            <w:pPr>
              <w:pStyle w:val="TableParagraph"/>
              <w:rPr>
                <w:rFonts w:ascii="Times New Roman"/>
                <w:sz w:val="20"/>
              </w:rPr>
            </w:pPr>
            <w:r>
              <w:rPr>
                <w:rFonts w:ascii="Times New Roman"/>
                <w:sz w:val="20"/>
              </w:rPr>
              <w:t>17000</w:t>
            </w:r>
          </w:p>
        </w:tc>
      </w:tr>
      <w:tr w:rsidR="00F57279">
        <w:trPr>
          <w:trHeight w:val="549"/>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375E39">
            <w:pPr>
              <w:pStyle w:val="TableParagraph"/>
              <w:rPr>
                <w:rFonts w:ascii="Times New Roman"/>
              </w:rPr>
            </w:pPr>
            <w:r>
              <w:rPr>
                <w:rFonts w:ascii="Times New Roman"/>
              </w:rPr>
              <w:t>16</w:t>
            </w:r>
            <w:r w:rsidR="001C03CF">
              <w:rPr>
                <w:rFonts w:ascii="Times New Roman"/>
              </w:rPr>
              <w:t>000</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375E39">
            <w:pPr>
              <w:pStyle w:val="TableParagraph"/>
              <w:rPr>
                <w:rFonts w:ascii="Times New Roman"/>
              </w:rPr>
            </w:pPr>
            <w:r>
              <w:rPr>
                <w:rFonts w:ascii="Times New Roman"/>
              </w:rPr>
              <w:t>46000</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375E39">
            <w:pPr>
              <w:pStyle w:val="TableParagraph"/>
              <w:rPr>
                <w:rFonts w:ascii="Times New Roman"/>
              </w:rPr>
            </w:pPr>
            <w:r>
              <w:rPr>
                <w:rFonts w:ascii="Times New Roman"/>
              </w:rPr>
              <w:t>42000</w:t>
            </w:r>
          </w:p>
        </w:tc>
      </w:tr>
    </w:tbl>
    <w:p w:rsidR="00F57279" w:rsidRDefault="00F57279">
      <w:pPr>
        <w:pStyle w:val="GvdeMetni"/>
        <w:spacing w:before="108"/>
        <w:rPr>
          <w:b/>
          <w:sz w:val="20"/>
        </w:rPr>
      </w:pPr>
    </w:p>
    <w:p w:rsidR="00F57279" w:rsidRDefault="00BC419C">
      <w:pPr>
        <w:pStyle w:val="Balk4"/>
        <w:numPr>
          <w:ilvl w:val="2"/>
          <w:numId w:val="19"/>
        </w:numPr>
        <w:tabs>
          <w:tab w:val="left" w:pos="1708"/>
        </w:tabs>
        <w:spacing w:before="0"/>
        <w:ind w:left="1708" w:hanging="750"/>
        <w:jc w:val="both"/>
      </w:pPr>
      <w:r>
        <w:t>İstatistiki</w:t>
      </w:r>
      <w:r>
        <w:rPr>
          <w:spacing w:val="-6"/>
        </w:rPr>
        <w:t xml:space="preserve"> </w:t>
      </w:r>
      <w:r>
        <w:rPr>
          <w:spacing w:val="-2"/>
        </w:rPr>
        <w:t>Veriler</w:t>
      </w:r>
    </w:p>
    <w:p w:rsidR="00F57279" w:rsidRDefault="00F57279">
      <w:pPr>
        <w:jc w:val="both"/>
        <w:rPr>
          <w:sz w:val="24"/>
        </w:rPr>
      </w:pPr>
    </w:p>
    <w:p w:rsidR="00DE47C2" w:rsidRPr="00F936EA" w:rsidRDefault="00DE47C2" w:rsidP="00DE47C2">
      <w:pPr>
        <w:jc w:val="center"/>
        <w:rPr>
          <w:b/>
          <w:sz w:val="24"/>
          <w:szCs w:val="24"/>
        </w:rPr>
      </w:pPr>
      <w:r>
        <w:rPr>
          <w:sz w:val="24"/>
        </w:rPr>
        <w:t xml:space="preserve"> </w:t>
      </w:r>
      <w:r w:rsidRPr="00F936EA">
        <w:rPr>
          <w:b/>
          <w:sz w:val="24"/>
          <w:szCs w:val="24"/>
        </w:rPr>
        <w:t>Temel Bilgiler Tablosu- Okul Künyesi</w:t>
      </w:r>
    </w:p>
    <w:p w:rsidR="00DE47C2" w:rsidRDefault="00DE47C2">
      <w:pPr>
        <w:jc w:val="both"/>
        <w:rPr>
          <w:sz w:val="24"/>
        </w:rPr>
      </w:pPr>
    </w:p>
    <w:tbl>
      <w:tblPr>
        <w:tblW w:w="4934" w:type="pct"/>
        <w:tblLayout w:type="fixed"/>
        <w:tblCellMar>
          <w:left w:w="70" w:type="dxa"/>
          <w:right w:w="70" w:type="dxa"/>
        </w:tblCellMar>
        <w:tblLook w:val="04A0" w:firstRow="1" w:lastRow="0" w:firstColumn="1" w:lastColumn="0" w:noHBand="0" w:noVBand="1"/>
      </w:tblPr>
      <w:tblGrid>
        <w:gridCol w:w="1464"/>
        <w:gridCol w:w="1067"/>
        <w:gridCol w:w="1280"/>
        <w:gridCol w:w="1515"/>
        <w:gridCol w:w="1254"/>
        <w:gridCol w:w="882"/>
        <w:gridCol w:w="1879"/>
        <w:gridCol w:w="1543"/>
      </w:tblGrid>
      <w:tr w:rsidR="00DE47C2" w:rsidRPr="00F936EA" w:rsidTr="004B5149">
        <w:trPr>
          <w:trHeight w:val="452"/>
        </w:trPr>
        <w:tc>
          <w:tcPr>
            <w:tcW w:w="244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E47C2" w:rsidRPr="00F936EA" w:rsidRDefault="00DE47C2" w:rsidP="004B5149">
            <w:pPr>
              <w:jc w:val="center"/>
              <w:rPr>
                <w:sz w:val="24"/>
                <w:szCs w:val="24"/>
              </w:rPr>
            </w:pPr>
            <w:r w:rsidRPr="00F936EA">
              <w:rPr>
                <w:sz w:val="24"/>
                <w:szCs w:val="24"/>
              </w:rPr>
              <w:t>İli: MANİSA</w:t>
            </w:r>
          </w:p>
        </w:tc>
        <w:tc>
          <w:tcPr>
            <w:tcW w:w="2554" w:type="pct"/>
            <w:gridSpan w:val="4"/>
            <w:tcBorders>
              <w:top w:val="single" w:sz="8" w:space="0" w:color="000066"/>
              <w:left w:val="nil"/>
              <w:bottom w:val="single" w:sz="8" w:space="0" w:color="000066"/>
              <w:right w:val="single" w:sz="8" w:space="0" w:color="000000"/>
            </w:tcBorders>
            <w:shd w:val="clear" w:color="auto" w:fill="auto"/>
            <w:vAlign w:val="center"/>
            <w:hideMark/>
          </w:tcPr>
          <w:p w:rsidR="00DE47C2" w:rsidRPr="00F936EA" w:rsidRDefault="00DE47C2" w:rsidP="001438D7">
            <w:pPr>
              <w:jc w:val="center"/>
              <w:rPr>
                <w:sz w:val="24"/>
                <w:szCs w:val="24"/>
              </w:rPr>
            </w:pPr>
            <w:r w:rsidRPr="00F936EA">
              <w:rPr>
                <w:b/>
                <w:sz w:val="24"/>
                <w:szCs w:val="24"/>
              </w:rPr>
              <w:t>İlçesi:</w:t>
            </w:r>
            <w:r w:rsidRPr="00F936EA">
              <w:rPr>
                <w:sz w:val="24"/>
                <w:szCs w:val="24"/>
              </w:rPr>
              <w:t xml:space="preserve"> AKHİSAR</w:t>
            </w:r>
          </w:p>
        </w:tc>
      </w:tr>
      <w:tr w:rsidR="00DE47C2" w:rsidRPr="00F936EA" w:rsidTr="004B514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E47C2" w:rsidRPr="00F936EA" w:rsidRDefault="00DE47C2" w:rsidP="004B5149">
            <w:pPr>
              <w:jc w:val="center"/>
              <w:rPr>
                <w:sz w:val="24"/>
                <w:szCs w:val="24"/>
              </w:rPr>
            </w:pPr>
            <w:r w:rsidRPr="00F936EA">
              <w:rPr>
                <w:b/>
                <w:sz w:val="24"/>
                <w:szCs w:val="24"/>
              </w:rPr>
              <w:t>Adres:</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E47C2" w:rsidRPr="00F936EA" w:rsidRDefault="00DE47C2" w:rsidP="004B5149">
            <w:pPr>
              <w:jc w:val="center"/>
              <w:rPr>
                <w:sz w:val="24"/>
                <w:szCs w:val="24"/>
              </w:rPr>
            </w:pPr>
            <w:r w:rsidRPr="00F936EA">
              <w:rPr>
                <w:sz w:val="24"/>
                <w:szCs w:val="24"/>
              </w:rPr>
              <w:t>REŞATBEY MAHALLESİ 335. SOKAK. NO:20 AKHİSAR /MANİSA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DE47C2" w:rsidRPr="00F936EA" w:rsidRDefault="00DE47C2" w:rsidP="004B5149">
            <w:pPr>
              <w:jc w:val="center"/>
              <w:rPr>
                <w:sz w:val="24"/>
                <w:szCs w:val="24"/>
              </w:rPr>
            </w:pPr>
            <w:r w:rsidRPr="00F936EA">
              <w:rPr>
                <w:b/>
                <w:sz w:val="24"/>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DE47C2" w:rsidRPr="00F936EA" w:rsidRDefault="00DE47C2" w:rsidP="004B5149">
            <w:pPr>
              <w:jc w:val="center"/>
              <w:rPr>
                <w:sz w:val="24"/>
                <w:szCs w:val="24"/>
              </w:rPr>
            </w:pPr>
          </w:p>
        </w:tc>
      </w:tr>
      <w:tr w:rsidR="00DE47C2" w:rsidRPr="00F936EA" w:rsidTr="004B514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E47C2" w:rsidRPr="00F936EA" w:rsidRDefault="00DE47C2" w:rsidP="004B5149">
            <w:pPr>
              <w:jc w:val="center"/>
              <w:rPr>
                <w:b/>
                <w:sz w:val="24"/>
                <w:szCs w:val="24"/>
              </w:rPr>
            </w:pPr>
            <w:r w:rsidRPr="00F936EA">
              <w:rPr>
                <w:b/>
                <w:sz w:val="24"/>
                <w:szCs w:val="24"/>
              </w:rPr>
              <w:t>Telefon Numarası:</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E47C2" w:rsidRPr="00F936EA" w:rsidRDefault="00DE47C2" w:rsidP="004B5149">
            <w:pPr>
              <w:jc w:val="center"/>
              <w:rPr>
                <w:sz w:val="24"/>
                <w:szCs w:val="24"/>
              </w:rPr>
            </w:pPr>
            <w:r w:rsidRPr="00F936EA">
              <w:rPr>
                <w:sz w:val="24"/>
                <w:szCs w:val="24"/>
              </w:rPr>
              <w:t>0236 4141239</w:t>
            </w:r>
          </w:p>
        </w:tc>
        <w:tc>
          <w:tcPr>
            <w:tcW w:w="981" w:type="pct"/>
            <w:gridSpan w:val="2"/>
            <w:tcBorders>
              <w:top w:val="single" w:sz="8" w:space="0" w:color="000066"/>
              <w:left w:val="nil"/>
              <w:bottom w:val="nil"/>
              <w:right w:val="single" w:sz="8" w:space="0" w:color="000000"/>
            </w:tcBorders>
            <w:shd w:val="clear" w:color="auto" w:fill="auto"/>
            <w:noWrap/>
            <w:vAlign w:val="center"/>
          </w:tcPr>
          <w:p w:rsidR="00DE47C2" w:rsidRPr="00F936EA" w:rsidRDefault="00DE47C2" w:rsidP="004B5149">
            <w:pPr>
              <w:jc w:val="center"/>
              <w:rPr>
                <w:b/>
                <w:sz w:val="24"/>
                <w:szCs w:val="24"/>
              </w:rPr>
            </w:pPr>
            <w:r w:rsidRPr="00F936EA">
              <w:rPr>
                <w:b/>
                <w:sz w:val="24"/>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DE47C2" w:rsidRPr="00F936EA" w:rsidRDefault="00DE47C2" w:rsidP="004B5149">
            <w:pPr>
              <w:jc w:val="center"/>
              <w:rPr>
                <w:sz w:val="24"/>
                <w:szCs w:val="24"/>
              </w:rPr>
            </w:pPr>
            <w:r w:rsidRPr="00F936EA">
              <w:rPr>
                <w:sz w:val="24"/>
                <w:szCs w:val="24"/>
              </w:rPr>
              <w:t>-</w:t>
            </w:r>
          </w:p>
        </w:tc>
      </w:tr>
      <w:tr w:rsidR="00DE47C2" w:rsidRPr="00F936EA" w:rsidTr="004B514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E47C2" w:rsidRPr="00F936EA" w:rsidRDefault="00DE47C2" w:rsidP="004B5149">
            <w:pPr>
              <w:jc w:val="center"/>
              <w:rPr>
                <w:b/>
                <w:sz w:val="24"/>
                <w:szCs w:val="24"/>
              </w:rPr>
            </w:pPr>
            <w:r w:rsidRPr="00F936EA">
              <w:rPr>
                <w:b/>
                <w:sz w:val="24"/>
                <w:szCs w:val="24"/>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E47C2" w:rsidRPr="00F936EA" w:rsidRDefault="00DE47C2" w:rsidP="004B5149">
            <w:pPr>
              <w:jc w:val="center"/>
              <w:rPr>
                <w:b/>
                <w:sz w:val="24"/>
                <w:szCs w:val="24"/>
              </w:rPr>
            </w:pPr>
            <w:r w:rsidRPr="00F936EA">
              <w:rPr>
                <w:sz w:val="24"/>
                <w:szCs w:val="24"/>
              </w:rPr>
              <w:t>722693@meb.k12.tr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DE47C2" w:rsidRPr="00F936EA" w:rsidRDefault="00DE47C2" w:rsidP="004B5149">
            <w:pPr>
              <w:jc w:val="center"/>
              <w:rPr>
                <w:b/>
                <w:sz w:val="24"/>
                <w:szCs w:val="24"/>
              </w:rPr>
            </w:pPr>
            <w:r w:rsidRPr="00F936EA">
              <w:rPr>
                <w:b/>
                <w:sz w:val="24"/>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DE47C2" w:rsidRPr="00F936EA" w:rsidRDefault="008D6286" w:rsidP="004B5149">
            <w:pPr>
              <w:jc w:val="center"/>
              <w:rPr>
                <w:sz w:val="24"/>
                <w:szCs w:val="24"/>
              </w:rPr>
            </w:pPr>
            <w:hyperlink r:id="rId21" w:history="1">
              <w:r w:rsidR="00DE47C2" w:rsidRPr="00B23793">
                <w:rPr>
                  <w:rStyle w:val="Kpr"/>
                </w:rPr>
                <w:t>https://akhisarmehmetakifersoyilkokulu.meb.k12.tr/</w:t>
              </w:r>
            </w:hyperlink>
            <w:r w:rsidR="00DE47C2">
              <w:t xml:space="preserve"> </w:t>
            </w:r>
          </w:p>
        </w:tc>
      </w:tr>
      <w:tr w:rsidR="00DE47C2" w:rsidRPr="00F936EA" w:rsidTr="004B514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E47C2" w:rsidRPr="00F936EA" w:rsidRDefault="00DE47C2" w:rsidP="004B5149">
            <w:pPr>
              <w:jc w:val="center"/>
              <w:rPr>
                <w:b/>
                <w:sz w:val="24"/>
                <w:szCs w:val="24"/>
              </w:rPr>
            </w:pPr>
            <w:r w:rsidRPr="00F936EA">
              <w:rPr>
                <w:b/>
                <w:sz w:val="24"/>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E47C2" w:rsidRPr="00F936EA" w:rsidRDefault="00DE47C2" w:rsidP="004B5149">
            <w:pPr>
              <w:jc w:val="center"/>
              <w:rPr>
                <w:b/>
                <w:sz w:val="24"/>
                <w:szCs w:val="24"/>
              </w:rPr>
            </w:pPr>
            <w:r w:rsidRPr="00F936EA">
              <w:rPr>
                <w:b/>
                <w:sz w:val="24"/>
                <w:szCs w:val="24"/>
              </w:rPr>
              <w:t>722693</w:t>
            </w:r>
          </w:p>
          <w:p w:rsidR="00DE47C2" w:rsidRPr="00F936EA" w:rsidRDefault="00DE47C2" w:rsidP="004B5149">
            <w:pPr>
              <w:jc w:val="center"/>
              <w:rPr>
                <w:b/>
                <w:sz w:val="24"/>
                <w:szCs w:val="24"/>
              </w:rPr>
            </w:pPr>
          </w:p>
        </w:tc>
        <w:tc>
          <w:tcPr>
            <w:tcW w:w="981" w:type="pct"/>
            <w:gridSpan w:val="2"/>
            <w:tcBorders>
              <w:top w:val="single" w:sz="8" w:space="0" w:color="000066"/>
              <w:left w:val="nil"/>
              <w:bottom w:val="nil"/>
              <w:right w:val="single" w:sz="8" w:space="0" w:color="000000"/>
            </w:tcBorders>
            <w:shd w:val="clear" w:color="auto" w:fill="auto"/>
            <w:noWrap/>
            <w:vAlign w:val="center"/>
          </w:tcPr>
          <w:p w:rsidR="00DE47C2" w:rsidRPr="00F936EA" w:rsidRDefault="00DE47C2" w:rsidP="004B5149">
            <w:pPr>
              <w:jc w:val="center"/>
              <w:rPr>
                <w:sz w:val="24"/>
                <w:szCs w:val="24"/>
              </w:rPr>
            </w:pPr>
            <w:r w:rsidRPr="00F936EA">
              <w:rPr>
                <w:b/>
                <w:sz w:val="24"/>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DE47C2" w:rsidRPr="00DE47C2" w:rsidRDefault="00DE47C2" w:rsidP="004B5149">
            <w:pPr>
              <w:jc w:val="center"/>
              <w:rPr>
                <w:sz w:val="20"/>
                <w:szCs w:val="20"/>
              </w:rPr>
            </w:pPr>
            <w:r w:rsidRPr="00DE47C2">
              <w:rPr>
                <w:sz w:val="20"/>
                <w:szCs w:val="20"/>
              </w:rPr>
              <w:t>Tam gün (Tam Gün/İkili Eğitim)</w:t>
            </w:r>
          </w:p>
        </w:tc>
      </w:tr>
      <w:tr w:rsidR="00DE47C2" w:rsidRPr="00F936EA" w:rsidTr="004B5149">
        <w:trPr>
          <w:trHeight w:val="402"/>
        </w:trPr>
        <w:tc>
          <w:tcPr>
            <w:tcW w:w="244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DE47C2" w:rsidRPr="00F936EA" w:rsidRDefault="00DE47C2" w:rsidP="004B5149">
            <w:pPr>
              <w:jc w:val="center"/>
              <w:rPr>
                <w:sz w:val="24"/>
                <w:szCs w:val="24"/>
              </w:rPr>
            </w:pPr>
            <w:r w:rsidRPr="00F936EA">
              <w:rPr>
                <w:b/>
                <w:sz w:val="24"/>
                <w:szCs w:val="24"/>
              </w:rPr>
              <w:t>Okulun Hizmete Giriş Tarihi : 1988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DE47C2" w:rsidRPr="00F936EA" w:rsidRDefault="00DE47C2" w:rsidP="004B5149">
            <w:pPr>
              <w:jc w:val="center"/>
              <w:rPr>
                <w:b/>
                <w:sz w:val="24"/>
                <w:szCs w:val="24"/>
              </w:rPr>
            </w:pPr>
            <w:r w:rsidRPr="00F936EA">
              <w:rPr>
                <w:b/>
                <w:sz w:val="24"/>
                <w:szCs w:val="24"/>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DE47C2" w:rsidRPr="00F936EA" w:rsidRDefault="00DE47C2" w:rsidP="004B5149">
            <w:pPr>
              <w:jc w:val="center"/>
              <w:rPr>
                <w:sz w:val="24"/>
                <w:szCs w:val="24"/>
              </w:rPr>
            </w:pPr>
            <w:r>
              <w:rPr>
                <w:sz w:val="24"/>
                <w:szCs w:val="24"/>
              </w:rPr>
              <w:t>20</w:t>
            </w:r>
          </w:p>
        </w:tc>
      </w:tr>
      <w:tr w:rsidR="00DE47C2" w:rsidRPr="00F936EA" w:rsidTr="004B5149">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DE47C2" w:rsidRPr="00F936EA" w:rsidRDefault="00DE47C2" w:rsidP="004B5149">
            <w:pPr>
              <w:jc w:val="center"/>
              <w:rPr>
                <w:b/>
                <w:sz w:val="24"/>
                <w:szCs w:val="24"/>
              </w:rPr>
            </w:pPr>
            <w:r w:rsidRPr="00F936EA">
              <w:rPr>
                <w:b/>
                <w:sz w:val="24"/>
                <w:szCs w:val="24"/>
              </w:rPr>
              <w:t>Öğrenci Sayısı:</w:t>
            </w:r>
          </w:p>
        </w:tc>
        <w:tc>
          <w:tcPr>
            <w:tcW w:w="490" w:type="pct"/>
            <w:tcBorders>
              <w:top w:val="single" w:sz="8" w:space="0" w:color="000066"/>
              <w:left w:val="single" w:sz="8" w:space="0" w:color="000066"/>
              <w:bottom w:val="single" w:sz="8" w:space="0" w:color="000066"/>
              <w:right w:val="single" w:sz="8" w:space="0" w:color="000066"/>
            </w:tcBorders>
            <w:shd w:val="clear" w:color="auto" w:fill="auto"/>
            <w:vAlign w:val="center"/>
          </w:tcPr>
          <w:p w:rsidR="00DE47C2" w:rsidRPr="00F936EA" w:rsidRDefault="00DE47C2" w:rsidP="004B5149">
            <w:pPr>
              <w:jc w:val="center"/>
              <w:rPr>
                <w:sz w:val="24"/>
                <w:szCs w:val="24"/>
              </w:rPr>
            </w:pPr>
            <w:r w:rsidRPr="00F936EA">
              <w:rPr>
                <w:sz w:val="24"/>
                <w:szCs w:val="24"/>
              </w:rPr>
              <w:t>Kız</w:t>
            </w:r>
          </w:p>
        </w:tc>
        <w:tc>
          <w:tcPr>
            <w:tcW w:w="128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E47C2" w:rsidRPr="00F936EA" w:rsidRDefault="00DE47C2" w:rsidP="004B5149">
            <w:pPr>
              <w:jc w:val="center"/>
              <w:rPr>
                <w:sz w:val="24"/>
                <w:szCs w:val="24"/>
              </w:rPr>
            </w:pPr>
            <w:r>
              <w:rPr>
                <w:sz w:val="24"/>
                <w:szCs w:val="24"/>
              </w:rPr>
              <w:t xml:space="preserve">             181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DE47C2" w:rsidRPr="00F936EA" w:rsidRDefault="00DE47C2" w:rsidP="004B5149">
            <w:pPr>
              <w:jc w:val="center"/>
              <w:rPr>
                <w:b/>
                <w:sz w:val="24"/>
                <w:szCs w:val="24"/>
              </w:rPr>
            </w:pPr>
            <w:r w:rsidRPr="00F936EA">
              <w:rPr>
                <w:b/>
                <w:sz w:val="24"/>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DE47C2" w:rsidRPr="00F936EA" w:rsidRDefault="00DE47C2" w:rsidP="004B5149">
            <w:pPr>
              <w:jc w:val="center"/>
              <w:rPr>
                <w:sz w:val="24"/>
                <w:szCs w:val="24"/>
              </w:rPr>
            </w:pPr>
            <w:r w:rsidRPr="00F936EA">
              <w:rPr>
                <w:sz w:val="24"/>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DE47C2" w:rsidRPr="00F936EA" w:rsidRDefault="00DE47C2" w:rsidP="004B5149">
            <w:pPr>
              <w:jc w:val="center"/>
              <w:rPr>
                <w:sz w:val="24"/>
                <w:szCs w:val="24"/>
              </w:rPr>
            </w:pPr>
            <w:r>
              <w:rPr>
                <w:sz w:val="24"/>
                <w:szCs w:val="24"/>
              </w:rPr>
              <w:t>11</w:t>
            </w:r>
          </w:p>
        </w:tc>
      </w:tr>
      <w:tr w:rsidR="00DE47C2" w:rsidRPr="00F936EA" w:rsidTr="004B514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E47C2" w:rsidRPr="00F936EA" w:rsidRDefault="00DE47C2" w:rsidP="004B5149">
            <w:pPr>
              <w:jc w:val="center"/>
              <w:rPr>
                <w:sz w:val="24"/>
                <w:szCs w:val="24"/>
              </w:rPr>
            </w:pPr>
          </w:p>
        </w:tc>
        <w:tc>
          <w:tcPr>
            <w:tcW w:w="490" w:type="pct"/>
            <w:tcBorders>
              <w:top w:val="single" w:sz="8" w:space="0" w:color="000066"/>
              <w:left w:val="single" w:sz="8" w:space="0" w:color="000066"/>
              <w:bottom w:val="single" w:sz="8" w:space="0" w:color="000066"/>
              <w:right w:val="single" w:sz="8" w:space="0" w:color="000066"/>
            </w:tcBorders>
            <w:shd w:val="clear" w:color="auto" w:fill="auto"/>
            <w:vAlign w:val="center"/>
          </w:tcPr>
          <w:p w:rsidR="00DE47C2" w:rsidRPr="00F936EA" w:rsidRDefault="00DE47C2" w:rsidP="004B5149">
            <w:pPr>
              <w:jc w:val="center"/>
              <w:rPr>
                <w:sz w:val="24"/>
                <w:szCs w:val="24"/>
              </w:rPr>
            </w:pPr>
            <w:r w:rsidRPr="00F936EA">
              <w:rPr>
                <w:sz w:val="24"/>
                <w:szCs w:val="24"/>
              </w:rPr>
              <w:t>Erkek</w:t>
            </w:r>
          </w:p>
        </w:tc>
        <w:tc>
          <w:tcPr>
            <w:tcW w:w="128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E47C2" w:rsidRPr="00F936EA" w:rsidRDefault="00DE47C2" w:rsidP="004B5149">
            <w:pPr>
              <w:jc w:val="center"/>
              <w:rPr>
                <w:sz w:val="24"/>
                <w:szCs w:val="24"/>
              </w:rPr>
            </w:pPr>
            <w:r>
              <w:rPr>
                <w:sz w:val="24"/>
                <w:szCs w:val="24"/>
              </w:rPr>
              <w:t xml:space="preserve">             197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E47C2" w:rsidRPr="00F936EA" w:rsidRDefault="00DE47C2" w:rsidP="004B5149">
            <w:pPr>
              <w:jc w:val="center"/>
              <w:rPr>
                <w:sz w:val="24"/>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DE47C2" w:rsidRPr="00F936EA" w:rsidRDefault="00DE47C2" w:rsidP="004B5149">
            <w:pPr>
              <w:jc w:val="center"/>
              <w:rPr>
                <w:sz w:val="24"/>
                <w:szCs w:val="24"/>
              </w:rPr>
            </w:pPr>
            <w:r w:rsidRPr="00F936EA">
              <w:rPr>
                <w:sz w:val="24"/>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DE47C2" w:rsidRPr="00F936EA" w:rsidRDefault="00DE47C2" w:rsidP="004B5149">
            <w:pPr>
              <w:jc w:val="center"/>
              <w:rPr>
                <w:sz w:val="24"/>
                <w:szCs w:val="24"/>
              </w:rPr>
            </w:pPr>
            <w:r>
              <w:rPr>
                <w:sz w:val="24"/>
                <w:szCs w:val="24"/>
              </w:rPr>
              <w:t>7</w:t>
            </w:r>
          </w:p>
        </w:tc>
      </w:tr>
      <w:tr w:rsidR="00DE47C2" w:rsidRPr="00F936EA" w:rsidTr="004B514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E47C2" w:rsidRPr="00F936EA" w:rsidRDefault="00DE47C2" w:rsidP="004B5149">
            <w:pPr>
              <w:jc w:val="center"/>
              <w:rPr>
                <w:sz w:val="24"/>
                <w:szCs w:val="24"/>
              </w:rPr>
            </w:pPr>
          </w:p>
        </w:tc>
        <w:tc>
          <w:tcPr>
            <w:tcW w:w="490" w:type="pct"/>
            <w:tcBorders>
              <w:top w:val="single" w:sz="8" w:space="0" w:color="000066"/>
              <w:left w:val="single" w:sz="8" w:space="0" w:color="000066"/>
              <w:bottom w:val="single" w:sz="8" w:space="0" w:color="000066"/>
              <w:right w:val="single" w:sz="8" w:space="0" w:color="000066"/>
            </w:tcBorders>
            <w:shd w:val="clear" w:color="auto" w:fill="auto"/>
            <w:vAlign w:val="center"/>
          </w:tcPr>
          <w:p w:rsidR="00DE47C2" w:rsidRPr="00F936EA" w:rsidRDefault="00DE47C2" w:rsidP="004B5149">
            <w:pPr>
              <w:jc w:val="center"/>
              <w:rPr>
                <w:b/>
                <w:sz w:val="24"/>
                <w:szCs w:val="24"/>
              </w:rPr>
            </w:pPr>
            <w:r w:rsidRPr="00F936EA">
              <w:rPr>
                <w:b/>
                <w:sz w:val="24"/>
                <w:szCs w:val="24"/>
              </w:rPr>
              <w:t>Toplam</w:t>
            </w:r>
          </w:p>
        </w:tc>
        <w:tc>
          <w:tcPr>
            <w:tcW w:w="128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E47C2" w:rsidRPr="00F936EA" w:rsidRDefault="00DE47C2" w:rsidP="004B5149">
            <w:pPr>
              <w:jc w:val="center"/>
              <w:rPr>
                <w:sz w:val="24"/>
                <w:szCs w:val="24"/>
              </w:rPr>
            </w:pPr>
            <w:r>
              <w:rPr>
                <w:sz w:val="24"/>
                <w:szCs w:val="24"/>
              </w:rPr>
              <w:t xml:space="preserve">           378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E47C2" w:rsidRPr="00F936EA" w:rsidRDefault="00DE47C2" w:rsidP="004B5149">
            <w:pPr>
              <w:jc w:val="center"/>
              <w:rPr>
                <w:sz w:val="24"/>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E47C2" w:rsidRPr="001438D7" w:rsidRDefault="00DE47C2" w:rsidP="004B5149">
            <w:pPr>
              <w:jc w:val="center"/>
              <w:rPr>
                <w:sz w:val="20"/>
                <w:szCs w:val="20"/>
              </w:rPr>
            </w:pPr>
            <w:r w:rsidRPr="001438D7">
              <w:rPr>
                <w:sz w:val="20"/>
                <w:szCs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DE47C2" w:rsidRPr="00F936EA" w:rsidRDefault="00DE47C2" w:rsidP="004B5149">
            <w:pPr>
              <w:jc w:val="center"/>
              <w:rPr>
                <w:sz w:val="24"/>
                <w:szCs w:val="24"/>
              </w:rPr>
            </w:pPr>
            <w:r w:rsidRPr="00F936EA">
              <w:rPr>
                <w:sz w:val="24"/>
                <w:szCs w:val="24"/>
              </w:rPr>
              <w:t>18</w:t>
            </w:r>
          </w:p>
        </w:tc>
      </w:tr>
      <w:tr w:rsidR="00DE47C2" w:rsidRPr="00F936EA" w:rsidTr="004B5149">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E47C2" w:rsidRPr="00F936EA" w:rsidRDefault="00DE47C2" w:rsidP="004B5149">
            <w:pPr>
              <w:jc w:val="center"/>
              <w:rPr>
                <w:b/>
                <w:sz w:val="24"/>
                <w:szCs w:val="24"/>
              </w:rPr>
            </w:pPr>
            <w:r w:rsidRPr="00F936EA">
              <w:rPr>
                <w:b/>
                <w:sz w:val="24"/>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E47C2" w:rsidRPr="00F936EA" w:rsidRDefault="00DE47C2" w:rsidP="004B5149">
            <w:pPr>
              <w:jc w:val="center"/>
              <w:rPr>
                <w:sz w:val="24"/>
                <w:szCs w:val="24"/>
              </w:rPr>
            </w:pPr>
            <w:r>
              <w:rPr>
                <w:sz w:val="24"/>
                <w:szCs w:val="24"/>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E47C2" w:rsidRPr="00F936EA" w:rsidRDefault="00DE47C2" w:rsidP="004B5149">
            <w:pPr>
              <w:jc w:val="center"/>
              <w:rPr>
                <w:sz w:val="24"/>
                <w:szCs w:val="24"/>
              </w:rPr>
            </w:pPr>
            <w:r w:rsidRPr="00F936EA">
              <w:rPr>
                <w:b/>
                <w:bCs/>
                <w:sz w:val="24"/>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E47C2" w:rsidRPr="00F936EA" w:rsidRDefault="00DE47C2" w:rsidP="004B5149">
            <w:pPr>
              <w:jc w:val="center"/>
              <w:rPr>
                <w:sz w:val="24"/>
                <w:szCs w:val="24"/>
              </w:rPr>
            </w:pPr>
            <w:r>
              <w:rPr>
                <w:sz w:val="24"/>
                <w:szCs w:val="24"/>
              </w:rPr>
              <w:t>:30</w:t>
            </w:r>
          </w:p>
        </w:tc>
      </w:tr>
      <w:tr w:rsidR="00DE47C2" w:rsidRPr="00F936EA" w:rsidTr="004B5149">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E47C2" w:rsidRPr="00F936EA" w:rsidRDefault="00DE47C2" w:rsidP="004B5149">
            <w:pPr>
              <w:jc w:val="center"/>
              <w:rPr>
                <w:b/>
                <w:sz w:val="24"/>
                <w:szCs w:val="24"/>
              </w:rPr>
            </w:pPr>
            <w:r w:rsidRPr="00F936EA">
              <w:rPr>
                <w:b/>
                <w:bCs/>
                <w:sz w:val="24"/>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E47C2" w:rsidRPr="00F936EA" w:rsidRDefault="00DE47C2" w:rsidP="004B5149">
            <w:pPr>
              <w:jc w:val="center"/>
              <w:rPr>
                <w:sz w:val="24"/>
                <w:szCs w:val="24"/>
              </w:rPr>
            </w:pPr>
            <w:r>
              <w:rPr>
                <w:sz w:val="24"/>
                <w:szCs w:val="24"/>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E47C2" w:rsidRPr="00F936EA" w:rsidRDefault="00DE47C2" w:rsidP="004B5149">
            <w:pPr>
              <w:jc w:val="center"/>
              <w:rPr>
                <w:b/>
                <w:bCs/>
                <w:sz w:val="24"/>
                <w:szCs w:val="24"/>
              </w:rPr>
            </w:pPr>
            <w:r w:rsidRPr="00F936EA">
              <w:rPr>
                <w:b/>
                <w:bCs/>
                <w:sz w:val="24"/>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E47C2" w:rsidRPr="00F936EA" w:rsidRDefault="00DE47C2" w:rsidP="004B5149">
            <w:pPr>
              <w:jc w:val="center"/>
              <w:rPr>
                <w:sz w:val="24"/>
                <w:szCs w:val="24"/>
              </w:rPr>
            </w:pPr>
            <w:r>
              <w:rPr>
                <w:sz w:val="24"/>
                <w:szCs w:val="24"/>
              </w:rPr>
              <w:t>:6</w:t>
            </w:r>
          </w:p>
        </w:tc>
      </w:tr>
      <w:tr w:rsidR="00DE47C2" w:rsidRPr="00F936EA" w:rsidTr="004B5149">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E47C2" w:rsidRPr="00F936EA" w:rsidRDefault="00DE47C2" w:rsidP="004B5149">
            <w:pPr>
              <w:jc w:val="center"/>
              <w:rPr>
                <w:b/>
                <w:sz w:val="24"/>
                <w:szCs w:val="24"/>
              </w:rPr>
            </w:pPr>
            <w:r w:rsidRPr="00F936EA">
              <w:rPr>
                <w:b/>
                <w:sz w:val="24"/>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E47C2" w:rsidRPr="00F936EA" w:rsidRDefault="00DE47C2" w:rsidP="004B5149">
            <w:pPr>
              <w:jc w:val="center"/>
              <w:rPr>
                <w:sz w:val="24"/>
                <w:szCs w:val="24"/>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E47C2" w:rsidRPr="00F936EA" w:rsidRDefault="00DE47C2" w:rsidP="004B5149">
            <w:pPr>
              <w:jc w:val="center"/>
              <w:rPr>
                <w:b/>
                <w:bCs/>
                <w:sz w:val="24"/>
                <w:szCs w:val="24"/>
              </w:rPr>
            </w:pPr>
            <w:r w:rsidRPr="00F936EA">
              <w:rPr>
                <w:b/>
                <w:bCs/>
                <w:sz w:val="24"/>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E47C2" w:rsidRPr="00F936EA" w:rsidRDefault="00DE47C2" w:rsidP="004B5149">
            <w:pPr>
              <w:jc w:val="center"/>
              <w:rPr>
                <w:sz w:val="24"/>
                <w:szCs w:val="24"/>
              </w:rPr>
            </w:pPr>
            <w:r w:rsidRPr="00F936EA">
              <w:rPr>
                <w:sz w:val="24"/>
                <w:szCs w:val="24"/>
              </w:rPr>
              <w:t>6</w:t>
            </w:r>
          </w:p>
        </w:tc>
      </w:tr>
    </w:tbl>
    <w:p w:rsidR="00DE47C2" w:rsidRDefault="00DE47C2">
      <w:pPr>
        <w:jc w:val="both"/>
        <w:rPr>
          <w:sz w:val="24"/>
        </w:rPr>
        <w:sectPr w:rsidR="00DE47C2">
          <w:pgSz w:w="11910" w:h="16840"/>
          <w:pgMar w:top="1320" w:right="400" w:bottom="1280" w:left="460" w:header="0" w:footer="1097" w:gutter="0"/>
          <w:cols w:space="708"/>
        </w:sectPr>
      </w:pPr>
    </w:p>
    <w:p w:rsidR="004B5149" w:rsidRDefault="00BC419C" w:rsidP="004B5149">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tbl>
      <w:tblPr>
        <w:tblW w:w="10817" w:type="dxa"/>
        <w:tblInd w:w="-10" w:type="dxa"/>
        <w:tblLayout w:type="fixed"/>
        <w:tblCellMar>
          <w:left w:w="0" w:type="dxa"/>
          <w:right w:w="0" w:type="dxa"/>
        </w:tblCellMar>
        <w:tblLook w:val="04A0" w:firstRow="1" w:lastRow="0" w:firstColumn="1" w:lastColumn="0" w:noHBand="0" w:noVBand="1"/>
      </w:tblPr>
      <w:tblGrid>
        <w:gridCol w:w="553"/>
        <w:gridCol w:w="255"/>
        <w:gridCol w:w="106"/>
        <w:gridCol w:w="2852"/>
        <w:gridCol w:w="106"/>
        <w:gridCol w:w="1320"/>
        <w:gridCol w:w="702"/>
        <w:gridCol w:w="127"/>
        <w:gridCol w:w="85"/>
        <w:gridCol w:w="2043"/>
        <w:gridCol w:w="127"/>
        <w:gridCol w:w="106"/>
        <w:gridCol w:w="681"/>
        <w:gridCol w:w="1596"/>
        <w:gridCol w:w="127"/>
        <w:gridCol w:w="31"/>
      </w:tblGrid>
      <w:tr w:rsidR="004B5149" w:rsidRPr="007510C5" w:rsidTr="004B5149">
        <w:trPr>
          <w:trHeight w:val="20"/>
        </w:trPr>
        <w:tc>
          <w:tcPr>
            <w:tcW w:w="553" w:type="dxa"/>
            <w:vMerge w:val="restart"/>
            <w:tcBorders>
              <w:top w:val="single" w:sz="8" w:space="0" w:color="auto"/>
              <w:left w:val="single" w:sz="8" w:space="0" w:color="auto"/>
            </w:tcBorders>
            <w:textDirection w:val="btLr"/>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w w:val="73"/>
              </w:rPr>
              <w:t>ETKENLER</w:t>
            </w:r>
          </w:p>
        </w:tc>
        <w:tc>
          <w:tcPr>
            <w:tcW w:w="255" w:type="dxa"/>
            <w:tcBorders>
              <w:top w:val="single" w:sz="8" w:space="0" w:color="auto"/>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tcBorders>
              <w:top w:val="single" w:sz="8" w:space="0" w:color="auto"/>
            </w:tcBorders>
            <w:vAlign w:val="bottom"/>
          </w:tcPr>
          <w:p w:rsidR="004B5149" w:rsidRPr="007510C5" w:rsidRDefault="004B5149" w:rsidP="004B5149">
            <w:pPr>
              <w:rPr>
                <w:rFonts w:ascii="Times New Roman" w:hAnsi="Times New Roman" w:cs="Times New Roman"/>
              </w:rPr>
            </w:pPr>
          </w:p>
        </w:tc>
        <w:tc>
          <w:tcPr>
            <w:tcW w:w="2851" w:type="dxa"/>
            <w:tcBorders>
              <w:top w:val="single" w:sz="8" w:space="0" w:color="auto"/>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TESPİTLER</w:t>
            </w:r>
          </w:p>
        </w:tc>
        <w:tc>
          <w:tcPr>
            <w:tcW w:w="106" w:type="dxa"/>
            <w:tcBorders>
              <w:top w:val="single" w:sz="8" w:space="0" w:color="auto"/>
            </w:tcBorders>
            <w:vAlign w:val="bottom"/>
          </w:tcPr>
          <w:p w:rsidR="004B5149" w:rsidRPr="007510C5" w:rsidRDefault="004B5149" w:rsidP="004B5149">
            <w:pPr>
              <w:rPr>
                <w:rFonts w:ascii="Times New Roman" w:hAnsi="Times New Roman" w:cs="Times New Roman"/>
              </w:rPr>
            </w:pPr>
          </w:p>
        </w:tc>
        <w:tc>
          <w:tcPr>
            <w:tcW w:w="4277" w:type="dxa"/>
            <w:gridSpan w:val="5"/>
            <w:tcBorders>
              <w:top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İLÇE MİLLİ EĞİTİM MÜDÜRLÜĞÜNE ETKİSİ</w:t>
            </w:r>
          </w:p>
        </w:tc>
        <w:tc>
          <w:tcPr>
            <w:tcW w:w="127" w:type="dxa"/>
            <w:tcBorders>
              <w:top w:val="single" w:sz="8" w:space="0" w:color="auto"/>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tcBorders>
              <w:top w:val="single" w:sz="8" w:space="0" w:color="auto"/>
            </w:tcBorders>
            <w:vAlign w:val="bottom"/>
          </w:tcPr>
          <w:p w:rsidR="004B5149" w:rsidRPr="007510C5" w:rsidRDefault="004B5149" w:rsidP="004B5149">
            <w:pPr>
              <w:rPr>
                <w:rFonts w:ascii="Times New Roman" w:hAnsi="Times New Roman" w:cs="Times New Roman"/>
              </w:rPr>
            </w:pPr>
          </w:p>
        </w:tc>
        <w:tc>
          <w:tcPr>
            <w:tcW w:w="2404" w:type="dxa"/>
            <w:gridSpan w:val="3"/>
            <w:tcBorders>
              <w:top w:val="single" w:sz="8" w:space="0" w:color="auto"/>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NE YAPILMALI?</w:t>
            </w: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vMerge/>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851" w:type="dxa"/>
            <w:vMerge w:val="restart"/>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(ETKENLER/SORUNLAR)</w:t>
            </w:r>
          </w:p>
        </w:tc>
        <w:tc>
          <w:tcPr>
            <w:tcW w:w="106" w:type="dxa"/>
            <w:tcBorders>
              <w:bottom w:val="single" w:sz="8" w:space="0" w:color="auto"/>
            </w:tcBorders>
            <w:vAlign w:val="bottom"/>
          </w:tcPr>
          <w:p w:rsidR="004B5149" w:rsidRPr="007510C5" w:rsidRDefault="004B5149" w:rsidP="004B5149">
            <w:pPr>
              <w:rPr>
                <w:rFonts w:ascii="Times New Roman" w:hAnsi="Times New Roman" w:cs="Times New Roman"/>
              </w:rPr>
            </w:pPr>
          </w:p>
        </w:tc>
        <w:tc>
          <w:tcPr>
            <w:tcW w:w="1319" w:type="dxa"/>
            <w:tcBorders>
              <w:bottom w:val="single" w:sz="8" w:space="0" w:color="auto"/>
            </w:tcBorders>
            <w:vAlign w:val="bottom"/>
          </w:tcPr>
          <w:p w:rsidR="004B5149" w:rsidRPr="007510C5" w:rsidRDefault="004B5149" w:rsidP="004B5149">
            <w:pPr>
              <w:rPr>
                <w:rFonts w:ascii="Times New Roman" w:hAnsi="Times New Roman" w:cs="Times New Roman"/>
              </w:rPr>
            </w:pPr>
          </w:p>
        </w:tc>
        <w:tc>
          <w:tcPr>
            <w:tcW w:w="702" w:type="dxa"/>
            <w:tcBorders>
              <w:bottom w:val="single" w:sz="8" w:space="0" w:color="auto"/>
            </w:tcBorders>
            <w:vAlign w:val="bottom"/>
          </w:tcPr>
          <w:p w:rsidR="004B5149" w:rsidRPr="007510C5" w:rsidRDefault="004B5149" w:rsidP="004B5149">
            <w:pPr>
              <w:rPr>
                <w:rFonts w:ascii="Times New Roman" w:hAnsi="Times New Roman" w:cs="Times New Roman"/>
              </w:rPr>
            </w:pPr>
          </w:p>
        </w:tc>
        <w:tc>
          <w:tcPr>
            <w:tcW w:w="127" w:type="dxa"/>
            <w:tcBorders>
              <w:bottom w:val="single" w:sz="8" w:space="0" w:color="auto"/>
            </w:tcBorders>
            <w:vAlign w:val="bottom"/>
          </w:tcPr>
          <w:p w:rsidR="004B5149" w:rsidRPr="007510C5" w:rsidRDefault="004B5149" w:rsidP="004B5149">
            <w:pPr>
              <w:rPr>
                <w:rFonts w:ascii="Times New Roman" w:hAnsi="Times New Roman" w:cs="Times New Roman"/>
              </w:rPr>
            </w:pPr>
          </w:p>
        </w:tc>
        <w:tc>
          <w:tcPr>
            <w:tcW w:w="85" w:type="dxa"/>
            <w:tcBorders>
              <w:bottom w:val="single" w:sz="8" w:space="0" w:color="auto"/>
            </w:tcBorders>
            <w:vAlign w:val="bottom"/>
          </w:tcPr>
          <w:p w:rsidR="004B5149" w:rsidRPr="007510C5" w:rsidRDefault="004B5149" w:rsidP="004B5149">
            <w:pPr>
              <w:rPr>
                <w:rFonts w:ascii="Times New Roman" w:hAnsi="Times New Roman" w:cs="Times New Roman"/>
              </w:rPr>
            </w:pPr>
          </w:p>
        </w:tc>
        <w:tc>
          <w:tcPr>
            <w:tcW w:w="2043" w:type="dxa"/>
            <w:tcBorders>
              <w:bottom w:val="single" w:sz="8" w:space="0" w:color="auto"/>
            </w:tcBorders>
            <w:vAlign w:val="bottom"/>
          </w:tcPr>
          <w:p w:rsidR="004B5149" w:rsidRPr="007510C5" w:rsidRDefault="004B5149" w:rsidP="004B5149">
            <w:pPr>
              <w:rPr>
                <w:rFonts w:ascii="Times New Roman" w:hAnsi="Times New Roman" w:cs="Times New Roman"/>
              </w:rPr>
            </w:pPr>
          </w:p>
        </w:tc>
        <w:tc>
          <w:tcPr>
            <w:tcW w:w="127" w:type="dxa"/>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tcBorders>
              <w:bottom w:val="single" w:sz="8" w:space="0" w:color="auto"/>
            </w:tcBorders>
            <w:vAlign w:val="bottom"/>
          </w:tcPr>
          <w:p w:rsidR="004B5149" w:rsidRPr="007510C5" w:rsidRDefault="004B5149" w:rsidP="004B5149">
            <w:pPr>
              <w:rPr>
                <w:rFonts w:ascii="Times New Roman" w:hAnsi="Times New Roman" w:cs="Times New Roman"/>
              </w:rPr>
            </w:pPr>
          </w:p>
        </w:tc>
        <w:tc>
          <w:tcPr>
            <w:tcW w:w="681" w:type="dxa"/>
            <w:tcBorders>
              <w:bottom w:val="single" w:sz="8" w:space="0" w:color="auto"/>
            </w:tcBorders>
            <w:vAlign w:val="bottom"/>
          </w:tcPr>
          <w:p w:rsidR="004B5149" w:rsidRPr="007510C5" w:rsidRDefault="004B5149" w:rsidP="004B5149">
            <w:pPr>
              <w:rPr>
                <w:rFonts w:ascii="Times New Roman" w:hAnsi="Times New Roman" w:cs="Times New Roman"/>
              </w:rPr>
            </w:pPr>
          </w:p>
        </w:tc>
        <w:tc>
          <w:tcPr>
            <w:tcW w:w="1596" w:type="dxa"/>
            <w:tcBorders>
              <w:bottom w:val="single" w:sz="8" w:space="0" w:color="auto"/>
            </w:tcBorders>
            <w:vAlign w:val="bottom"/>
          </w:tcPr>
          <w:p w:rsidR="004B5149" w:rsidRPr="007510C5" w:rsidRDefault="004B5149" w:rsidP="004B5149">
            <w:pPr>
              <w:rPr>
                <w:rFonts w:ascii="Times New Roman" w:hAnsi="Times New Roman" w:cs="Times New Roman"/>
              </w:rPr>
            </w:pPr>
          </w:p>
        </w:tc>
        <w:tc>
          <w:tcPr>
            <w:tcW w:w="127" w:type="dxa"/>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851" w:type="dxa"/>
            <w:vMerge/>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021" w:type="dxa"/>
            <w:gridSpan w:val="2"/>
            <w:vMerge w:val="restart"/>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FIRSATLAR</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85" w:type="dxa"/>
            <w:shd w:val="clear" w:color="auto" w:fill="D2EAF1"/>
            <w:vAlign w:val="bottom"/>
          </w:tcPr>
          <w:p w:rsidR="004B5149" w:rsidRPr="007510C5" w:rsidRDefault="004B5149" w:rsidP="004B5149">
            <w:pPr>
              <w:rPr>
                <w:rFonts w:ascii="Times New Roman" w:hAnsi="Times New Roman" w:cs="Times New Roman"/>
              </w:rPr>
            </w:pPr>
          </w:p>
        </w:tc>
        <w:tc>
          <w:tcPr>
            <w:tcW w:w="2043" w:type="dxa"/>
            <w:vMerge w:val="restart"/>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TEHDİTLER</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681" w:type="dxa"/>
            <w:shd w:val="clear" w:color="auto" w:fill="D2EAF1"/>
            <w:vAlign w:val="bottom"/>
          </w:tcPr>
          <w:p w:rsidR="004B5149" w:rsidRPr="007510C5" w:rsidRDefault="004B5149" w:rsidP="004B5149">
            <w:pPr>
              <w:rPr>
                <w:rFonts w:ascii="Times New Roman" w:hAnsi="Times New Roman" w:cs="Times New Roman"/>
              </w:rPr>
            </w:pPr>
          </w:p>
        </w:tc>
        <w:tc>
          <w:tcPr>
            <w:tcW w:w="1596" w:type="dxa"/>
            <w:shd w:val="clear" w:color="auto" w:fill="D2EAF1"/>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021" w:type="dxa"/>
            <w:gridSpan w:val="2"/>
            <w:vMerge/>
            <w:shd w:val="clear" w:color="auto" w:fill="D2EAF1"/>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85" w:type="dxa"/>
            <w:shd w:val="clear" w:color="auto" w:fill="D2EAF1"/>
            <w:vAlign w:val="bottom"/>
          </w:tcPr>
          <w:p w:rsidR="004B5149" w:rsidRPr="007510C5" w:rsidRDefault="004B5149" w:rsidP="004B5149">
            <w:pPr>
              <w:rPr>
                <w:rFonts w:ascii="Times New Roman" w:hAnsi="Times New Roman" w:cs="Times New Roman"/>
              </w:rPr>
            </w:pPr>
          </w:p>
        </w:tc>
        <w:tc>
          <w:tcPr>
            <w:tcW w:w="2043" w:type="dxa"/>
            <w:vMerge/>
            <w:shd w:val="clear" w:color="auto" w:fill="D2EAF1"/>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681" w:type="dxa"/>
            <w:shd w:val="clear" w:color="auto" w:fill="D2EAF1"/>
            <w:vAlign w:val="bottom"/>
          </w:tcPr>
          <w:p w:rsidR="004B5149" w:rsidRPr="007510C5" w:rsidRDefault="004B5149" w:rsidP="004B5149">
            <w:pPr>
              <w:rPr>
                <w:rFonts w:ascii="Times New Roman" w:hAnsi="Times New Roman" w:cs="Times New Roman"/>
              </w:rPr>
            </w:pPr>
          </w:p>
        </w:tc>
        <w:tc>
          <w:tcPr>
            <w:tcW w:w="1596" w:type="dxa"/>
            <w:shd w:val="clear" w:color="auto" w:fill="D2EAF1"/>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bottom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tcBorders>
              <w:bottom w:val="single" w:sz="8" w:space="0" w:color="auto"/>
            </w:tcBorders>
            <w:vAlign w:val="bottom"/>
          </w:tcPr>
          <w:p w:rsidR="004B5149" w:rsidRPr="007510C5" w:rsidRDefault="004B5149" w:rsidP="004B5149">
            <w:pPr>
              <w:rPr>
                <w:rFonts w:ascii="Times New Roman" w:hAnsi="Times New Roman" w:cs="Times New Roman"/>
              </w:rPr>
            </w:pPr>
          </w:p>
        </w:tc>
        <w:tc>
          <w:tcPr>
            <w:tcW w:w="2851" w:type="dxa"/>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319"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702"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27" w:type="dxa"/>
            <w:tcBorders>
              <w:bottom w:val="single" w:sz="8" w:space="0" w:color="auto"/>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85"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2043"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27" w:type="dxa"/>
            <w:tcBorders>
              <w:bottom w:val="single" w:sz="8" w:space="0" w:color="auto"/>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681"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596"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27" w:type="dxa"/>
            <w:tcBorders>
              <w:bottom w:val="single" w:sz="8" w:space="0" w:color="auto"/>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2958" w:type="dxa"/>
            <w:gridSpan w:val="2"/>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Siyasi   erkin öğretime</w:t>
            </w:r>
          </w:p>
        </w:tc>
        <w:tc>
          <w:tcPr>
            <w:tcW w:w="106" w:type="dxa"/>
            <w:vAlign w:val="bottom"/>
          </w:tcPr>
          <w:p w:rsidR="004B5149" w:rsidRPr="007510C5" w:rsidRDefault="004B5149" w:rsidP="004B5149">
            <w:pPr>
              <w:rPr>
                <w:rFonts w:ascii="Times New Roman" w:hAnsi="Times New Roman" w:cs="Times New Roman"/>
              </w:rPr>
            </w:pPr>
          </w:p>
        </w:tc>
        <w:tc>
          <w:tcPr>
            <w:tcW w:w="2021" w:type="dxa"/>
            <w:gridSpan w:val="2"/>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Siyasi   erkin, eğitim</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Eğitim politikalarına</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681" w:type="dxa"/>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Eğitim</w:t>
            </w:r>
          </w:p>
        </w:tc>
        <w:tc>
          <w:tcPr>
            <w:tcW w:w="1723" w:type="dxa"/>
            <w:gridSpan w:val="2"/>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ve öğretime</w:t>
            </w: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2958" w:type="dxa"/>
            <w:gridSpan w:val="2"/>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erişimin engelleri</w:t>
            </w:r>
          </w:p>
        </w:tc>
        <w:tc>
          <w:tcPr>
            <w:tcW w:w="106" w:type="dxa"/>
            <w:vAlign w:val="bottom"/>
          </w:tcPr>
          <w:p w:rsidR="004B5149" w:rsidRPr="007510C5" w:rsidRDefault="004B5149" w:rsidP="004B5149">
            <w:pPr>
              <w:rPr>
                <w:rFonts w:ascii="Times New Roman" w:hAnsi="Times New Roman" w:cs="Times New Roman"/>
              </w:rPr>
            </w:pPr>
          </w:p>
        </w:tc>
        <w:tc>
          <w:tcPr>
            <w:tcW w:w="1319" w:type="dxa"/>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ve  öğretime</w:t>
            </w:r>
          </w:p>
        </w:tc>
        <w:tc>
          <w:tcPr>
            <w:tcW w:w="702" w:type="dxa"/>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erişim</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ilişkin net bir uzlaşı</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404" w:type="dxa"/>
            <w:gridSpan w:val="3"/>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erişimde</w:t>
            </w: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2958" w:type="dxa"/>
            <w:gridSpan w:val="2"/>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kaldırmaya yönelik güçlü</w:t>
            </w:r>
          </w:p>
        </w:tc>
        <w:tc>
          <w:tcPr>
            <w:tcW w:w="106" w:type="dxa"/>
            <w:vAlign w:val="bottom"/>
          </w:tcPr>
          <w:p w:rsidR="004B5149" w:rsidRPr="007510C5" w:rsidRDefault="004B5149" w:rsidP="004B5149">
            <w:pPr>
              <w:rPr>
                <w:rFonts w:ascii="Times New Roman" w:hAnsi="Times New Roman" w:cs="Times New Roman"/>
              </w:rPr>
            </w:pPr>
          </w:p>
        </w:tc>
        <w:tc>
          <w:tcPr>
            <w:tcW w:w="2021" w:type="dxa"/>
            <w:gridSpan w:val="2"/>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hususunda  yaşanan</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olmaması</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404" w:type="dxa"/>
            <w:gridSpan w:val="3"/>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bölgesel farklılıkların</w:t>
            </w: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2958" w:type="dxa"/>
            <w:gridSpan w:val="2"/>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iradesi</w:t>
            </w:r>
          </w:p>
        </w:tc>
        <w:tc>
          <w:tcPr>
            <w:tcW w:w="106" w:type="dxa"/>
            <w:vAlign w:val="bottom"/>
          </w:tcPr>
          <w:p w:rsidR="004B5149" w:rsidRPr="007510C5" w:rsidRDefault="004B5149" w:rsidP="004B5149">
            <w:pPr>
              <w:rPr>
                <w:rFonts w:ascii="Times New Roman" w:hAnsi="Times New Roman" w:cs="Times New Roman"/>
              </w:rPr>
            </w:pPr>
          </w:p>
        </w:tc>
        <w:tc>
          <w:tcPr>
            <w:tcW w:w="1319" w:type="dxa"/>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sıkıntıların</w:t>
            </w:r>
          </w:p>
        </w:tc>
        <w:tc>
          <w:tcPr>
            <w:tcW w:w="702" w:type="dxa"/>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404" w:type="dxa"/>
            <w:gridSpan w:val="3"/>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giderilmesine yönelik</w:t>
            </w: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1319" w:type="dxa"/>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çözümünde</w:t>
            </w:r>
          </w:p>
        </w:tc>
        <w:tc>
          <w:tcPr>
            <w:tcW w:w="702" w:type="dxa"/>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w w:val="96"/>
              </w:rPr>
              <w:t>olumlu</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404" w:type="dxa"/>
            <w:gridSpan w:val="3"/>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çalışmalara devam</w:t>
            </w: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021" w:type="dxa"/>
            <w:gridSpan w:val="2"/>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katkı sağlaması</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404" w:type="dxa"/>
            <w:gridSpan w:val="3"/>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edilmesi ve bireylerin</w:t>
            </w: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1319" w:type="dxa"/>
            <w:vAlign w:val="bottom"/>
          </w:tcPr>
          <w:p w:rsidR="004B5149" w:rsidRPr="007510C5" w:rsidRDefault="004B5149" w:rsidP="004B5149">
            <w:pPr>
              <w:rPr>
                <w:rFonts w:ascii="Times New Roman" w:hAnsi="Times New Roman" w:cs="Times New Roman"/>
              </w:rPr>
            </w:pPr>
          </w:p>
        </w:tc>
        <w:tc>
          <w:tcPr>
            <w:tcW w:w="702" w:type="dxa"/>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404" w:type="dxa"/>
            <w:gridSpan w:val="3"/>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eğitim ve öğretime</w:t>
            </w: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1319" w:type="dxa"/>
            <w:vAlign w:val="bottom"/>
          </w:tcPr>
          <w:p w:rsidR="004B5149" w:rsidRPr="007510C5" w:rsidRDefault="004B5149" w:rsidP="004B5149">
            <w:pPr>
              <w:rPr>
                <w:rFonts w:ascii="Times New Roman" w:hAnsi="Times New Roman" w:cs="Times New Roman"/>
              </w:rPr>
            </w:pPr>
          </w:p>
        </w:tc>
        <w:tc>
          <w:tcPr>
            <w:tcW w:w="702" w:type="dxa"/>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404" w:type="dxa"/>
            <w:gridSpan w:val="3"/>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devamının sağlanması</w:t>
            </w: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2958" w:type="dxa"/>
            <w:gridSpan w:val="2"/>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tcBorders>
              <w:bottom w:val="single" w:sz="8" w:space="0" w:color="auto"/>
            </w:tcBorders>
            <w:vAlign w:val="bottom"/>
          </w:tcPr>
          <w:p w:rsidR="004B5149" w:rsidRPr="007510C5" w:rsidRDefault="004B5149" w:rsidP="004B5149">
            <w:pPr>
              <w:rPr>
                <w:rFonts w:ascii="Times New Roman" w:hAnsi="Times New Roman" w:cs="Times New Roman"/>
              </w:rPr>
            </w:pPr>
          </w:p>
        </w:tc>
        <w:tc>
          <w:tcPr>
            <w:tcW w:w="2021" w:type="dxa"/>
            <w:gridSpan w:val="2"/>
            <w:tcBorders>
              <w:bottom w:val="single" w:sz="8" w:space="0" w:color="auto"/>
            </w:tcBorders>
            <w:vAlign w:val="bottom"/>
          </w:tcPr>
          <w:p w:rsidR="004B5149" w:rsidRPr="007510C5" w:rsidRDefault="004B5149" w:rsidP="004B5149">
            <w:pPr>
              <w:rPr>
                <w:rFonts w:ascii="Times New Roman" w:hAnsi="Times New Roman" w:cs="Times New Roman"/>
              </w:rPr>
            </w:pPr>
          </w:p>
        </w:tc>
        <w:tc>
          <w:tcPr>
            <w:tcW w:w="127" w:type="dxa"/>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rPr>
            </w:pPr>
          </w:p>
        </w:tc>
        <w:tc>
          <w:tcPr>
            <w:tcW w:w="85" w:type="dxa"/>
            <w:tcBorders>
              <w:bottom w:val="single" w:sz="8" w:space="0" w:color="auto"/>
            </w:tcBorders>
            <w:vAlign w:val="bottom"/>
          </w:tcPr>
          <w:p w:rsidR="004B5149" w:rsidRPr="007510C5" w:rsidRDefault="004B5149" w:rsidP="004B5149">
            <w:pPr>
              <w:rPr>
                <w:rFonts w:ascii="Times New Roman" w:hAnsi="Times New Roman" w:cs="Times New Roman"/>
              </w:rPr>
            </w:pPr>
          </w:p>
        </w:tc>
        <w:tc>
          <w:tcPr>
            <w:tcW w:w="2043" w:type="dxa"/>
            <w:tcBorders>
              <w:bottom w:val="single" w:sz="8" w:space="0" w:color="auto"/>
            </w:tcBorders>
            <w:vAlign w:val="bottom"/>
          </w:tcPr>
          <w:p w:rsidR="004B5149" w:rsidRPr="007510C5" w:rsidRDefault="004B5149" w:rsidP="004B5149">
            <w:pPr>
              <w:rPr>
                <w:rFonts w:ascii="Times New Roman" w:hAnsi="Times New Roman" w:cs="Times New Roman"/>
              </w:rPr>
            </w:pPr>
          </w:p>
        </w:tc>
        <w:tc>
          <w:tcPr>
            <w:tcW w:w="127" w:type="dxa"/>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tcBorders>
              <w:bottom w:val="single" w:sz="8" w:space="0" w:color="auto"/>
            </w:tcBorders>
            <w:vAlign w:val="bottom"/>
          </w:tcPr>
          <w:p w:rsidR="004B5149" w:rsidRPr="007510C5" w:rsidRDefault="004B5149" w:rsidP="004B5149">
            <w:pPr>
              <w:rPr>
                <w:rFonts w:ascii="Times New Roman" w:hAnsi="Times New Roman" w:cs="Times New Roman"/>
              </w:rPr>
            </w:pPr>
          </w:p>
        </w:tc>
        <w:tc>
          <w:tcPr>
            <w:tcW w:w="2404" w:type="dxa"/>
            <w:gridSpan w:val="3"/>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Siyasi yöneticilerin ve sivil</w:t>
            </w: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021" w:type="dxa"/>
            <w:gridSpan w:val="2"/>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Siyasi yöneticilerin</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85" w:type="dxa"/>
            <w:shd w:val="clear" w:color="auto" w:fill="D2EAF1"/>
            <w:vAlign w:val="bottom"/>
          </w:tcPr>
          <w:p w:rsidR="004B5149" w:rsidRPr="007510C5" w:rsidRDefault="004B5149" w:rsidP="004B5149">
            <w:pPr>
              <w:rPr>
                <w:rFonts w:ascii="Times New Roman" w:hAnsi="Times New Roman" w:cs="Times New Roman"/>
              </w:rPr>
            </w:pPr>
          </w:p>
        </w:tc>
        <w:tc>
          <w:tcPr>
            <w:tcW w:w="2043" w:type="dxa"/>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Uzman olmayan</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277" w:type="dxa"/>
            <w:gridSpan w:val="2"/>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Tüm eğitim</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toplum örgütlerinin eğitime</w:t>
            </w: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021" w:type="dxa"/>
            <w:gridSpan w:val="2"/>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ve sivil toplum</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85" w:type="dxa"/>
            <w:shd w:val="clear" w:color="auto" w:fill="D2EAF1"/>
            <w:vAlign w:val="bottom"/>
          </w:tcPr>
          <w:p w:rsidR="004B5149" w:rsidRPr="007510C5" w:rsidRDefault="004B5149" w:rsidP="004B5149">
            <w:pPr>
              <w:rPr>
                <w:rFonts w:ascii="Times New Roman" w:hAnsi="Times New Roman" w:cs="Times New Roman"/>
              </w:rPr>
            </w:pPr>
          </w:p>
        </w:tc>
        <w:tc>
          <w:tcPr>
            <w:tcW w:w="2043" w:type="dxa"/>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kişilerin eğitim</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277" w:type="dxa"/>
            <w:gridSpan w:val="2"/>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paydaşlarının</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yönelik ilgisi</w:t>
            </w: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021" w:type="dxa"/>
            <w:gridSpan w:val="2"/>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örgütlerinin eğitime</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85" w:type="dxa"/>
            <w:shd w:val="clear" w:color="auto" w:fill="D2EAF1"/>
            <w:vAlign w:val="bottom"/>
          </w:tcPr>
          <w:p w:rsidR="004B5149" w:rsidRPr="007510C5" w:rsidRDefault="004B5149" w:rsidP="004B5149">
            <w:pPr>
              <w:rPr>
                <w:rFonts w:ascii="Times New Roman" w:hAnsi="Times New Roman" w:cs="Times New Roman"/>
              </w:rPr>
            </w:pPr>
          </w:p>
        </w:tc>
        <w:tc>
          <w:tcPr>
            <w:tcW w:w="2043" w:type="dxa"/>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hakkında toplumu</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277" w:type="dxa"/>
            <w:gridSpan w:val="2"/>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katkısının alındığı, iyi</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021" w:type="dxa"/>
            <w:gridSpan w:val="2"/>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ilişkin çalışmalara</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85" w:type="dxa"/>
            <w:shd w:val="clear" w:color="auto" w:fill="D2EAF1"/>
            <w:vAlign w:val="bottom"/>
          </w:tcPr>
          <w:p w:rsidR="004B5149" w:rsidRPr="007510C5" w:rsidRDefault="004B5149" w:rsidP="004B5149">
            <w:pPr>
              <w:rPr>
                <w:rFonts w:ascii="Times New Roman" w:hAnsi="Times New Roman" w:cs="Times New Roman"/>
              </w:rPr>
            </w:pPr>
          </w:p>
        </w:tc>
        <w:tc>
          <w:tcPr>
            <w:tcW w:w="2043" w:type="dxa"/>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yönlendirmesi</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277" w:type="dxa"/>
            <w:gridSpan w:val="2"/>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hedeflenmiş, aidiyet</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021" w:type="dxa"/>
            <w:gridSpan w:val="2"/>
            <w:vMerge w:val="restart"/>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shd w:val="clear" w:color="auto" w:fill="D2EAF1"/>
              </w:rPr>
              <w:t>olumlu ilgi ve katkısı</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85" w:type="dxa"/>
            <w:shd w:val="clear" w:color="auto" w:fill="D2EAF1"/>
            <w:vAlign w:val="bottom"/>
          </w:tcPr>
          <w:p w:rsidR="004B5149" w:rsidRPr="007510C5" w:rsidRDefault="004B5149" w:rsidP="004B5149">
            <w:pPr>
              <w:rPr>
                <w:rFonts w:ascii="Times New Roman" w:hAnsi="Times New Roman" w:cs="Times New Roman"/>
              </w:rPr>
            </w:pPr>
          </w:p>
        </w:tc>
        <w:tc>
          <w:tcPr>
            <w:tcW w:w="2043" w:type="dxa"/>
            <w:shd w:val="clear" w:color="auto" w:fill="D2EAF1"/>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277" w:type="dxa"/>
            <w:gridSpan w:val="2"/>
            <w:vMerge w:val="restart"/>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duygularını artıran</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021" w:type="dxa"/>
            <w:gridSpan w:val="2"/>
            <w:vMerge/>
            <w:shd w:val="clear" w:color="auto" w:fill="D2EAF1"/>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85" w:type="dxa"/>
            <w:shd w:val="clear" w:color="auto" w:fill="D2EAF1"/>
            <w:vAlign w:val="bottom"/>
          </w:tcPr>
          <w:p w:rsidR="004B5149" w:rsidRPr="007510C5" w:rsidRDefault="004B5149" w:rsidP="004B5149">
            <w:pPr>
              <w:rPr>
                <w:rFonts w:ascii="Times New Roman" w:hAnsi="Times New Roman" w:cs="Times New Roman"/>
              </w:rPr>
            </w:pPr>
          </w:p>
        </w:tc>
        <w:tc>
          <w:tcPr>
            <w:tcW w:w="2043" w:type="dxa"/>
            <w:shd w:val="clear" w:color="auto" w:fill="D2EAF1"/>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277" w:type="dxa"/>
            <w:gridSpan w:val="2"/>
            <w:vMerge/>
            <w:shd w:val="clear" w:color="auto" w:fill="D2EAF1"/>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1319" w:type="dxa"/>
            <w:shd w:val="clear" w:color="auto" w:fill="D2EAF1"/>
            <w:vAlign w:val="bottom"/>
          </w:tcPr>
          <w:p w:rsidR="004B5149" w:rsidRPr="007510C5" w:rsidRDefault="004B5149" w:rsidP="004B5149">
            <w:pPr>
              <w:rPr>
                <w:rFonts w:ascii="Times New Roman" w:hAnsi="Times New Roman" w:cs="Times New Roman"/>
              </w:rPr>
            </w:pPr>
          </w:p>
        </w:tc>
        <w:tc>
          <w:tcPr>
            <w:tcW w:w="702" w:type="dxa"/>
            <w:shd w:val="clear" w:color="auto" w:fill="D2EAF1"/>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85" w:type="dxa"/>
            <w:shd w:val="clear" w:color="auto" w:fill="D2EAF1"/>
            <w:vAlign w:val="bottom"/>
          </w:tcPr>
          <w:p w:rsidR="004B5149" w:rsidRPr="007510C5" w:rsidRDefault="004B5149" w:rsidP="004B5149">
            <w:pPr>
              <w:rPr>
                <w:rFonts w:ascii="Times New Roman" w:hAnsi="Times New Roman" w:cs="Times New Roman"/>
              </w:rPr>
            </w:pPr>
          </w:p>
        </w:tc>
        <w:tc>
          <w:tcPr>
            <w:tcW w:w="2043" w:type="dxa"/>
            <w:shd w:val="clear" w:color="auto" w:fill="D2EAF1"/>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277" w:type="dxa"/>
            <w:gridSpan w:val="2"/>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çalışmaların</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1319" w:type="dxa"/>
            <w:shd w:val="clear" w:color="auto" w:fill="D2EAF1"/>
            <w:vAlign w:val="bottom"/>
          </w:tcPr>
          <w:p w:rsidR="004B5149" w:rsidRPr="007510C5" w:rsidRDefault="004B5149" w:rsidP="004B5149">
            <w:pPr>
              <w:rPr>
                <w:rFonts w:ascii="Times New Roman" w:hAnsi="Times New Roman" w:cs="Times New Roman"/>
              </w:rPr>
            </w:pPr>
          </w:p>
        </w:tc>
        <w:tc>
          <w:tcPr>
            <w:tcW w:w="702" w:type="dxa"/>
            <w:shd w:val="clear" w:color="auto" w:fill="D2EAF1"/>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85" w:type="dxa"/>
            <w:shd w:val="clear" w:color="auto" w:fill="D2EAF1"/>
            <w:vAlign w:val="bottom"/>
          </w:tcPr>
          <w:p w:rsidR="004B5149" w:rsidRPr="007510C5" w:rsidRDefault="004B5149" w:rsidP="004B5149">
            <w:pPr>
              <w:rPr>
                <w:rFonts w:ascii="Times New Roman" w:hAnsi="Times New Roman" w:cs="Times New Roman"/>
              </w:rPr>
            </w:pPr>
          </w:p>
        </w:tc>
        <w:tc>
          <w:tcPr>
            <w:tcW w:w="2043" w:type="dxa"/>
            <w:shd w:val="clear" w:color="auto" w:fill="D2EAF1"/>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277" w:type="dxa"/>
            <w:gridSpan w:val="2"/>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yapılmasına devam</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vMerge w:val="restart"/>
            <w:tcBorders>
              <w:left w:val="single" w:sz="8" w:space="0" w:color="auto"/>
            </w:tcBorders>
            <w:textDirection w:val="btLr"/>
            <w:vAlign w:val="bottom"/>
          </w:tcPr>
          <w:p w:rsidR="004B5149" w:rsidRPr="007510C5" w:rsidRDefault="004B5149" w:rsidP="004B5149">
            <w:pPr>
              <w:rPr>
                <w:rFonts w:ascii="Times New Roman" w:hAnsi="Times New Roman" w:cs="Times New Roman"/>
                <w:b/>
                <w:sz w:val="16"/>
                <w:szCs w:val="16"/>
              </w:rPr>
            </w:pPr>
            <w:r w:rsidRPr="007510C5">
              <w:rPr>
                <w:rFonts w:ascii="Times New Roman" w:eastAsia="Book Antiqua" w:hAnsi="Times New Roman" w:cs="Times New Roman"/>
                <w:b/>
                <w:w w:val="76"/>
                <w:sz w:val="16"/>
                <w:szCs w:val="16"/>
              </w:rPr>
              <w:t>POLTİK</w:t>
            </w: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b/>
                <w:sz w:val="18"/>
                <w:szCs w:val="18"/>
              </w:rPr>
            </w:pPr>
          </w:p>
        </w:tc>
        <w:tc>
          <w:tcPr>
            <w:tcW w:w="106"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2851" w:type="dxa"/>
            <w:tcBorders>
              <w:bottom w:val="single" w:sz="8" w:space="0" w:color="auto"/>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319"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702"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27" w:type="dxa"/>
            <w:tcBorders>
              <w:bottom w:val="single" w:sz="8" w:space="0" w:color="auto"/>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85"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2043"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27" w:type="dxa"/>
            <w:tcBorders>
              <w:bottom w:val="single" w:sz="8" w:space="0" w:color="auto"/>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2277" w:type="dxa"/>
            <w:gridSpan w:val="2"/>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edilmesi</w:t>
            </w:r>
          </w:p>
        </w:tc>
        <w:tc>
          <w:tcPr>
            <w:tcW w:w="127" w:type="dxa"/>
            <w:tcBorders>
              <w:bottom w:val="single" w:sz="8" w:space="0" w:color="auto"/>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97"/>
        </w:trPr>
        <w:tc>
          <w:tcPr>
            <w:tcW w:w="553" w:type="dxa"/>
            <w:vMerge/>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2958" w:type="dxa"/>
            <w:gridSpan w:val="2"/>
            <w:vMerge w:val="restart"/>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Üst politika belgelerinde</w:t>
            </w:r>
          </w:p>
        </w:tc>
        <w:tc>
          <w:tcPr>
            <w:tcW w:w="106" w:type="dxa"/>
            <w:vAlign w:val="bottom"/>
          </w:tcPr>
          <w:p w:rsidR="004B5149" w:rsidRPr="007510C5" w:rsidRDefault="004B5149" w:rsidP="004B5149">
            <w:pPr>
              <w:rPr>
                <w:rFonts w:ascii="Times New Roman" w:hAnsi="Times New Roman" w:cs="Times New Roman"/>
              </w:rPr>
            </w:pPr>
          </w:p>
        </w:tc>
        <w:tc>
          <w:tcPr>
            <w:tcW w:w="1319" w:type="dxa"/>
            <w:vMerge w:val="restart"/>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Üst politika</w:t>
            </w:r>
          </w:p>
        </w:tc>
        <w:tc>
          <w:tcPr>
            <w:tcW w:w="702" w:type="dxa"/>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Merge w:val="restart"/>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Eğitim</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404" w:type="dxa"/>
            <w:gridSpan w:val="3"/>
            <w:vMerge w:val="restart"/>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Üst politika belgeleriyle</w:t>
            </w: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2958" w:type="dxa"/>
            <w:gridSpan w:val="2"/>
            <w:vMerge/>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1319" w:type="dxa"/>
            <w:vMerge/>
            <w:vAlign w:val="bottom"/>
          </w:tcPr>
          <w:p w:rsidR="004B5149" w:rsidRPr="007510C5" w:rsidRDefault="004B5149" w:rsidP="004B5149">
            <w:pPr>
              <w:rPr>
                <w:rFonts w:ascii="Times New Roman" w:hAnsi="Times New Roman" w:cs="Times New Roman"/>
              </w:rPr>
            </w:pPr>
          </w:p>
        </w:tc>
        <w:tc>
          <w:tcPr>
            <w:tcW w:w="702" w:type="dxa"/>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Merge/>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404" w:type="dxa"/>
            <w:gridSpan w:val="3"/>
            <w:vMerge/>
            <w:tcBorders>
              <w:right w:val="single" w:sz="8" w:space="0" w:color="auto"/>
            </w:tcBorders>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2958" w:type="dxa"/>
            <w:gridSpan w:val="2"/>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eğitimin öncelikli bir alan</w:t>
            </w:r>
          </w:p>
        </w:tc>
        <w:tc>
          <w:tcPr>
            <w:tcW w:w="106" w:type="dxa"/>
            <w:vAlign w:val="bottom"/>
          </w:tcPr>
          <w:p w:rsidR="004B5149" w:rsidRPr="007510C5" w:rsidRDefault="004B5149" w:rsidP="004B5149">
            <w:pPr>
              <w:rPr>
                <w:rFonts w:ascii="Times New Roman" w:hAnsi="Times New Roman" w:cs="Times New Roman"/>
              </w:rPr>
            </w:pPr>
          </w:p>
        </w:tc>
        <w:tc>
          <w:tcPr>
            <w:tcW w:w="2021" w:type="dxa"/>
            <w:gridSpan w:val="2"/>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w w:val="99"/>
              </w:rPr>
              <w:t>belgelerinde eğitimin</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politikalarının</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404" w:type="dxa"/>
            <w:gridSpan w:val="3"/>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uyumlu eğitim</w:t>
            </w: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2958" w:type="dxa"/>
            <w:gridSpan w:val="2"/>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olarak yer alması</w:t>
            </w:r>
          </w:p>
        </w:tc>
        <w:tc>
          <w:tcPr>
            <w:tcW w:w="106" w:type="dxa"/>
            <w:vAlign w:val="bottom"/>
          </w:tcPr>
          <w:p w:rsidR="004B5149" w:rsidRPr="007510C5" w:rsidRDefault="004B5149" w:rsidP="004B5149">
            <w:pPr>
              <w:rPr>
                <w:rFonts w:ascii="Times New Roman" w:hAnsi="Times New Roman" w:cs="Times New Roman"/>
              </w:rPr>
            </w:pPr>
          </w:p>
        </w:tc>
        <w:tc>
          <w:tcPr>
            <w:tcW w:w="1319" w:type="dxa"/>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öneminin</w:t>
            </w:r>
          </w:p>
        </w:tc>
        <w:tc>
          <w:tcPr>
            <w:tcW w:w="702" w:type="dxa"/>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sürekli değişmesi ve</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404" w:type="dxa"/>
            <w:gridSpan w:val="3"/>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politikalarının</w:t>
            </w: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021" w:type="dxa"/>
            <w:gridSpan w:val="2"/>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vurgulanması,</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kısa süreli olması</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404" w:type="dxa"/>
            <w:gridSpan w:val="3"/>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izlenmesine devam</w:t>
            </w: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021" w:type="dxa"/>
            <w:gridSpan w:val="2"/>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eğitime ilişkin hedef,</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dolayısıyla beklenen</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404" w:type="dxa"/>
            <w:gridSpan w:val="3"/>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edilmesi, oluşturulan</w:t>
            </w: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021" w:type="dxa"/>
            <w:gridSpan w:val="2"/>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gelişim ve</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olumlu etkiyi</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681" w:type="dxa"/>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uzun</w:t>
            </w:r>
          </w:p>
        </w:tc>
        <w:tc>
          <w:tcPr>
            <w:tcW w:w="1723" w:type="dxa"/>
            <w:gridSpan w:val="2"/>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vadeli  eğitim</w:t>
            </w: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021" w:type="dxa"/>
            <w:gridSpan w:val="2"/>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sorun alanları gibi</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sağlayamaması</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404" w:type="dxa"/>
            <w:gridSpan w:val="3"/>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politikalarına ve bu</w:t>
            </w: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021" w:type="dxa"/>
            <w:gridSpan w:val="2"/>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hususlara açıkça yer</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404" w:type="dxa"/>
            <w:gridSpan w:val="3"/>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politikaların çıktılarına</w:t>
            </w: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1319" w:type="dxa"/>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verilmesi</w:t>
            </w:r>
          </w:p>
        </w:tc>
        <w:tc>
          <w:tcPr>
            <w:tcW w:w="702" w:type="dxa"/>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404" w:type="dxa"/>
            <w:gridSpan w:val="3"/>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göre hareket edilmesi</w:t>
            </w: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tcBorders>
              <w:bottom w:val="single" w:sz="8" w:space="0" w:color="auto"/>
            </w:tcBorders>
            <w:vAlign w:val="bottom"/>
          </w:tcPr>
          <w:p w:rsidR="004B5149" w:rsidRPr="007510C5" w:rsidRDefault="004B5149" w:rsidP="004B5149">
            <w:pPr>
              <w:rPr>
                <w:rFonts w:ascii="Times New Roman" w:hAnsi="Times New Roman" w:cs="Times New Roman"/>
              </w:rPr>
            </w:pPr>
          </w:p>
        </w:tc>
        <w:tc>
          <w:tcPr>
            <w:tcW w:w="2851" w:type="dxa"/>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tcBorders>
              <w:bottom w:val="single" w:sz="8" w:space="0" w:color="auto"/>
            </w:tcBorders>
            <w:vAlign w:val="bottom"/>
          </w:tcPr>
          <w:p w:rsidR="004B5149" w:rsidRPr="007510C5" w:rsidRDefault="004B5149" w:rsidP="004B5149">
            <w:pPr>
              <w:rPr>
                <w:rFonts w:ascii="Times New Roman" w:hAnsi="Times New Roman" w:cs="Times New Roman"/>
              </w:rPr>
            </w:pPr>
          </w:p>
        </w:tc>
        <w:tc>
          <w:tcPr>
            <w:tcW w:w="2021" w:type="dxa"/>
            <w:gridSpan w:val="2"/>
            <w:tcBorders>
              <w:bottom w:val="single" w:sz="8" w:space="0" w:color="auto"/>
            </w:tcBorders>
            <w:vAlign w:val="bottom"/>
          </w:tcPr>
          <w:p w:rsidR="004B5149" w:rsidRPr="007510C5" w:rsidRDefault="004B5149" w:rsidP="004B5149">
            <w:pPr>
              <w:rPr>
                <w:rFonts w:ascii="Times New Roman" w:hAnsi="Times New Roman" w:cs="Times New Roman"/>
              </w:rPr>
            </w:pPr>
          </w:p>
        </w:tc>
        <w:tc>
          <w:tcPr>
            <w:tcW w:w="127" w:type="dxa"/>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rPr>
            </w:pPr>
          </w:p>
        </w:tc>
        <w:tc>
          <w:tcPr>
            <w:tcW w:w="85" w:type="dxa"/>
            <w:tcBorders>
              <w:bottom w:val="single" w:sz="8" w:space="0" w:color="auto"/>
            </w:tcBorders>
            <w:vAlign w:val="bottom"/>
          </w:tcPr>
          <w:p w:rsidR="004B5149" w:rsidRPr="007510C5" w:rsidRDefault="004B5149" w:rsidP="004B5149">
            <w:pPr>
              <w:rPr>
                <w:rFonts w:ascii="Times New Roman" w:hAnsi="Times New Roman" w:cs="Times New Roman"/>
              </w:rPr>
            </w:pPr>
          </w:p>
        </w:tc>
        <w:tc>
          <w:tcPr>
            <w:tcW w:w="2043" w:type="dxa"/>
            <w:tcBorders>
              <w:bottom w:val="single" w:sz="8" w:space="0" w:color="auto"/>
            </w:tcBorders>
            <w:vAlign w:val="bottom"/>
          </w:tcPr>
          <w:p w:rsidR="004B5149" w:rsidRPr="007510C5" w:rsidRDefault="004B5149" w:rsidP="004B5149">
            <w:pPr>
              <w:rPr>
                <w:rFonts w:ascii="Times New Roman" w:hAnsi="Times New Roman" w:cs="Times New Roman"/>
              </w:rPr>
            </w:pPr>
          </w:p>
        </w:tc>
        <w:tc>
          <w:tcPr>
            <w:tcW w:w="127" w:type="dxa"/>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tcBorders>
              <w:bottom w:val="single" w:sz="8" w:space="0" w:color="auto"/>
            </w:tcBorders>
            <w:vAlign w:val="bottom"/>
          </w:tcPr>
          <w:p w:rsidR="004B5149" w:rsidRPr="007510C5" w:rsidRDefault="004B5149" w:rsidP="004B5149">
            <w:pPr>
              <w:rPr>
                <w:rFonts w:ascii="Times New Roman" w:hAnsi="Times New Roman" w:cs="Times New Roman"/>
              </w:rPr>
            </w:pPr>
          </w:p>
        </w:tc>
        <w:tc>
          <w:tcPr>
            <w:tcW w:w="2404" w:type="dxa"/>
            <w:gridSpan w:val="3"/>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Güney komşularımızdan</w:t>
            </w: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021" w:type="dxa"/>
            <w:gridSpan w:val="2"/>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Kurumlarımızın göç</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85" w:type="dxa"/>
            <w:shd w:val="clear" w:color="auto" w:fill="D2EAF1"/>
            <w:vAlign w:val="bottom"/>
          </w:tcPr>
          <w:p w:rsidR="004B5149" w:rsidRPr="007510C5" w:rsidRDefault="004B5149" w:rsidP="004B5149">
            <w:pPr>
              <w:rPr>
                <w:rFonts w:ascii="Times New Roman" w:hAnsi="Times New Roman" w:cs="Times New Roman"/>
              </w:rPr>
            </w:pPr>
          </w:p>
        </w:tc>
        <w:tc>
          <w:tcPr>
            <w:tcW w:w="2043" w:type="dxa"/>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İlimizde geçici</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277" w:type="dxa"/>
            <w:gridSpan w:val="2"/>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İlimizde geçici koruma</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olan Suriye’de yaşanan</w:t>
            </w: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021" w:type="dxa"/>
            <w:gridSpan w:val="2"/>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ve acil durumlara</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85" w:type="dxa"/>
            <w:shd w:val="clear" w:color="auto" w:fill="D2EAF1"/>
            <w:vAlign w:val="bottom"/>
          </w:tcPr>
          <w:p w:rsidR="004B5149" w:rsidRPr="007510C5" w:rsidRDefault="004B5149" w:rsidP="004B5149">
            <w:pPr>
              <w:rPr>
                <w:rFonts w:ascii="Times New Roman" w:hAnsi="Times New Roman" w:cs="Times New Roman"/>
              </w:rPr>
            </w:pPr>
          </w:p>
        </w:tc>
        <w:tc>
          <w:tcPr>
            <w:tcW w:w="2043" w:type="dxa"/>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koruma kapsamında</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277" w:type="dxa"/>
            <w:gridSpan w:val="2"/>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altında bulunan</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savaş, Irak ve çevredeki</w:t>
            </w: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021" w:type="dxa"/>
            <w:gridSpan w:val="2"/>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karşı müdahalede</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85" w:type="dxa"/>
            <w:shd w:val="clear" w:color="auto" w:fill="D2EAF1"/>
            <w:vAlign w:val="bottom"/>
          </w:tcPr>
          <w:p w:rsidR="004B5149" w:rsidRPr="007510C5" w:rsidRDefault="004B5149" w:rsidP="004B5149">
            <w:pPr>
              <w:rPr>
                <w:rFonts w:ascii="Times New Roman" w:hAnsi="Times New Roman" w:cs="Times New Roman"/>
              </w:rPr>
            </w:pPr>
          </w:p>
        </w:tc>
        <w:tc>
          <w:tcPr>
            <w:tcW w:w="2043" w:type="dxa"/>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bulunan yabancılara</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277" w:type="dxa"/>
            <w:gridSpan w:val="2"/>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yabancıların</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ülkelerde meydana gelen</w:t>
            </w: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1319" w:type="dxa"/>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kurumsal</w:t>
            </w:r>
          </w:p>
        </w:tc>
        <w:tc>
          <w:tcPr>
            <w:tcW w:w="702" w:type="dxa"/>
            <w:shd w:val="clear" w:color="auto" w:fill="D2EAF1"/>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85" w:type="dxa"/>
            <w:shd w:val="clear" w:color="auto" w:fill="D2EAF1"/>
            <w:vAlign w:val="bottom"/>
          </w:tcPr>
          <w:p w:rsidR="004B5149" w:rsidRPr="007510C5" w:rsidRDefault="004B5149" w:rsidP="004B5149">
            <w:pPr>
              <w:rPr>
                <w:rFonts w:ascii="Times New Roman" w:hAnsi="Times New Roman" w:cs="Times New Roman"/>
              </w:rPr>
            </w:pPr>
          </w:p>
        </w:tc>
        <w:tc>
          <w:tcPr>
            <w:tcW w:w="2043" w:type="dxa"/>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yönelik eğitim</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277" w:type="dxa"/>
            <w:gridSpan w:val="2"/>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çocuklarının eğitim ve</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istikrarsızlıklardan kaynaklı</w:t>
            </w: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1319" w:type="dxa"/>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kapasitesini</w:t>
            </w:r>
          </w:p>
        </w:tc>
        <w:tc>
          <w:tcPr>
            <w:tcW w:w="702" w:type="dxa"/>
            <w:shd w:val="clear" w:color="auto" w:fill="D2EAF1"/>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85" w:type="dxa"/>
            <w:shd w:val="clear" w:color="auto" w:fill="D2EAF1"/>
            <w:vAlign w:val="bottom"/>
          </w:tcPr>
          <w:p w:rsidR="004B5149" w:rsidRPr="007510C5" w:rsidRDefault="004B5149" w:rsidP="004B5149">
            <w:pPr>
              <w:rPr>
                <w:rFonts w:ascii="Times New Roman" w:hAnsi="Times New Roman" w:cs="Times New Roman"/>
              </w:rPr>
            </w:pPr>
          </w:p>
        </w:tc>
        <w:tc>
          <w:tcPr>
            <w:tcW w:w="2043" w:type="dxa"/>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öğretim</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277" w:type="dxa"/>
            <w:gridSpan w:val="2"/>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öğretime erişim</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ülkemize ve ilimize de</w:t>
            </w: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021" w:type="dxa"/>
            <w:gridSpan w:val="2"/>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artırması ve ortaya</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85" w:type="dxa"/>
            <w:shd w:val="clear" w:color="auto" w:fill="D2EAF1"/>
            <w:vAlign w:val="bottom"/>
          </w:tcPr>
          <w:p w:rsidR="004B5149" w:rsidRPr="007510C5" w:rsidRDefault="004B5149" w:rsidP="004B5149">
            <w:pPr>
              <w:rPr>
                <w:rFonts w:ascii="Times New Roman" w:hAnsi="Times New Roman" w:cs="Times New Roman"/>
              </w:rPr>
            </w:pPr>
          </w:p>
        </w:tc>
        <w:tc>
          <w:tcPr>
            <w:tcW w:w="2043" w:type="dxa"/>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shd w:val="clear" w:color="auto" w:fill="D2EAF1"/>
              </w:rPr>
              <w:t>hizmetlerinde maddi</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277" w:type="dxa"/>
            <w:gridSpan w:val="2"/>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imkânlarının</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yönelen göç hareketleri.</w:t>
            </w: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021" w:type="dxa"/>
            <w:gridSpan w:val="2"/>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çıkan sorunlara kısa</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85" w:type="dxa"/>
            <w:shd w:val="clear" w:color="auto" w:fill="D2EAF1"/>
            <w:vAlign w:val="bottom"/>
          </w:tcPr>
          <w:p w:rsidR="004B5149" w:rsidRPr="007510C5" w:rsidRDefault="004B5149" w:rsidP="004B5149">
            <w:pPr>
              <w:rPr>
                <w:rFonts w:ascii="Times New Roman" w:hAnsi="Times New Roman" w:cs="Times New Roman"/>
              </w:rPr>
            </w:pPr>
          </w:p>
        </w:tc>
        <w:tc>
          <w:tcPr>
            <w:tcW w:w="2043" w:type="dxa"/>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desteğin az olması.</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277" w:type="dxa"/>
            <w:gridSpan w:val="2"/>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artırılması.</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1319" w:type="dxa"/>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w w:val="98"/>
              </w:rPr>
              <w:t>sürede çözüm</w:t>
            </w:r>
          </w:p>
        </w:tc>
        <w:tc>
          <w:tcPr>
            <w:tcW w:w="702" w:type="dxa"/>
            <w:shd w:val="clear" w:color="auto" w:fill="D2EAF1"/>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85" w:type="dxa"/>
            <w:shd w:val="clear" w:color="auto" w:fill="D2EAF1"/>
            <w:vAlign w:val="bottom"/>
          </w:tcPr>
          <w:p w:rsidR="004B5149" w:rsidRPr="007510C5" w:rsidRDefault="004B5149" w:rsidP="004B5149">
            <w:pPr>
              <w:rPr>
                <w:rFonts w:ascii="Times New Roman" w:hAnsi="Times New Roman" w:cs="Times New Roman"/>
              </w:rPr>
            </w:pPr>
          </w:p>
        </w:tc>
        <w:tc>
          <w:tcPr>
            <w:tcW w:w="2043" w:type="dxa"/>
            <w:shd w:val="clear" w:color="auto" w:fill="D2EAF1"/>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shd w:val="clear" w:color="auto" w:fill="D2EAF1"/>
            <w:vAlign w:val="bottom"/>
          </w:tcPr>
          <w:p w:rsidR="004B5149" w:rsidRPr="007510C5" w:rsidRDefault="004B5149" w:rsidP="004B5149">
            <w:pPr>
              <w:rPr>
                <w:rFonts w:ascii="Times New Roman" w:hAnsi="Times New Roman" w:cs="Times New Roman"/>
              </w:rPr>
            </w:pPr>
          </w:p>
        </w:tc>
        <w:tc>
          <w:tcPr>
            <w:tcW w:w="681" w:type="dxa"/>
            <w:shd w:val="clear" w:color="auto" w:fill="D2EAF1"/>
            <w:vAlign w:val="bottom"/>
          </w:tcPr>
          <w:p w:rsidR="004B5149" w:rsidRPr="007510C5" w:rsidRDefault="004B5149" w:rsidP="004B5149">
            <w:pPr>
              <w:rPr>
                <w:rFonts w:ascii="Times New Roman" w:hAnsi="Times New Roman" w:cs="Times New Roman"/>
              </w:rPr>
            </w:pPr>
          </w:p>
        </w:tc>
        <w:tc>
          <w:tcPr>
            <w:tcW w:w="1596" w:type="dxa"/>
            <w:shd w:val="clear" w:color="auto" w:fill="D2EAF1"/>
            <w:vAlign w:val="bottom"/>
          </w:tcPr>
          <w:p w:rsidR="004B5149" w:rsidRPr="007510C5" w:rsidRDefault="004B5149" w:rsidP="004B5149">
            <w:pPr>
              <w:rPr>
                <w:rFonts w:ascii="Times New Roman" w:hAnsi="Times New Roman" w:cs="Times New Roman"/>
              </w:rPr>
            </w:pPr>
          </w:p>
          <w:p w:rsidR="004B5149" w:rsidRPr="007510C5" w:rsidRDefault="004B5149" w:rsidP="004B5149">
            <w:pPr>
              <w:rPr>
                <w:rFonts w:ascii="Times New Roman" w:hAnsi="Times New Roman" w:cs="Times New Roman"/>
              </w:rPr>
            </w:pPr>
          </w:p>
          <w:p w:rsidR="004B5149" w:rsidRPr="007510C5" w:rsidRDefault="004B5149" w:rsidP="004B5149">
            <w:pPr>
              <w:rPr>
                <w:rFonts w:ascii="Times New Roman" w:hAnsi="Times New Roman" w:cs="Times New Roman"/>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bottom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2851" w:type="dxa"/>
            <w:tcBorders>
              <w:bottom w:val="single" w:sz="8" w:space="0" w:color="auto"/>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319"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üretebilmesi.</w:t>
            </w:r>
          </w:p>
        </w:tc>
        <w:tc>
          <w:tcPr>
            <w:tcW w:w="702"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27" w:type="dxa"/>
            <w:tcBorders>
              <w:bottom w:val="single" w:sz="8" w:space="0" w:color="auto"/>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85"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2043"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27" w:type="dxa"/>
            <w:tcBorders>
              <w:bottom w:val="single" w:sz="8" w:space="0" w:color="auto"/>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06"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681"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596"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127" w:type="dxa"/>
            <w:tcBorders>
              <w:bottom w:val="single" w:sz="8" w:space="0" w:color="auto"/>
              <w:right w:val="single" w:sz="8" w:space="0" w:color="auto"/>
            </w:tcBorders>
            <w:shd w:val="clear" w:color="auto" w:fill="D2EAF1"/>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vMerge w:val="restart"/>
            <w:tcBorders>
              <w:left w:val="single" w:sz="8" w:space="0" w:color="auto"/>
            </w:tcBorders>
            <w:textDirection w:val="btLr"/>
            <w:vAlign w:val="bottom"/>
          </w:tcPr>
          <w:p w:rsidR="004B5149" w:rsidRPr="007510C5" w:rsidRDefault="004B5149" w:rsidP="004B5149">
            <w:pPr>
              <w:rPr>
                <w:rFonts w:asciiTheme="minorHAnsi" w:hAnsiTheme="minorHAnsi" w:cs="Times New Roman"/>
                <w:sz w:val="24"/>
                <w:szCs w:val="24"/>
              </w:rPr>
            </w:pPr>
            <w:r w:rsidRPr="007510C5">
              <w:rPr>
                <w:rFonts w:asciiTheme="minorHAnsi" w:eastAsia="Book Antiqua" w:hAnsiTheme="minorHAnsi" w:cs="Times New Roman"/>
                <w:w w:val="72"/>
                <w:sz w:val="24"/>
                <w:szCs w:val="24"/>
              </w:rPr>
              <w:t>EKONOMİK</w:t>
            </w:r>
          </w:p>
        </w:tc>
        <w:tc>
          <w:tcPr>
            <w:tcW w:w="255" w:type="dxa"/>
            <w:tcBorders>
              <w:right w:val="single" w:sz="8" w:space="0" w:color="auto"/>
            </w:tcBorders>
            <w:vAlign w:val="bottom"/>
          </w:tcPr>
          <w:p w:rsidR="004B5149" w:rsidRPr="007510C5" w:rsidRDefault="004B5149" w:rsidP="004B5149">
            <w:pPr>
              <w:rPr>
                <w:rFonts w:asciiTheme="minorHAnsi" w:hAnsiTheme="minorHAnsi" w:cs="Times New Roman"/>
                <w:sz w:val="24"/>
                <w:szCs w:val="24"/>
              </w:rPr>
            </w:pPr>
          </w:p>
        </w:tc>
        <w:tc>
          <w:tcPr>
            <w:tcW w:w="2958" w:type="dxa"/>
            <w:gridSpan w:val="2"/>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Mesleki ve teknik eğitimle</w:t>
            </w:r>
          </w:p>
        </w:tc>
        <w:tc>
          <w:tcPr>
            <w:tcW w:w="106" w:type="dxa"/>
            <w:vAlign w:val="bottom"/>
          </w:tcPr>
          <w:p w:rsidR="004B5149" w:rsidRPr="007510C5" w:rsidRDefault="004B5149" w:rsidP="004B5149">
            <w:pPr>
              <w:rPr>
                <w:rFonts w:ascii="Times New Roman" w:hAnsi="Times New Roman" w:cs="Times New Roman"/>
              </w:rPr>
            </w:pPr>
          </w:p>
        </w:tc>
        <w:tc>
          <w:tcPr>
            <w:tcW w:w="2021" w:type="dxa"/>
            <w:gridSpan w:val="2"/>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Mesleki ve teknik</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Sektörün sürekli</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404" w:type="dxa"/>
            <w:gridSpan w:val="3"/>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Eğitim-istihdam-üretim</w:t>
            </w: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vMerge/>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2958" w:type="dxa"/>
            <w:gridSpan w:val="2"/>
            <w:vMerge w:val="restart"/>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istihdam ve üretim ilişkisi</w:t>
            </w:r>
          </w:p>
        </w:tc>
        <w:tc>
          <w:tcPr>
            <w:tcW w:w="106" w:type="dxa"/>
            <w:vAlign w:val="bottom"/>
          </w:tcPr>
          <w:p w:rsidR="004B5149" w:rsidRPr="007510C5" w:rsidRDefault="004B5149" w:rsidP="004B5149">
            <w:pPr>
              <w:rPr>
                <w:rFonts w:ascii="Times New Roman" w:hAnsi="Times New Roman" w:cs="Times New Roman"/>
              </w:rPr>
            </w:pPr>
          </w:p>
        </w:tc>
        <w:tc>
          <w:tcPr>
            <w:tcW w:w="2021" w:type="dxa"/>
            <w:gridSpan w:val="2"/>
            <w:vMerge w:val="restart"/>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eğitimin; mesleğin</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Merge w:val="restart"/>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gelişmesinden dolayı</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404" w:type="dxa"/>
            <w:gridSpan w:val="3"/>
            <w:vMerge w:val="restart"/>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ilişkisinin</w:t>
            </w: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2958" w:type="dxa"/>
            <w:gridSpan w:val="2"/>
            <w:vMerge/>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021" w:type="dxa"/>
            <w:gridSpan w:val="2"/>
            <w:vMerge/>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Merge/>
            <w:vAlign w:val="bottom"/>
          </w:tcPr>
          <w:p w:rsidR="004B5149" w:rsidRPr="007510C5" w:rsidRDefault="004B5149" w:rsidP="004B5149">
            <w:pPr>
              <w:rPr>
                <w:rFonts w:ascii="Times New Roman" w:hAnsi="Times New Roman" w:cs="Times New Roman"/>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404" w:type="dxa"/>
            <w:gridSpan w:val="3"/>
            <w:vMerge/>
            <w:tcBorders>
              <w:right w:val="single" w:sz="8" w:space="0" w:color="auto"/>
            </w:tcBorders>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021" w:type="dxa"/>
            <w:gridSpan w:val="2"/>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gerektirdiği bilgi,</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nitelikli iş gücü</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404" w:type="dxa"/>
            <w:gridSpan w:val="3"/>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güçlendirilmesi; işgücü</w:t>
            </w: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021" w:type="dxa"/>
            <w:gridSpan w:val="2"/>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beceri, tutum, tavır</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ihtiyacına</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404" w:type="dxa"/>
            <w:gridSpan w:val="3"/>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piyasasıyla uyumlu</w:t>
            </w: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851"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021" w:type="dxa"/>
            <w:gridSpan w:val="2"/>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ve meslek ahlakını</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zamanında cevap</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2404" w:type="dxa"/>
            <w:gridSpan w:val="3"/>
            <w:tcBorders>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olarak tasarlanan etkili</w:t>
            </w: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tcBorders>
              <w:left w:val="single" w:sz="8" w:space="0" w:color="auto"/>
              <w:bottom w:val="single" w:sz="8" w:space="0" w:color="auto"/>
            </w:tcBorders>
            <w:vAlign w:val="bottom"/>
          </w:tcPr>
          <w:p w:rsidR="004B5149" w:rsidRPr="007510C5" w:rsidRDefault="004B5149" w:rsidP="004B5149">
            <w:pPr>
              <w:rPr>
                <w:rFonts w:ascii="Times New Roman" w:hAnsi="Times New Roman" w:cs="Times New Roman"/>
              </w:rPr>
            </w:pPr>
          </w:p>
        </w:tc>
        <w:tc>
          <w:tcPr>
            <w:tcW w:w="255" w:type="dxa"/>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tcBorders>
              <w:bottom w:val="single" w:sz="8" w:space="0" w:color="auto"/>
            </w:tcBorders>
            <w:vAlign w:val="bottom"/>
          </w:tcPr>
          <w:p w:rsidR="004B5149" w:rsidRPr="007510C5" w:rsidRDefault="004B5149" w:rsidP="004B5149">
            <w:pPr>
              <w:rPr>
                <w:rFonts w:ascii="Times New Roman" w:hAnsi="Times New Roman" w:cs="Times New Roman"/>
              </w:rPr>
            </w:pPr>
          </w:p>
        </w:tc>
        <w:tc>
          <w:tcPr>
            <w:tcW w:w="2851" w:type="dxa"/>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tcBorders>
              <w:bottom w:val="single" w:sz="8" w:space="0" w:color="auto"/>
            </w:tcBorders>
            <w:vAlign w:val="bottom"/>
          </w:tcPr>
          <w:p w:rsidR="004B5149" w:rsidRPr="007510C5" w:rsidRDefault="004B5149" w:rsidP="004B5149">
            <w:pPr>
              <w:rPr>
                <w:rFonts w:ascii="Times New Roman" w:hAnsi="Times New Roman" w:cs="Times New Roman"/>
              </w:rPr>
            </w:pPr>
          </w:p>
        </w:tc>
        <w:tc>
          <w:tcPr>
            <w:tcW w:w="2021" w:type="dxa"/>
            <w:gridSpan w:val="2"/>
            <w:tcBorders>
              <w:bottom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kazandırarak; yerli</w:t>
            </w:r>
          </w:p>
        </w:tc>
        <w:tc>
          <w:tcPr>
            <w:tcW w:w="127" w:type="dxa"/>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rPr>
            </w:pPr>
          </w:p>
        </w:tc>
        <w:tc>
          <w:tcPr>
            <w:tcW w:w="85" w:type="dxa"/>
            <w:tcBorders>
              <w:bottom w:val="single" w:sz="8" w:space="0" w:color="auto"/>
            </w:tcBorders>
            <w:vAlign w:val="bottom"/>
          </w:tcPr>
          <w:p w:rsidR="004B5149" w:rsidRPr="007510C5" w:rsidRDefault="004B5149" w:rsidP="004B5149">
            <w:pPr>
              <w:rPr>
                <w:rFonts w:ascii="Times New Roman" w:hAnsi="Times New Roman" w:cs="Times New Roman"/>
              </w:rPr>
            </w:pPr>
          </w:p>
        </w:tc>
        <w:tc>
          <w:tcPr>
            <w:tcW w:w="2043" w:type="dxa"/>
            <w:tcBorders>
              <w:bottom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vermenin zorluğu</w:t>
            </w:r>
          </w:p>
        </w:tc>
        <w:tc>
          <w:tcPr>
            <w:tcW w:w="127" w:type="dxa"/>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rPr>
            </w:pPr>
          </w:p>
        </w:tc>
        <w:tc>
          <w:tcPr>
            <w:tcW w:w="106" w:type="dxa"/>
            <w:tcBorders>
              <w:bottom w:val="single" w:sz="8" w:space="0" w:color="auto"/>
            </w:tcBorders>
            <w:vAlign w:val="bottom"/>
          </w:tcPr>
          <w:p w:rsidR="004B5149" w:rsidRPr="007510C5" w:rsidRDefault="004B5149" w:rsidP="004B5149">
            <w:pPr>
              <w:rPr>
                <w:rFonts w:ascii="Times New Roman" w:hAnsi="Times New Roman" w:cs="Times New Roman"/>
              </w:rPr>
            </w:pPr>
          </w:p>
        </w:tc>
        <w:tc>
          <w:tcPr>
            <w:tcW w:w="2404" w:type="dxa"/>
            <w:gridSpan w:val="3"/>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rPr>
            </w:pPr>
            <w:r w:rsidRPr="007510C5">
              <w:rPr>
                <w:rFonts w:ascii="Times New Roman" w:eastAsia="Book Antiqua" w:hAnsi="Times New Roman" w:cs="Times New Roman"/>
              </w:rPr>
              <w:t>ve dinamik eğitim</w:t>
            </w:r>
          </w:p>
        </w:tc>
        <w:tc>
          <w:tcPr>
            <w:tcW w:w="31" w:type="dxa"/>
            <w:vAlign w:val="bottom"/>
          </w:tcPr>
          <w:p w:rsidR="004B5149" w:rsidRPr="007510C5" w:rsidRDefault="004B5149" w:rsidP="004B5149">
            <w:pPr>
              <w:rPr>
                <w:rFonts w:ascii="Times New Roman" w:hAnsi="Times New Roman" w:cs="Times New Roman"/>
              </w:rPr>
            </w:pPr>
          </w:p>
        </w:tc>
      </w:tr>
      <w:tr w:rsidR="004B5149" w:rsidRPr="007510C5" w:rsidTr="004B5149">
        <w:trPr>
          <w:trHeight w:val="20"/>
        </w:trPr>
        <w:tc>
          <w:tcPr>
            <w:tcW w:w="553" w:type="dxa"/>
            <w:vAlign w:val="bottom"/>
          </w:tcPr>
          <w:p w:rsidR="004B5149" w:rsidRPr="007510C5" w:rsidRDefault="004B5149" w:rsidP="004B5149">
            <w:pPr>
              <w:rPr>
                <w:rFonts w:ascii="Times New Roman" w:hAnsi="Times New Roman" w:cs="Times New Roman"/>
              </w:rPr>
            </w:pPr>
          </w:p>
        </w:tc>
        <w:tc>
          <w:tcPr>
            <w:tcW w:w="4639" w:type="dxa"/>
            <w:gridSpan w:val="5"/>
            <w:vAlign w:val="bottom"/>
          </w:tcPr>
          <w:p w:rsidR="004B5149" w:rsidRDefault="004B5149" w:rsidP="004B5149">
            <w:pPr>
              <w:rPr>
                <w:rFonts w:ascii="Times New Roman" w:hAnsi="Times New Roman" w:cs="Times New Roman"/>
              </w:rPr>
            </w:pPr>
          </w:p>
          <w:p w:rsidR="004B5149" w:rsidRPr="007510C5" w:rsidRDefault="004B5149" w:rsidP="004B5149">
            <w:pPr>
              <w:rPr>
                <w:rFonts w:ascii="Times New Roman" w:hAnsi="Times New Roman" w:cs="Times New Roman"/>
              </w:rPr>
            </w:pPr>
          </w:p>
        </w:tc>
        <w:tc>
          <w:tcPr>
            <w:tcW w:w="702" w:type="dxa"/>
            <w:vAlign w:val="bottom"/>
          </w:tcPr>
          <w:p w:rsidR="004B5149" w:rsidRPr="007510C5" w:rsidRDefault="004B5149" w:rsidP="004B5149">
            <w:pPr>
              <w:rPr>
                <w:rFonts w:ascii="Times New Roman" w:hAnsi="Times New Roman" w:cs="Times New Roman"/>
              </w:rPr>
            </w:pPr>
          </w:p>
        </w:tc>
        <w:tc>
          <w:tcPr>
            <w:tcW w:w="127" w:type="dxa"/>
            <w:vAlign w:val="bottom"/>
          </w:tcPr>
          <w:p w:rsidR="004B5149" w:rsidRPr="007510C5" w:rsidRDefault="004B5149" w:rsidP="004B5149">
            <w:pPr>
              <w:rPr>
                <w:rFonts w:ascii="Times New Roman" w:hAnsi="Times New Roman" w:cs="Times New Roman"/>
              </w:rPr>
            </w:pPr>
          </w:p>
        </w:tc>
        <w:tc>
          <w:tcPr>
            <w:tcW w:w="85" w:type="dxa"/>
            <w:vAlign w:val="bottom"/>
          </w:tcPr>
          <w:p w:rsidR="004B5149" w:rsidRPr="007510C5" w:rsidRDefault="004B5149" w:rsidP="004B5149">
            <w:pPr>
              <w:rPr>
                <w:rFonts w:ascii="Times New Roman" w:hAnsi="Times New Roman" w:cs="Times New Roman"/>
              </w:rPr>
            </w:pPr>
          </w:p>
        </w:tc>
        <w:tc>
          <w:tcPr>
            <w:tcW w:w="2043" w:type="dxa"/>
            <w:vAlign w:val="bottom"/>
          </w:tcPr>
          <w:p w:rsidR="004B5149" w:rsidRPr="007510C5" w:rsidRDefault="004B5149" w:rsidP="004B5149">
            <w:pPr>
              <w:rPr>
                <w:rFonts w:ascii="Times New Roman" w:hAnsi="Times New Roman" w:cs="Times New Roman"/>
              </w:rPr>
            </w:pPr>
          </w:p>
        </w:tc>
        <w:tc>
          <w:tcPr>
            <w:tcW w:w="127" w:type="dxa"/>
            <w:vAlign w:val="bottom"/>
          </w:tcPr>
          <w:p w:rsidR="004B5149" w:rsidRPr="007510C5" w:rsidRDefault="004B5149" w:rsidP="004B5149">
            <w:pPr>
              <w:rPr>
                <w:rFonts w:ascii="Times New Roman" w:hAnsi="Times New Roman" w:cs="Times New Roman"/>
              </w:rPr>
            </w:pPr>
          </w:p>
        </w:tc>
        <w:tc>
          <w:tcPr>
            <w:tcW w:w="106" w:type="dxa"/>
            <w:vAlign w:val="bottom"/>
          </w:tcPr>
          <w:p w:rsidR="004B5149" w:rsidRPr="007510C5" w:rsidRDefault="004B5149" w:rsidP="004B5149">
            <w:pPr>
              <w:rPr>
                <w:rFonts w:ascii="Times New Roman" w:hAnsi="Times New Roman" w:cs="Times New Roman"/>
              </w:rPr>
            </w:pPr>
          </w:p>
        </w:tc>
        <w:tc>
          <w:tcPr>
            <w:tcW w:w="681" w:type="dxa"/>
            <w:vAlign w:val="bottom"/>
          </w:tcPr>
          <w:p w:rsidR="004B5149" w:rsidRPr="007510C5" w:rsidRDefault="004B5149" w:rsidP="004B5149">
            <w:pPr>
              <w:rPr>
                <w:rFonts w:ascii="Times New Roman" w:hAnsi="Times New Roman" w:cs="Times New Roman"/>
              </w:rPr>
            </w:pPr>
          </w:p>
        </w:tc>
        <w:tc>
          <w:tcPr>
            <w:tcW w:w="1596" w:type="dxa"/>
            <w:vAlign w:val="bottom"/>
          </w:tcPr>
          <w:p w:rsidR="004B5149" w:rsidRPr="007510C5" w:rsidRDefault="004B5149" w:rsidP="004B5149">
            <w:pPr>
              <w:rPr>
                <w:rFonts w:ascii="Times New Roman" w:hAnsi="Times New Roman" w:cs="Times New Roman"/>
              </w:rPr>
            </w:pPr>
          </w:p>
        </w:tc>
        <w:tc>
          <w:tcPr>
            <w:tcW w:w="127" w:type="dxa"/>
            <w:vAlign w:val="bottom"/>
          </w:tcPr>
          <w:p w:rsidR="004B5149" w:rsidRPr="007510C5" w:rsidRDefault="004B5149" w:rsidP="004B5149">
            <w:pPr>
              <w:rPr>
                <w:rFonts w:ascii="Times New Roman" w:hAnsi="Times New Roman" w:cs="Times New Roman"/>
              </w:rPr>
            </w:pPr>
          </w:p>
        </w:tc>
        <w:tc>
          <w:tcPr>
            <w:tcW w:w="31" w:type="dxa"/>
            <w:vAlign w:val="bottom"/>
          </w:tcPr>
          <w:p w:rsidR="004B5149" w:rsidRPr="007510C5" w:rsidRDefault="004B5149" w:rsidP="004B5149">
            <w:pPr>
              <w:rPr>
                <w:rFonts w:ascii="Times New Roman" w:hAnsi="Times New Roman" w:cs="Times New Roman"/>
              </w:rPr>
            </w:pPr>
          </w:p>
        </w:tc>
      </w:tr>
    </w:tbl>
    <w:p w:rsidR="004B5149" w:rsidRPr="007510C5" w:rsidRDefault="004B5149" w:rsidP="004B5149">
      <w:pPr>
        <w:spacing w:line="360" w:lineRule="auto"/>
        <w:jc w:val="both"/>
        <w:rPr>
          <w:rFonts w:ascii="Times New Roman" w:hAnsi="Times New Roman" w:cs="Times New Roman"/>
        </w:rPr>
      </w:pPr>
    </w:p>
    <w:tbl>
      <w:tblPr>
        <w:tblW w:w="10960" w:type="dxa"/>
        <w:tblInd w:w="10" w:type="dxa"/>
        <w:tblLayout w:type="fixed"/>
        <w:tblCellMar>
          <w:left w:w="0" w:type="dxa"/>
          <w:right w:w="0" w:type="dxa"/>
        </w:tblCellMar>
        <w:tblLook w:val="04A0" w:firstRow="1" w:lastRow="0" w:firstColumn="1" w:lastColumn="0" w:noHBand="0" w:noVBand="1"/>
      </w:tblPr>
      <w:tblGrid>
        <w:gridCol w:w="689"/>
        <w:gridCol w:w="127"/>
        <w:gridCol w:w="2999"/>
        <w:gridCol w:w="2290"/>
        <w:gridCol w:w="84"/>
        <w:gridCol w:w="2070"/>
        <w:gridCol w:w="127"/>
        <w:gridCol w:w="105"/>
        <w:gridCol w:w="2312"/>
        <w:gridCol w:w="127"/>
        <w:gridCol w:w="30"/>
      </w:tblGrid>
      <w:tr w:rsidR="004B5149" w:rsidRPr="007510C5" w:rsidTr="004B5149">
        <w:trPr>
          <w:trHeight w:val="110"/>
        </w:trPr>
        <w:tc>
          <w:tcPr>
            <w:tcW w:w="689" w:type="dxa"/>
            <w:tcBorders>
              <w:top w:val="single" w:sz="8" w:space="0" w:color="auto"/>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top w:val="single" w:sz="8" w:space="0" w:color="auto"/>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top w:val="single" w:sz="8" w:space="0" w:color="auto"/>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top w:val="single" w:sz="8" w:space="0" w:color="auto"/>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ve millî sektörün</w:t>
            </w:r>
          </w:p>
        </w:tc>
        <w:tc>
          <w:tcPr>
            <w:tcW w:w="84" w:type="dxa"/>
            <w:tcBorders>
              <w:top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070" w:type="dxa"/>
            <w:tcBorders>
              <w:top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top w:val="single" w:sz="8" w:space="0" w:color="auto"/>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tcBorders>
              <w:top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438" w:type="dxa"/>
            <w:gridSpan w:val="2"/>
            <w:tcBorders>
              <w:top w:val="single" w:sz="8" w:space="0" w:color="auto"/>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programlarının</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6"/>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ihtiyaç duyduğu</w:t>
            </w: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uygulanması; mesleki</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meslek elemanlarını</w:t>
            </w: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eğitimde geçilen üretim</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yetiştirmesi; iş</w:t>
            </w: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bazlı yaklaşımın ve</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6"/>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gücünün niteliğini</w:t>
            </w: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işgücü ihtiyaçlarına</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ile mezunların</w:t>
            </w: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göre yaygınlaştırılan</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6"/>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istihdam</w:t>
            </w: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meslek okullarının</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edilebilirliğini</w:t>
            </w: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hayata geçirilmesi;</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6"/>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artırması ve üretime</w:t>
            </w: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mesleki ve teknik</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katkı sağlaması</w:t>
            </w: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eğitime atfedilen</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6"/>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değerin artırılması;</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mesleki ve teknik</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eğitimde geliştirilen</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6"/>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rehberlik faaliyetleri ile</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erişim imkânlarının</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6"/>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84" w:type="dxa"/>
            <w:tcBorders>
              <w:bottom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070" w:type="dxa"/>
            <w:tcBorders>
              <w:bottom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tcBorders>
              <w:bottom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438" w:type="dxa"/>
            <w:gridSpan w:val="2"/>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hayata geçirilmesi</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1"/>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Sürdürülebilir  ekonomik</w:t>
            </w:r>
          </w:p>
        </w:tc>
        <w:tc>
          <w:tcPr>
            <w:tcW w:w="228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Eğitim</w:t>
            </w:r>
          </w:p>
        </w:tc>
        <w:tc>
          <w:tcPr>
            <w:tcW w:w="84"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070"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21. yüzyıl</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05"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311"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Çağın ihtiyaçlarına</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6"/>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gelişmenin sağlanması ve</w:t>
            </w:r>
          </w:p>
        </w:tc>
        <w:tc>
          <w:tcPr>
            <w:tcW w:w="228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müfredatlarının</w:t>
            </w:r>
          </w:p>
        </w:tc>
        <w:tc>
          <w:tcPr>
            <w:tcW w:w="84"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070"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becerilerine uygun</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05"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311"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uygun olarak</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genç nüfusun değişen</w:t>
            </w:r>
          </w:p>
        </w:tc>
        <w:tc>
          <w:tcPr>
            <w:tcW w:w="228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sürekli</w:t>
            </w:r>
          </w:p>
        </w:tc>
        <w:tc>
          <w:tcPr>
            <w:tcW w:w="84"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070"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eğitim</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05"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311"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güncellenen program</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koşullara uyum sağlaması</w:t>
            </w:r>
          </w:p>
        </w:tc>
        <w:tc>
          <w:tcPr>
            <w:tcW w:w="228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güncellenmesi</w:t>
            </w:r>
          </w:p>
        </w:tc>
        <w:tc>
          <w:tcPr>
            <w:tcW w:w="84"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070"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programlarının</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05"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311"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geliştirme süreçlerinin</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6"/>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için 21. Yüzyıl becerileri ile</w:t>
            </w:r>
          </w:p>
        </w:tc>
        <w:tc>
          <w:tcPr>
            <w:tcW w:w="228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84"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070"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olmayışı, endüstri</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05"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311"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uygulanması</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endüstri 4.0’a uyum</w:t>
            </w:r>
          </w:p>
        </w:tc>
        <w:tc>
          <w:tcPr>
            <w:tcW w:w="228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84"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070"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4.0’da çalışabilecek</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05"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311"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eksikliği</w:t>
            </w:r>
          </w:p>
        </w:tc>
        <w:tc>
          <w:tcPr>
            <w:tcW w:w="228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84"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070"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becerilere sahip</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05"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311"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6"/>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84"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070"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bireylerin</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05"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311"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6"/>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84"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070"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yetiştirilmesine</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05"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311"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84"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070"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uygun politikaların</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05"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311"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bottom w:val="single" w:sz="8" w:space="0" w:color="auto"/>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289" w:type="dxa"/>
            <w:tcBorders>
              <w:bottom w:val="single" w:sz="8" w:space="0" w:color="auto"/>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84"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070"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yetersizliği</w:t>
            </w:r>
          </w:p>
        </w:tc>
        <w:tc>
          <w:tcPr>
            <w:tcW w:w="127" w:type="dxa"/>
            <w:tcBorders>
              <w:bottom w:val="single" w:sz="8" w:space="0" w:color="auto"/>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05"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311"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bottom w:val="single" w:sz="8" w:space="0" w:color="auto"/>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1"/>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Genel   bütçeden MEB’e</w:t>
            </w: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Eğitim öğretim</w:t>
            </w: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Eğitim kaynaklarının</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Eğitime aktarılan</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ayrılan payın yüksek olması</w:t>
            </w: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ortamları ile hizmet</w:t>
            </w: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w w:val="99"/>
                <w:sz w:val="20"/>
                <w:szCs w:val="20"/>
              </w:rPr>
              <w:t>kullanımının etkili ve</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kaynakların verimli ve</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6"/>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birimlerinin fiziki</w:t>
            </w: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etkin</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etkin kullanılmasıyla;</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yapısının</w:t>
            </w: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planlanamaması,</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okullar ve bölgeler</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6"/>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geliştirilmesinin ve</w:t>
            </w: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diğer kurumlar ve</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arasında var olan mali</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eğitim yatırımların</w:t>
            </w: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sivil toplumun</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kaynak, eğitim</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artmasının sağlaması</w:t>
            </w: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eğitime finansal</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donanımı ile fiziki</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6"/>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katkısının</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imkânlar açısından</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yetersizliği, bölgeler</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farklılıkların azaltılması</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6"/>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arası ekonomik</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ve bunların öğrenci</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gelişmişlik farklılığı</w:t>
            </w: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kazanımlarına</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6"/>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dönüşmesinin</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sağlanması; okul</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6"/>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finansmanının</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çeşitlendirilmesi, mali</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altyapının</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6"/>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güçlendirilmesi,</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çalışma ortamlarının ve</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6"/>
        </w:trPr>
        <w:tc>
          <w:tcPr>
            <w:tcW w:w="689" w:type="dxa"/>
            <w:tcBorders>
              <w:lef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vAlign w:val="bottom"/>
          </w:tcPr>
          <w:p w:rsidR="004B5149" w:rsidRPr="007510C5" w:rsidRDefault="004B5149" w:rsidP="004B5149">
            <w:pPr>
              <w:rPr>
                <w:rFonts w:ascii="Times New Roman" w:hAnsi="Times New Roman" w:cs="Times New Roman"/>
                <w:sz w:val="20"/>
                <w:szCs w:val="20"/>
              </w:rPr>
            </w:pPr>
          </w:p>
        </w:tc>
        <w:tc>
          <w:tcPr>
            <w:tcW w:w="2438" w:type="dxa"/>
            <w:gridSpan w:val="2"/>
            <w:tcBorders>
              <w:right w:val="single" w:sz="8" w:space="0" w:color="auto"/>
            </w:tcBorders>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hizmet üretme gücünün</w:t>
            </w: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bottom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999" w:type="dxa"/>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289" w:type="dxa"/>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84" w:type="dxa"/>
            <w:tcBorders>
              <w:bottom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070" w:type="dxa"/>
            <w:tcBorders>
              <w:bottom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27" w:type="dxa"/>
            <w:tcBorders>
              <w:bottom w:val="single" w:sz="8" w:space="0" w:color="auto"/>
              <w:right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105" w:type="dxa"/>
            <w:tcBorders>
              <w:bottom w:val="single" w:sz="8" w:space="0" w:color="auto"/>
            </w:tcBorders>
            <w:vAlign w:val="bottom"/>
          </w:tcPr>
          <w:p w:rsidR="004B5149" w:rsidRPr="007510C5" w:rsidRDefault="004B5149" w:rsidP="004B5149">
            <w:pPr>
              <w:rPr>
                <w:rFonts w:ascii="Times New Roman" w:hAnsi="Times New Roman" w:cs="Times New Roman"/>
                <w:sz w:val="20"/>
                <w:szCs w:val="20"/>
              </w:rPr>
            </w:pPr>
          </w:p>
        </w:tc>
        <w:tc>
          <w:tcPr>
            <w:tcW w:w="2438" w:type="dxa"/>
            <w:gridSpan w:val="2"/>
            <w:tcBorders>
              <w:bottom w:val="single" w:sz="8" w:space="0" w:color="auto"/>
              <w:right w:val="single" w:sz="8" w:space="0" w:color="auto"/>
            </w:tcBorders>
            <w:vAlign w:val="bottom"/>
          </w:tcPr>
          <w:p w:rsidR="004B5149" w:rsidRPr="007510C5" w:rsidRDefault="004B5149" w:rsidP="004B5149">
            <w:pPr>
              <w:rPr>
                <w:rFonts w:ascii="Times New Roman" w:eastAsia="Book Antiqua" w:hAnsi="Times New Roman" w:cs="Times New Roman"/>
                <w:sz w:val="20"/>
                <w:szCs w:val="20"/>
              </w:rPr>
            </w:pPr>
            <w:r w:rsidRPr="007510C5">
              <w:rPr>
                <w:rFonts w:ascii="Times New Roman" w:eastAsia="Book Antiqua" w:hAnsi="Times New Roman" w:cs="Times New Roman"/>
                <w:sz w:val="20"/>
                <w:szCs w:val="20"/>
              </w:rPr>
              <w:t>İyileştirilmesi</w:t>
            </w:r>
          </w:p>
          <w:p w:rsidR="004B5149" w:rsidRPr="007510C5" w:rsidRDefault="004B5149" w:rsidP="004B5149">
            <w:pPr>
              <w:rPr>
                <w:rFonts w:ascii="Times New Roman" w:eastAsia="Book Antiqua" w:hAnsi="Times New Roman" w:cs="Times New Roman"/>
                <w:sz w:val="20"/>
                <w:szCs w:val="20"/>
              </w:rPr>
            </w:pPr>
          </w:p>
          <w:p w:rsidR="004B5149" w:rsidRPr="007510C5" w:rsidRDefault="004B5149" w:rsidP="004B5149">
            <w:pPr>
              <w:rPr>
                <w:rFonts w:ascii="Times New Roman" w:eastAsia="Book Antiqua" w:hAnsi="Times New Roman" w:cs="Times New Roman"/>
                <w:sz w:val="20"/>
                <w:szCs w:val="20"/>
              </w:rPr>
            </w:pPr>
          </w:p>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1"/>
        </w:trPr>
        <w:tc>
          <w:tcPr>
            <w:tcW w:w="689" w:type="dxa"/>
            <w:tcBorders>
              <w:lef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Kamuoyunun eğitim</w:t>
            </w:r>
          </w:p>
        </w:tc>
        <w:tc>
          <w:tcPr>
            <w:tcW w:w="228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Eğitimde kalite ve</w:t>
            </w:r>
          </w:p>
        </w:tc>
        <w:tc>
          <w:tcPr>
            <w:tcW w:w="84"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070"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Kamuoyunun</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05"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311"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Öğrenciler, okullar ve</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8"/>
        </w:trPr>
        <w:tc>
          <w:tcPr>
            <w:tcW w:w="689" w:type="dxa"/>
            <w:tcBorders>
              <w:left w:val="single" w:sz="8" w:space="0" w:color="auto"/>
            </w:tcBorders>
            <w:shd w:val="clear" w:color="auto" w:fill="D2EAF1"/>
            <w:textDirection w:val="btLr"/>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w w:val="74"/>
                <w:sz w:val="20"/>
                <w:szCs w:val="20"/>
                <w:shd w:val="clear" w:color="auto" w:fill="D2EAF1"/>
              </w:rPr>
              <w:t>SOSYOKÜLTÜREL</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öğretimin kalitesine ilişkin</w:t>
            </w:r>
          </w:p>
        </w:tc>
        <w:tc>
          <w:tcPr>
            <w:tcW w:w="228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niteliğin artmasına</w:t>
            </w:r>
          </w:p>
        </w:tc>
        <w:tc>
          <w:tcPr>
            <w:tcW w:w="84"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070"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eğitim</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05"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311"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bölgeler arasında;</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4"/>
        </w:trPr>
        <w:tc>
          <w:tcPr>
            <w:tcW w:w="689" w:type="dxa"/>
            <w:tcBorders>
              <w:lef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olumsuz algısı</w:t>
            </w:r>
          </w:p>
        </w:tc>
        <w:tc>
          <w:tcPr>
            <w:tcW w:w="228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yönelik çalışmalar</w:t>
            </w:r>
          </w:p>
        </w:tc>
        <w:tc>
          <w:tcPr>
            <w:tcW w:w="84"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070"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öğretimin kalitesine</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05"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311"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eğitim ortamı,</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7"/>
        </w:trPr>
        <w:tc>
          <w:tcPr>
            <w:tcW w:w="689" w:type="dxa"/>
            <w:tcBorders>
              <w:lef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84"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070" w:type="dxa"/>
            <w:vMerge w:val="restart"/>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ilişkin beklenti ve</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05"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311" w:type="dxa"/>
            <w:vMerge w:val="restart"/>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donanımı ve</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97"/>
        </w:trPr>
        <w:tc>
          <w:tcPr>
            <w:tcW w:w="689" w:type="dxa"/>
            <w:tcBorders>
              <w:lef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84"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070" w:type="dxa"/>
            <w:vMerge/>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05"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311" w:type="dxa"/>
            <w:vMerge/>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84"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070"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algısının farklı</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05"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311"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kazanımlar açısından</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6"/>
        </w:trPr>
        <w:tc>
          <w:tcPr>
            <w:tcW w:w="689" w:type="dxa"/>
            <w:tcBorders>
              <w:lef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84"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070"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olması</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05"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311"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oluşan farklılıkların</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7"/>
        </w:trPr>
        <w:tc>
          <w:tcPr>
            <w:tcW w:w="689" w:type="dxa"/>
            <w:tcBorders>
              <w:lef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84"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070"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05"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311" w:type="dxa"/>
            <w:vMerge w:val="restart"/>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shd w:val="clear" w:color="auto" w:fill="D2EAF1"/>
              </w:rPr>
              <w:t>azaltılması; uluslararası</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98"/>
        </w:trPr>
        <w:tc>
          <w:tcPr>
            <w:tcW w:w="689" w:type="dxa"/>
            <w:tcBorders>
              <w:lef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84"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070"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05"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311" w:type="dxa"/>
            <w:vMerge/>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6"/>
        </w:trPr>
        <w:tc>
          <w:tcPr>
            <w:tcW w:w="689" w:type="dxa"/>
            <w:tcBorders>
              <w:lef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84"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070"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05"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311"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standartların</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214"/>
        </w:trPr>
        <w:tc>
          <w:tcPr>
            <w:tcW w:w="689" w:type="dxa"/>
            <w:tcBorders>
              <w:lef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99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289"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84"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070"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05" w:type="dxa"/>
            <w:shd w:val="clear" w:color="auto" w:fill="D2EAF1"/>
            <w:vAlign w:val="bottom"/>
          </w:tcPr>
          <w:p w:rsidR="004B5149" w:rsidRPr="007510C5" w:rsidRDefault="004B5149" w:rsidP="004B5149">
            <w:pPr>
              <w:rPr>
                <w:rFonts w:ascii="Times New Roman" w:hAnsi="Times New Roman" w:cs="Times New Roman"/>
                <w:sz w:val="20"/>
                <w:szCs w:val="20"/>
              </w:rPr>
            </w:pPr>
          </w:p>
        </w:tc>
        <w:tc>
          <w:tcPr>
            <w:tcW w:w="2311" w:type="dxa"/>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bireylere çağın</w:t>
            </w:r>
          </w:p>
        </w:tc>
        <w:tc>
          <w:tcPr>
            <w:tcW w:w="127" w:type="dxa"/>
            <w:tcBorders>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07"/>
        </w:trPr>
        <w:tc>
          <w:tcPr>
            <w:tcW w:w="689" w:type="dxa"/>
            <w:tcBorders>
              <w:left w:val="single" w:sz="8" w:space="0" w:color="auto"/>
              <w:bottom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bottom w:val="single" w:sz="8" w:space="0" w:color="auto"/>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999" w:type="dxa"/>
            <w:tcBorders>
              <w:bottom w:val="single" w:sz="8" w:space="0" w:color="auto"/>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289" w:type="dxa"/>
            <w:tcBorders>
              <w:bottom w:val="single" w:sz="8" w:space="0" w:color="auto"/>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84"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070"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27" w:type="dxa"/>
            <w:tcBorders>
              <w:bottom w:val="single" w:sz="8" w:space="0" w:color="auto"/>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105"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2311" w:type="dxa"/>
            <w:tcBorders>
              <w:bottom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r w:rsidRPr="007510C5">
              <w:rPr>
                <w:rFonts w:ascii="Times New Roman" w:eastAsia="Book Antiqua" w:hAnsi="Times New Roman" w:cs="Times New Roman"/>
                <w:sz w:val="20"/>
                <w:szCs w:val="20"/>
              </w:rPr>
              <w:t>gerektirdiği bilgi,</w:t>
            </w:r>
          </w:p>
        </w:tc>
        <w:tc>
          <w:tcPr>
            <w:tcW w:w="127" w:type="dxa"/>
            <w:tcBorders>
              <w:bottom w:val="single" w:sz="8" w:space="0" w:color="auto"/>
              <w:right w:val="single" w:sz="8" w:space="0" w:color="auto"/>
            </w:tcBorders>
            <w:shd w:val="clear" w:color="auto" w:fill="D2EAF1"/>
            <w:vAlign w:val="bottom"/>
          </w:tcPr>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r w:rsidR="004B5149" w:rsidRPr="007510C5" w:rsidTr="004B5149">
        <w:trPr>
          <w:trHeight w:val="177"/>
        </w:trPr>
        <w:tc>
          <w:tcPr>
            <w:tcW w:w="689" w:type="dxa"/>
            <w:vAlign w:val="bottom"/>
          </w:tcPr>
          <w:p w:rsidR="004B5149" w:rsidRPr="007510C5" w:rsidRDefault="004B5149" w:rsidP="004B5149">
            <w:pPr>
              <w:rPr>
                <w:rFonts w:ascii="Times New Roman" w:hAnsi="Times New Roman" w:cs="Times New Roman"/>
                <w:sz w:val="20"/>
                <w:szCs w:val="20"/>
              </w:rPr>
            </w:pPr>
          </w:p>
          <w:p w:rsidR="004B5149" w:rsidRPr="007510C5" w:rsidRDefault="004B5149" w:rsidP="004B5149">
            <w:pPr>
              <w:rPr>
                <w:rFonts w:ascii="Times New Roman" w:hAnsi="Times New Roman" w:cs="Times New Roman"/>
                <w:sz w:val="20"/>
                <w:szCs w:val="20"/>
              </w:rPr>
            </w:pPr>
          </w:p>
          <w:p w:rsidR="004B5149" w:rsidRPr="007510C5" w:rsidRDefault="004B5149" w:rsidP="004B5149">
            <w:pPr>
              <w:rPr>
                <w:rFonts w:ascii="Times New Roman" w:hAnsi="Times New Roman" w:cs="Times New Roman"/>
                <w:sz w:val="20"/>
                <w:szCs w:val="20"/>
              </w:rPr>
            </w:pPr>
          </w:p>
          <w:p w:rsidR="004B5149" w:rsidRPr="007510C5" w:rsidRDefault="004B5149" w:rsidP="004B5149">
            <w:pPr>
              <w:rPr>
                <w:rFonts w:ascii="Times New Roman" w:hAnsi="Times New Roman" w:cs="Times New Roman"/>
                <w:sz w:val="20"/>
                <w:szCs w:val="20"/>
              </w:rPr>
            </w:pPr>
          </w:p>
        </w:tc>
        <w:tc>
          <w:tcPr>
            <w:tcW w:w="5416" w:type="dxa"/>
            <w:gridSpan w:val="3"/>
            <w:vAlign w:val="bottom"/>
          </w:tcPr>
          <w:p w:rsidR="004B5149" w:rsidRPr="007510C5" w:rsidRDefault="004B5149" w:rsidP="004B5149">
            <w:pPr>
              <w:rPr>
                <w:rFonts w:ascii="Times New Roman" w:hAnsi="Times New Roman" w:cs="Times New Roman"/>
                <w:sz w:val="20"/>
                <w:szCs w:val="20"/>
              </w:rPr>
            </w:pPr>
          </w:p>
        </w:tc>
        <w:tc>
          <w:tcPr>
            <w:tcW w:w="84" w:type="dxa"/>
            <w:vAlign w:val="bottom"/>
          </w:tcPr>
          <w:p w:rsidR="004B5149" w:rsidRPr="007510C5" w:rsidRDefault="004B5149" w:rsidP="004B5149">
            <w:pPr>
              <w:rPr>
                <w:rFonts w:ascii="Times New Roman" w:hAnsi="Times New Roman" w:cs="Times New Roman"/>
                <w:sz w:val="20"/>
                <w:szCs w:val="20"/>
              </w:rPr>
            </w:pPr>
          </w:p>
        </w:tc>
        <w:tc>
          <w:tcPr>
            <w:tcW w:w="2070" w:type="dxa"/>
            <w:vAlign w:val="bottom"/>
          </w:tcPr>
          <w:p w:rsidR="004B5149" w:rsidRPr="007510C5" w:rsidRDefault="004B5149" w:rsidP="004B5149">
            <w:pPr>
              <w:rPr>
                <w:rFonts w:ascii="Times New Roman" w:hAnsi="Times New Roman" w:cs="Times New Roman"/>
                <w:sz w:val="20"/>
                <w:szCs w:val="20"/>
              </w:rPr>
            </w:pPr>
          </w:p>
        </w:tc>
        <w:tc>
          <w:tcPr>
            <w:tcW w:w="2544" w:type="dxa"/>
            <w:gridSpan w:val="3"/>
            <w:vAlign w:val="bottom"/>
          </w:tcPr>
          <w:p w:rsidR="004B5149" w:rsidRPr="007510C5" w:rsidRDefault="004B5149" w:rsidP="004B5149">
            <w:pPr>
              <w:rPr>
                <w:rFonts w:ascii="Times New Roman" w:hAnsi="Times New Roman" w:cs="Times New Roman"/>
                <w:sz w:val="20"/>
                <w:szCs w:val="20"/>
              </w:rPr>
            </w:pPr>
          </w:p>
        </w:tc>
        <w:tc>
          <w:tcPr>
            <w:tcW w:w="127" w:type="dxa"/>
            <w:vAlign w:val="bottom"/>
          </w:tcPr>
          <w:p w:rsidR="004B5149" w:rsidRPr="007510C5" w:rsidRDefault="004B5149" w:rsidP="004B5149">
            <w:pPr>
              <w:rPr>
                <w:rFonts w:ascii="Times New Roman" w:hAnsi="Times New Roman" w:cs="Times New Roman"/>
                <w:sz w:val="20"/>
                <w:szCs w:val="20"/>
              </w:rPr>
            </w:pPr>
          </w:p>
        </w:tc>
        <w:tc>
          <w:tcPr>
            <w:tcW w:w="30" w:type="dxa"/>
            <w:vAlign w:val="bottom"/>
          </w:tcPr>
          <w:p w:rsidR="004B5149" w:rsidRPr="007510C5" w:rsidRDefault="004B5149" w:rsidP="004B5149">
            <w:pPr>
              <w:rPr>
                <w:rFonts w:ascii="Times New Roman" w:hAnsi="Times New Roman" w:cs="Times New Roman"/>
                <w:sz w:val="20"/>
                <w:szCs w:val="20"/>
              </w:rPr>
            </w:pPr>
          </w:p>
        </w:tc>
      </w:tr>
    </w:tbl>
    <w:tbl>
      <w:tblPr>
        <w:tblpPr w:leftFromText="141" w:rightFromText="141" w:vertAnchor="text" w:horzAnchor="margin" w:tblpY="161"/>
        <w:tblW w:w="10657" w:type="dxa"/>
        <w:tblLayout w:type="fixed"/>
        <w:tblCellMar>
          <w:left w:w="0" w:type="dxa"/>
          <w:right w:w="0" w:type="dxa"/>
        </w:tblCellMar>
        <w:tblLook w:val="04A0" w:firstRow="1" w:lastRow="0" w:firstColumn="1" w:lastColumn="0" w:noHBand="0" w:noVBand="1"/>
      </w:tblPr>
      <w:tblGrid>
        <w:gridCol w:w="793"/>
        <w:gridCol w:w="1510"/>
        <w:gridCol w:w="1405"/>
        <w:gridCol w:w="104"/>
        <w:gridCol w:w="2119"/>
        <w:gridCol w:w="83"/>
        <w:gridCol w:w="2139"/>
        <w:gridCol w:w="104"/>
        <w:gridCol w:w="2245"/>
        <w:gridCol w:w="125"/>
        <w:gridCol w:w="30"/>
      </w:tblGrid>
      <w:tr w:rsidR="004B5149" w:rsidRPr="00FB6BE7" w:rsidTr="004B5149">
        <w:trPr>
          <w:trHeight w:val="109"/>
        </w:trPr>
        <w:tc>
          <w:tcPr>
            <w:tcW w:w="797" w:type="dxa"/>
            <w:tcBorders>
              <w:top w:val="single" w:sz="8" w:space="0" w:color="auto"/>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tcBorders>
              <w:top w:val="single" w:sz="8" w:space="0" w:color="auto"/>
            </w:tcBorders>
            <w:shd w:val="clear" w:color="auto" w:fill="D2EAF1"/>
            <w:vAlign w:val="bottom"/>
          </w:tcPr>
          <w:p w:rsidR="004B5149" w:rsidRPr="00FB6BE7" w:rsidRDefault="004B5149" w:rsidP="004B5149">
            <w:pPr>
              <w:jc w:val="center"/>
              <w:rPr>
                <w:sz w:val="20"/>
                <w:szCs w:val="20"/>
              </w:rPr>
            </w:pPr>
          </w:p>
        </w:tc>
        <w:tc>
          <w:tcPr>
            <w:tcW w:w="1410" w:type="dxa"/>
            <w:tcBorders>
              <w:top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tcBorders>
              <w:top w:val="single" w:sz="8" w:space="0" w:color="auto"/>
            </w:tcBorders>
            <w:shd w:val="clear" w:color="auto" w:fill="D2EAF1"/>
            <w:vAlign w:val="bottom"/>
          </w:tcPr>
          <w:p w:rsidR="004B5149" w:rsidRPr="00FB6BE7" w:rsidRDefault="004B5149" w:rsidP="004B5149">
            <w:pPr>
              <w:jc w:val="center"/>
              <w:rPr>
                <w:sz w:val="20"/>
                <w:szCs w:val="20"/>
              </w:rPr>
            </w:pPr>
          </w:p>
        </w:tc>
        <w:tc>
          <w:tcPr>
            <w:tcW w:w="2127" w:type="dxa"/>
            <w:tcBorders>
              <w:top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tcBorders>
              <w:top w:val="single" w:sz="8" w:space="0" w:color="auto"/>
            </w:tcBorders>
            <w:shd w:val="clear" w:color="auto" w:fill="D2EAF1"/>
            <w:vAlign w:val="bottom"/>
          </w:tcPr>
          <w:p w:rsidR="004B5149" w:rsidRPr="00FB6BE7" w:rsidRDefault="004B5149" w:rsidP="004B5149">
            <w:pPr>
              <w:jc w:val="center"/>
              <w:rPr>
                <w:sz w:val="20"/>
                <w:szCs w:val="20"/>
              </w:rPr>
            </w:pPr>
          </w:p>
        </w:tc>
        <w:tc>
          <w:tcPr>
            <w:tcW w:w="2147" w:type="dxa"/>
            <w:tcBorders>
              <w:top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tcBorders>
              <w:top w:val="single" w:sz="8" w:space="0" w:color="auto"/>
            </w:tcBorders>
            <w:shd w:val="clear" w:color="auto" w:fill="D2EAF1"/>
            <w:vAlign w:val="bottom"/>
          </w:tcPr>
          <w:p w:rsidR="004B5149" w:rsidRPr="00FB6BE7" w:rsidRDefault="004B5149" w:rsidP="004B5149">
            <w:pPr>
              <w:jc w:val="center"/>
              <w:rPr>
                <w:sz w:val="20"/>
                <w:szCs w:val="20"/>
              </w:rPr>
            </w:pPr>
          </w:p>
        </w:tc>
        <w:tc>
          <w:tcPr>
            <w:tcW w:w="2253" w:type="dxa"/>
            <w:tcBorders>
              <w:top w:val="single" w:sz="8" w:space="0" w:color="auto"/>
            </w:tcBorders>
            <w:shd w:val="clear" w:color="auto" w:fill="D2EAF1"/>
            <w:vAlign w:val="bottom"/>
          </w:tcPr>
          <w:p w:rsidR="004B5149" w:rsidRPr="007510C5" w:rsidRDefault="004B5149" w:rsidP="004B5149">
            <w:pPr>
              <w:jc w:val="center"/>
              <w:rPr>
                <w:sz w:val="20"/>
                <w:szCs w:val="20"/>
              </w:rPr>
            </w:pPr>
            <w:r w:rsidRPr="007510C5">
              <w:rPr>
                <w:rFonts w:eastAsia="Book Antiqua"/>
                <w:sz w:val="20"/>
                <w:szCs w:val="20"/>
                <w:shd w:val="clear" w:color="auto" w:fill="D2EAF1"/>
              </w:rPr>
              <w:t>beceri, yeterlilik, tutum</w:t>
            </w:r>
          </w:p>
        </w:tc>
        <w:tc>
          <w:tcPr>
            <w:tcW w:w="125" w:type="dxa"/>
            <w:tcBorders>
              <w:top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5"/>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7510C5" w:rsidRDefault="004B5149" w:rsidP="004B5149">
            <w:pPr>
              <w:jc w:val="center"/>
              <w:rPr>
                <w:sz w:val="20"/>
                <w:szCs w:val="20"/>
              </w:rPr>
            </w:pPr>
            <w:r w:rsidRPr="007510C5">
              <w:rPr>
                <w:rFonts w:eastAsia="Book Antiqua"/>
                <w:sz w:val="20"/>
                <w:szCs w:val="20"/>
              </w:rPr>
              <w:t>ve davranışların</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6"/>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7510C5" w:rsidRDefault="004B5149" w:rsidP="004B5149">
            <w:pPr>
              <w:jc w:val="center"/>
              <w:rPr>
                <w:sz w:val="20"/>
                <w:szCs w:val="20"/>
              </w:rPr>
            </w:pPr>
            <w:r w:rsidRPr="007510C5">
              <w:rPr>
                <w:rFonts w:eastAsia="Book Antiqua"/>
                <w:sz w:val="20"/>
                <w:szCs w:val="20"/>
              </w:rPr>
              <w:t>kazandırılması;</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5"/>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7510C5" w:rsidRDefault="004B5149" w:rsidP="004B5149">
            <w:pPr>
              <w:jc w:val="center"/>
              <w:rPr>
                <w:sz w:val="20"/>
                <w:szCs w:val="20"/>
              </w:rPr>
            </w:pPr>
            <w:r w:rsidRPr="007510C5">
              <w:rPr>
                <w:rFonts w:eastAsia="Book Antiqua"/>
                <w:sz w:val="20"/>
                <w:szCs w:val="20"/>
              </w:rPr>
              <w:t>öğrencilerin bilimsel,</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5"/>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7510C5" w:rsidRDefault="004B5149" w:rsidP="004B5149">
            <w:pPr>
              <w:jc w:val="center"/>
              <w:rPr>
                <w:sz w:val="20"/>
                <w:szCs w:val="20"/>
              </w:rPr>
            </w:pPr>
            <w:r w:rsidRPr="007510C5">
              <w:rPr>
                <w:rFonts w:eastAsia="Book Antiqua"/>
                <w:sz w:val="20"/>
                <w:szCs w:val="20"/>
              </w:rPr>
              <w:t>kültürel, sanatsal ve</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5"/>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7510C5" w:rsidRDefault="004B5149" w:rsidP="004B5149">
            <w:pPr>
              <w:jc w:val="center"/>
              <w:rPr>
                <w:sz w:val="20"/>
                <w:szCs w:val="20"/>
              </w:rPr>
            </w:pPr>
            <w:r w:rsidRPr="007510C5">
              <w:rPr>
                <w:rFonts w:eastAsia="Book Antiqua"/>
                <w:sz w:val="20"/>
                <w:szCs w:val="20"/>
              </w:rPr>
              <w:t>sportif faaliyetlere</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5"/>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7510C5" w:rsidRDefault="004B5149" w:rsidP="004B5149">
            <w:pPr>
              <w:jc w:val="center"/>
              <w:rPr>
                <w:sz w:val="20"/>
                <w:szCs w:val="20"/>
              </w:rPr>
            </w:pPr>
            <w:r w:rsidRPr="007510C5">
              <w:rPr>
                <w:rFonts w:eastAsia="Book Antiqua"/>
                <w:sz w:val="20"/>
                <w:szCs w:val="20"/>
              </w:rPr>
              <w:t>katılımının artırılması;</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5"/>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7510C5" w:rsidRDefault="004B5149" w:rsidP="004B5149">
            <w:pPr>
              <w:jc w:val="center"/>
              <w:rPr>
                <w:sz w:val="20"/>
                <w:szCs w:val="20"/>
              </w:rPr>
            </w:pPr>
            <w:r w:rsidRPr="007510C5">
              <w:rPr>
                <w:rFonts w:eastAsia="Book Antiqua"/>
                <w:sz w:val="20"/>
                <w:szCs w:val="20"/>
              </w:rPr>
              <w:t>özel yeteneklilere</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5"/>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7510C5" w:rsidRDefault="004B5149" w:rsidP="004B5149">
            <w:pPr>
              <w:jc w:val="center"/>
              <w:rPr>
                <w:sz w:val="20"/>
                <w:szCs w:val="20"/>
              </w:rPr>
            </w:pPr>
            <w:r w:rsidRPr="007510C5">
              <w:rPr>
                <w:rFonts w:eastAsia="Book Antiqua"/>
                <w:sz w:val="20"/>
                <w:szCs w:val="20"/>
              </w:rPr>
              <w:t>yönelik kurumsal yapı</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5"/>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7510C5" w:rsidRDefault="004B5149" w:rsidP="004B5149">
            <w:pPr>
              <w:jc w:val="center"/>
              <w:rPr>
                <w:sz w:val="20"/>
                <w:szCs w:val="20"/>
              </w:rPr>
            </w:pPr>
            <w:r w:rsidRPr="007510C5">
              <w:rPr>
                <w:rFonts w:eastAsia="Book Antiqua"/>
                <w:sz w:val="20"/>
                <w:szCs w:val="20"/>
              </w:rPr>
              <w:t>ve süreçlerin</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5"/>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7510C5" w:rsidRDefault="004B5149" w:rsidP="004B5149">
            <w:pPr>
              <w:jc w:val="center"/>
              <w:rPr>
                <w:sz w:val="20"/>
                <w:szCs w:val="20"/>
              </w:rPr>
            </w:pPr>
            <w:r w:rsidRPr="007510C5">
              <w:rPr>
                <w:rFonts w:eastAsia="Book Antiqua"/>
                <w:sz w:val="20"/>
                <w:szCs w:val="20"/>
                <w:shd w:val="clear" w:color="auto" w:fill="D2EAF1"/>
              </w:rPr>
              <w:t>iyileştirilmesi; öğrenme</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6"/>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7510C5" w:rsidRDefault="004B5149" w:rsidP="004B5149">
            <w:pPr>
              <w:jc w:val="center"/>
              <w:rPr>
                <w:sz w:val="20"/>
                <w:szCs w:val="20"/>
              </w:rPr>
            </w:pPr>
            <w:r w:rsidRPr="007510C5">
              <w:rPr>
                <w:rFonts w:eastAsia="Book Antiqua"/>
                <w:sz w:val="20"/>
                <w:szCs w:val="20"/>
              </w:rPr>
              <w:t>ortamlarının, ders</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5"/>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7510C5" w:rsidRDefault="004B5149" w:rsidP="004B5149">
            <w:pPr>
              <w:jc w:val="center"/>
              <w:rPr>
                <w:sz w:val="20"/>
                <w:szCs w:val="20"/>
              </w:rPr>
            </w:pPr>
            <w:r w:rsidRPr="007510C5">
              <w:rPr>
                <w:rFonts w:eastAsia="Book Antiqua"/>
                <w:sz w:val="20"/>
                <w:szCs w:val="20"/>
              </w:rPr>
              <w:t>yapılarının,</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5"/>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7510C5" w:rsidRDefault="004B5149" w:rsidP="004B5149">
            <w:pPr>
              <w:jc w:val="center"/>
              <w:rPr>
                <w:sz w:val="20"/>
                <w:szCs w:val="20"/>
              </w:rPr>
            </w:pPr>
            <w:r w:rsidRPr="007510C5">
              <w:rPr>
                <w:rFonts w:eastAsia="Book Antiqua"/>
                <w:sz w:val="20"/>
                <w:szCs w:val="20"/>
              </w:rPr>
              <w:t>materyallerin, tanılama</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5"/>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7510C5" w:rsidRDefault="004B5149" w:rsidP="004B5149">
            <w:pPr>
              <w:jc w:val="center"/>
              <w:rPr>
                <w:sz w:val="20"/>
                <w:szCs w:val="20"/>
              </w:rPr>
            </w:pPr>
            <w:r w:rsidRPr="007510C5">
              <w:rPr>
                <w:rFonts w:eastAsia="Book Antiqua"/>
                <w:sz w:val="20"/>
                <w:szCs w:val="20"/>
              </w:rPr>
              <w:t>ve değerlendirme</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5"/>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7510C5" w:rsidRDefault="004B5149" w:rsidP="004B5149">
            <w:pPr>
              <w:jc w:val="center"/>
              <w:rPr>
                <w:sz w:val="20"/>
                <w:szCs w:val="20"/>
              </w:rPr>
            </w:pPr>
            <w:r w:rsidRPr="007510C5">
              <w:rPr>
                <w:rFonts w:eastAsia="Book Antiqua"/>
                <w:sz w:val="20"/>
                <w:szCs w:val="20"/>
              </w:rPr>
              <w:t>araçlarının</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5"/>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7510C5" w:rsidRDefault="004B5149" w:rsidP="004B5149">
            <w:pPr>
              <w:jc w:val="center"/>
              <w:rPr>
                <w:sz w:val="20"/>
                <w:szCs w:val="20"/>
              </w:rPr>
            </w:pPr>
            <w:r w:rsidRPr="007510C5">
              <w:rPr>
                <w:rFonts w:eastAsia="Book Antiqua"/>
                <w:sz w:val="20"/>
                <w:szCs w:val="20"/>
              </w:rPr>
              <w:t>geliştirilmesi; özel</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5"/>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7510C5" w:rsidRDefault="004B5149" w:rsidP="004B5149">
            <w:pPr>
              <w:jc w:val="center"/>
              <w:rPr>
                <w:sz w:val="20"/>
                <w:szCs w:val="20"/>
              </w:rPr>
            </w:pPr>
            <w:r w:rsidRPr="007510C5">
              <w:rPr>
                <w:rFonts w:eastAsia="Book Antiqua"/>
                <w:sz w:val="20"/>
                <w:szCs w:val="20"/>
              </w:rPr>
              <w:t>eğitime ihtiyacı olan</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5"/>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7510C5" w:rsidRDefault="004B5149" w:rsidP="004B5149">
            <w:pPr>
              <w:jc w:val="center"/>
              <w:rPr>
                <w:sz w:val="20"/>
                <w:szCs w:val="20"/>
              </w:rPr>
            </w:pPr>
            <w:r w:rsidRPr="007510C5">
              <w:rPr>
                <w:rFonts w:eastAsia="Book Antiqua"/>
                <w:sz w:val="20"/>
                <w:szCs w:val="20"/>
              </w:rPr>
              <w:t>öğrencilere yönelik</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5"/>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7510C5" w:rsidRDefault="004B5149" w:rsidP="004B5149">
            <w:pPr>
              <w:jc w:val="center"/>
              <w:rPr>
                <w:sz w:val="20"/>
                <w:szCs w:val="20"/>
              </w:rPr>
            </w:pPr>
            <w:r w:rsidRPr="007510C5">
              <w:rPr>
                <w:rFonts w:eastAsia="Book Antiqua"/>
                <w:sz w:val="20"/>
                <w:szCs w:val="20"/>
              </w:rPr>
              <w:t>hizmetlerin kalitesinin</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6"/>
        </w:trPr>
        <w:tc>
          <w:tcPr>
            <w:tcW w:w="797" w:type="dxa"/>
            <w:tcBorders>
              <w:left w:val="single" w:sz="8" w:space="0" w:color="auto"/>
              <w:bottom w:val="single" w:sz="8" w:space="0" w:color="D2EAF1"/>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tcBorders>
              <w:bottom w:val="single" w:sz="8" w:space="0" w:color="auto"/>
            </w:tcBorders>
            <w:shd w:val="clear" w:color="auto" w:fill="D2EAF1"/>
            <w:vAlign w:val="bottom"/>
          </w:tcPr>
          <w:p w:rsidR="004B5149" w:rsidRPr="00FB6BE7" w:rsidRDefault="004B5149" w:rsidP="004B5149">
            <w:pPr>
              <w:jc w:val="center"/>
              <w:rPr>
                <w:sz w:val="20"/>
                <w:szCs w:val="20"/>
              </w:rPr>
            </w:pPr>
          </w:p>
        </w:tc>
        <w:tc>
          <w:tcPr>
            <w:tcW w:w="1410" w:type="dxa"/>
            <w:tcBorders>
              <w:bottom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tcBorders>
              <w:bottom w:val="single" w:sz="8" w:space="0" w:color="auto"/>
            </w:tcBorders>
            <w:shd w:val="clear" w:color="auto" w:fill="D2EAF1"/>
            <w:vAlign w:val="bottom"/>
          </w:tcPr>
          <w:p w:rsidR="004B5149" w:rsidRPr="00FB6BE7" w:rsidRDefault="004B5149" w:rsidP="004B5149">
            <w:pPr>
              <w:jc w:val="center"/>
              <w:rPr>
                <w:sz w:val="20"/>
                <w:szCs w:val="20"/>
              </w:rPr>
            </w:pPr>
          </w:p>
        </w:tc>
        <w:tc>
          <w:tcPr>
            <w:tcW w:w="2127" w:type="dxa"/>
            <w:tcBorders>
              <w:bottom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tcBorders>
              <w:bottom w:val="single" w:sz="8" w:space="0" w:color="auto"/>
            </w:tcBorders>
            <w:shd w:val="clear" w:color="auto" w:fill="D2EAF1"/>
            <w:vAlign w:val="bottom"/>
          </w:tcPr>
          <w:p w:rsidR="004B5149" w:rsidRPr="00FB6BE7" w:rsidRDefault="004B5149" w:rsidP="004B5149">
            <w:pPr>
              <w:jc w:val="center"/>
              <w:rPr>
                <w:sz w:val="20"/>
                <w:szCs w:val="20"/>
              </w:rPr>
            </w:pPr>
          </w:p>
        </w:tc>
        <w:tc>
          <w:tcPr>
            <w:tcW w:w="2147" w:type="dxa"/>
            <w:tcBorders>
              <w:bottom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tcBorders>
              <w:bottom w:val="single" w:sz="8" w:space="0" w:color="auto"/>
            </w:tcBorders>
            <w:shd w:val="clear" w:color="auto" w:fill="D2EAF1"/>
            <w:vAlign w:val="bottom"/>
          </w:tcPr>
          <w:p w:rsidR="004B5149" w:rsidRPr="00FB6BE7" w:rsidRDefault="004B5149" w:rsidP="004B5149">
            <w:pPr>
              <w:jc w:val="center"/>
              <w:rPr>
                <w:sz w:val="20"/>
                <w:szCs w:val="20"/>
              </w:rPr>
            </w:pPr>
          </w:p>
        </w:tc>
        <w:tc>
          <w:tcPr>
            <w:tcW w:w="2253" w:type="dxa"/>
            <w:tcBorders>
              <w:bottom w:val="single" w:sz="8" w:space="0" w:color="auto"/>
            </w:tcBorders>
            <w:shd w:val="clear" w:color="auto" w:fill="D2EAF1"/>
            <w:vAlign w:val="bottom"/>
          </w:tcPr>
          <w:p w:rsidR="004B5149" w:rsidRPr="007510C5" w:rsidRDefault="004B5149" w:rsidP="004B5149">
            <w:pPr>
              <w:jc w:val="center"/>
              <w:rPr>
                <w:sz w:val="20"/>
                <w:szCs w:val="20"/>
              </w:rPr>
            </w:pPr>
            <w:r w:rsidRPr="007510C5">
              <w:rPr>
                <w:rFonts w:eastAsia="Book Antiqua"/>
                <w:sz w:val="20"/>
                <w:szCs w:val="20"/>
              </w:rPr>
              <w:t>artırılması</w:t>
            </w:r>
          </w:p>
        </w:tc>
        <w:tc>
          <w:tcPr>
            <w:tcW w:w="125" w:type="dxa"/>
            <w:tcBorders>
              <w:bottom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0"/>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vAlign w:val="bottom"/>
          </w:tcPr>
          <w:p w:rsidR="004B5149" w:rsidRPr="00FB6BE7" w:rsidRDefault="004B5149" w:rsidP="004B5149">
            <w:pPr>
              <w:jc w:val="center"/>
              <w:rPr>
                <w:sz w:val="20"/>
                <w:szCs w:val="20"/>
              </w:rPr>
            </w:pPr>
            <w:r w:rsidRPr="00FB6BE7">
              <w:rPr>
                <w:rFonts w:eastAsia="Book Antiqua"/>
                <w:sz w:val="20"/>
                <w:szCs w:val="20"/>
              </w:rPr>
              <w:t>Kamuoyunun</w:t>
            </w:r>
          </w:p>
        </w:tc>
        <w:tc>
          <w:tcPr>
            <w:tcW w:w="1410"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eğitim</w:t>
            </w: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Eğitim öğretim</w:t>
            </w: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Eğitim öğretim</w:t>
            </w: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Çalışanların mesleki</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4"/>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2926" w:type="dxa"/>
            <w:gridSpan w:val="2"/>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öğretim çalışanlarının</w:t>
            </w: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çalışanlarının</w:t>
            </w: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çalışanlarının</w:t>
            </w: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gelişimlerine yönelik</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6"/>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2926" w:type="dxa"/>
            <w:gridSpan w:val="2"/>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niteliğine ilişkin olumsuz</w:t>
            </w: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mesleki gelişimlerine</w:t>
            </w: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niteliğine ilişkin</w:t>
            </w: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faaliyetlerin</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4"/>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vAlign w:val="bottom"/>
          </w:tcPr>
          <w:p w:rsidR="004B5149" w:rsidRPr="00FB6BE7" w:rsidRDefault="004B5149" w:rsidP="004B5149">
            <w:pPr>
              <w:jc w:val="center"/>
              <w:rPr>
                <w:sz w:val="20"/>
                <w:szCs w:val="20"/>
              </w:rPr>
            </w:pPr>
            <w:r w:rsidRPr="00FB6BE7">
              <w:rPr>
                <w:rFonts w:eastAsia="Book Antiqua"/>
                <w:sz w:val="20"/>
                <w:szCs w:val="20"/>
              </w:rPr>
              <w:t>algısı</w:t>
            </w:r>
          </w:p>
        </w:tc>
        <w:tc>
          <w:tcPr>
            <w:tcW w:w="1410"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yönelik çalışmalar</w:t>
            </w: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beklenti ve algının</w:t>
            </w: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yürütülmesi, toplumda</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6"/>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vAlign w:val="bottom"/>
          </w:tcPr>
          <w:p w:rsidR="004B5149" w:rsidRPr="00FB6BE7" w:rsidRDefault="004B5149" w:rsidP="004B5149">
            <w:pPr>
              <w:jc w:val="center"/>
              <w:rPr>
                <w:sz w:val="20"/>
                <w:szCs w:val="20"/>
              </w:rPr>
            </w:pPr>
          </w:p>
        </w:tc>
        <w:tc>
          <w:tcPr>
            <w:tcW w:w="1410"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farklı olması</w:t>
            </w: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var olan olumsuz</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4"/>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vAlign w:val="bottom"/>
          </w:tcPr>
          <w:p w:rsidR="004B5149" w:rsidRPr="00FB6BE7" w:rsidRDefault="004B5149" w:rsidP="004B5149">
            <w:pPr>
              <w:jc w:val="center"/>
              <w:rPr>
                <w:sz w:val="20"/>
                <w:szCs w:val="20"/>
              </w:rPr>
            </w:pPr>
          </w:p>
        </w:tc>
        <w:tc>
          <w:tcPr>
            <w:tcW w:w="1410"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algının</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6"/>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vAlign w:val="bottom"/>
          </w:tcPr>
          <w:p w:rsidR="004B5149" w:rsidRPr="00FB6BE7" w:rsidRDefault="004B5149" w:rsidP="004B5149">
            <w:pPr>
              <w:jc w:val="center"/>
              <w:rPr>
                <w:sz w:val="20"/>
                <w:szCs w:val="20"/>
              </w:rPr>
            </w:pPr>
          </w:p>
        </w:tc>
        <w:tc>
          <w:tcPr>
            <w:tcW w:w="1410"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değiştirilebilmesi için</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5"/>
        </w:trPr>
        <w:tc>
          <w:tcPr>
            <w:tcW w:w="797" w:type="dxa"/>
            <w:tcBorders>
              <w:left w:val="single" w:sz="8" w:space="0" w:color="auto"/>
              <w:bottom w:val="single" w:sz="8" w:space="0" w:color="D2EAF1"/>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tcBorders>
              <w:bottom w:val="single" w:sz="8" w:space="0" w:color="auto"/>
            </w:tcBorders>
            <w:vAlign w:val="bottom"/>
          </w:tcPr>
          <w:p w:rsidR="004B5149" w:rsidRPr="00FB6BE7" w:rsidRDefault="004B5149" w:rsidP="004B5149">
            <w:pPr>
              <w:jc w:val="center"/>
              <w:rPr>
                <w:sz w:val="20"/>
                <w:szCs w:val="20"/>
              </w:rPr>
            </w:pPr>
          </w:p>
        </w:tc>
        <w:tc>
          <w:tcPr>
            <w:tcW w:w="1410" w:type="dxa"/>
            <w:tcBorders>
              <w:bottom w:val="single" w:sz="8" w:space="0" w:color="auto"/>
              <w:right w:val="single" w:sz="8" w:space="0" w:color="auto"/>
            </w:tcBorders>
            <w:vAlign w:val="bottom"/>
          </w:tcPr>
          <w:p w:rsidR="004B5149" w:rsidRPr="00FB6BE7" w:rsidRDefault="004B5149" w:rsidP="004B5149">
            <w:pPr>
              <w:jc w:val="center"/>
              <w:rPr>
                <w:sz w:val="20"/>
                <w:szCs w:val="20"/>
              </w:rPr>
            </w:pPr>
          </w:p>
        </w:tc>
        <w:tc>
          <w:tcPr>
            <w:tcW w:w="104" w:type="dxa"/>
            <w:tcBorders>
              <w:bottom w:val="single" w:sz="8" w:space="0" w:color="auto"/>
            </w:tcBorders>
            <w:vAlign w:val="bottom"/>
          </w:tcPr>
          <w:p w:rsidR="004B5149" w:rsidRPr="00FB6BE7" w:rsidRDefault="004B5149" w:rsidP="004B5149">
            <w:pPr>
              <w:jc w:val="center"/>
              <w:rPr>
                <w:sz w:val="20"/>
                <w:szCs w:val="20"/>
              </w:rPr>
            </w:pPr>
          </w:p>
        </w:tc>
        <w:tc>
          <w:tcPr>
            <w:tcW w:w="2127" w:type="dxa"/>
            <w:tcBorders>
              <w:bottom w:val="single" w:sz="8" w:space="0" w:color="auto"/>
              <w:right w:val="single" w:sz="8" w:space="0" w:color="auto"/>
            </w:tcBorders>
            <w:vAlign w:val="bottom"/>
          </w:tcPr>
          <w:p w:rsidR="004B5149" w:rsidRPr="00FB6BE7" w:rsidRDefault="004B5149" w:rsidP="004B5149">
            <w:pPr>
              <w:jc w:val="center"/>
              <w:rPr>
                <w:sz w:val="20"/>
                <w:szCs w:val="20"/>
              </w:rPr>
            </w:pPr>
          </w:p>
        </w:tc>
        <w:tc>
          <w:tcPr>
            <w:tcW w:w="83" w:type="dxa"/>
            <w:tcBorders>
              <w:bottom w:val="single" w:sz="8" w:space="0" w:color="auto"/>
            </w:tcBorders>
            <w:vAlign w:val="bottom"/>
          </w:tcPr>
          <w:p w:rsidR="004B5149" w:rsidRPr="00FB6BE7" w:rsidRDefault="004B5149" w:rsidP="004B5149">
            <w:pPr>
              <w:jc w:val="center"/>
              <w:rPr>
                <w:sz w:val="20"/>
                <w:szCs w:val="20"/>
              </w:rPr>
            </w:pPr>
          </w:p>
        </w:tc>
        <w:tc>
          <w:tcPr>
            <w:tcW w:w="2147" w:type="dxa"/>
            <w:tcBorders>
              <w:bottom w:val="single" w:sz="8" w:space="0" w:color="auto"/>
              <w:right w:val="single" w:sz="8" w:space="0" w:color="auto"/>
            </w:tcBorders>
            <w:vAlign w:val="bottom"/>
          </w:tcPr>
          <w:p w:rsidR="004B5149" w:rsidRPr="00FB6BE7" w:rsidRDefault="004B5149" w:rsidP="004B5149">
            <w:pPr>
              <w:jc w:val="center"/>
              <w:rPr>
                <w:sz w:val="20"/>
                <w:szCs w:val="20"/>
              </w:rPr>
            </w:pPr>
          </w:p>
        </w:tc>
        <w:tc>
          <w:tcPr>
            <w:tcW w:w="104" w:type="dxa"/>
            <w:tcBorders>
              <w:bottom w:val="single" w:sz="8" w:space="0" w:color="auto"/>
            </w:tcBorders>
            <w:vAlign w:val="bottom"/>
          </w:tcPr>
          <w:p w:rsidR="004B5149" w:rsidRPr="00FB6BE7" w:rsidRDefault="004B5149" w:rsidP="004B5149">
            <w:pPr>
              <w:jc w:val="center"/>
              <w:rPr>
                <w:sz w:val="20"/>
                <w:szCs w:val="20"/>
              </w:rPr>
            </w:pPr>
          </w:p>
        </w:tc>
        <w:tc>
          <w:tcPr>
            <w:tcW w:w="2253" w:type="dxa"/>
            <w:tcBorders>
              <w:bottom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faaliyetler yürütülmesi</w:t>
            </w:r>
          </w:p>
        </w:tc>
        <w:tc>
          <w:tcPr>
            <w:tcW w:w="125" w:type="dxa"/>
            <w:tcBorders>
              <w:bottom w:val="single" w:sz="8" w:space="0" w:color="auto"/>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0"/>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2926" w:type="dxa"/>
            <w:gridSpan w:val="2"/>
            <w:tcBorders>
              <w:right w:val="single" w:sz="8" w:space="0" w:color="auto"/>
            </w:tcBorders>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Kitlesel göç hareketleri ile</w:t>
            </w: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Kitlesel göç ile gelen</w:t>
            </w: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Göç ile gelen örgün</w:t>
            </w: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İlimizde geçici koruma</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5"/>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gelen nüfusun</w:t>
            </w: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topluma</w:t>
            </w: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bireylerin topluma</w:t>
            </w: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eğitim çağındaki</w:t>
            </w: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altında bulunan</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5"/>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2926" w:type="dxa"/>
            <w:gridSpan w:val="2"/>
            <w:tcBorders>
              <w:right w:val="single" w:sz="8" w:space="0" w:color="auto"/>
            </w:tcBorders>
            <w:shd w:val="clear" w:color="auto" w:fill="D2EAF1"/>
            <w:vAlign w:val="bottom"/>
          </w:tcPr>
          <w:p w:rsidR="004B5149" w:rsidRPr="00FB6BE7" w:rsidRDefault="004B5149" w:rsidP="004B5149">
            <w:pPr>
              <w:jc w:val="center"/>
              <w:rPr>
                <w:sz w:val="20"/>
                <w:szCs w:val="20"/>
              </w:rPr>
            </w:pPr>
            <w:r w:rsidRPr="00FB6BE7">
              <w:rPr>
                <w:rFonts w:eastAsia="Book Antiqua"/>
                <w:sz w:val="20"/>
                <w:szCs w:val="20"/>
                <w:shd w:val="clear" w:color="auto" w:fill="D2EAF1"/>
              </w:rPr>
              <w:t>uyumunu sağlamada ortaya</w:t>
            </w: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uyumu için</w:t>
            </w: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nüfusun dil</w:t>
            </w: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yabancıların</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6"/>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çıkan sorunlar</w:t>
            </w: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oluşturulan politika</w:t>
            </w: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problemi,</w:t>
            </w: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çocuklarının eğitim ve</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4"/>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ve programlar</w:t>
            </w: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yetişkinlerin</w:t>
            </w: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öğretime erişim</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5"/>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topluma uyumu ve</w:t>
            </w: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imkânlarının</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5"/>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mesleki</w:t>
            </w: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artırılması.</w:t>
            </w: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5"/>
        </w:trPr>
        <w:tc>
          <w:tcPr>
            <w:tcW w:w="797" w:type="dxa"/>
            <w:tcBorders>
              <w:left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shd w:val="clear" w:color="auto" w:fill="D2EAF1"/>
            <w:vAlign w:val="bottom"/>
          </w:tcPr>
          <w:p w:rsidR="004B5149" w:rsidRPr="00FB6BE7" w:rsidRDefault="004B5149" w:rsidP="004B5149">
            <w:pPr>
              <w:jc w:val="center"/>
              <w:rPr>
                <w:sz w:val="20"/>
                <w:szCs w:val="20"/>
              </w:rPr>
            </w:pPr>
          </w:p>
        </w:tc>
        <w:tc>
          <w:tcPr>
            <w:tcW w:w="1410"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shd w:val="clear" w:color="auto" w:fill="D2EAF1"/>
            <w:vAlign w:val="bottom"/>
          </w:tcPr>
          <w:p w:rsidR="004B5149" w:rsidRPr="00FB6BE7" w:rsidRDefault="004B5149" w:rsidP="004B5149">
            <w:pPr>
              <w:jc w:val="center"/>
              <w:rPr>
                <w:sz w:val="20"/>
                <w:szCs w:val="20"/>
              </w:rPr>
            </w:pPr>
          </w:p>
        </w:tc>
        <w:tc>
          <w:tcPr>
            <w:tcW w:w="2127"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shd w:val="clear" w:color="auto" w:fill="D2EAF1"/>
            <w:vAlign w:val="bottom"/>
          </w:tcPr>
          <w:p w:rsidR="004B5149" w:rsidRPr="00FB6BE7" w:rsidRDefault="004B5149" w:rsidP="004B5149">
            <w:pPr>
              <w:jc w:val="center"/>
              <w:rPr>
                <w:sz w:val="20"/>
                <w:szCs w:val="20"/>
              </w:rPr>
            </w:pPr>
          </w:p>
        </w:tc>
        <w:tc>
          <w:tcPr>
            <w:tcW w:w="2147" w:type="dxa"/>
            <w:tcBorders>
              <w:right w:val="single" w:sz="8" w:space="0" w:color="auto"/>
            </w:tcBorders>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yeterliliklerinin</w:t>
            </w:r>
          </w:p>
        </w:tc>
        <w:tc>
          <w:tcPr>
            <w:tcW w:w="104" w:type="dxa"/>
            <w:shd w:val="clear" w:color="auto" w:fill="D2EAF1"/>
            <w:vAlign w:val="bottom"/>
          </w:tcPr>
          <w:p w:rsidR="004B5149" w:rsidRPr="00FB6BE7" w:rsidRDefault="004B5149" w:rsidP="004B5149">
            <w:pPr>
              <w:jc w:val="center"/>
              <w:rPr>
                <w:sz w:val="20"/>
                <w:szCs w:val="20"/>
              </w:rPr>
            </w:pPr>
          </w:p>
        </w:tc>
        <w:tc>
          <w:tcPr>
            <w:tcW w:w="2253" w:type="dxa"/>
            <w:shd w:val="clear" w:color="auto" w:fill="D2EAF1"/>
            <w:vAlign w:val="bottom"/>
          </w:tcPr>
          <w:p w:rsidR="004B5149" w:rsidRPr="00FB6BE7" w:rsidRDefault="004B5149" w:rsidP="004B5149">
            <w:pPr>
              <w:jc w:val="center"/>
              <w:rPr>
                <w:sz w:val="20"/>
                <w:szCs w:val="20"/>
              </w:rPr>
            </w:pPr>
          </w:p>
        </w:tc>
        <w:tc>
          <w:tcPr>
            <w:tcW w:w="125" w:type="dxa"/>
            <w:tcBorders>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5"/>
        </w:trPr>
        <w:tc>
          <w:tcPr>
            <w:tcW w:w="797" w:type="dxa"/>
            <w:tcBorders>
              <w:left w:val="single" w:sz="8" w:space="0" w:color="auto"/>
              <w:bottom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516" w:type="dxa"/>
            <w:tcBorders>
              <w:bottom w:val="single" w:sz="8" w:space="0" w:color="auto"/>
            </w:tcBorders>
            <w:shd w:val="clear" w:color="auto" w:fill="D2EAF1"/>
            <w:vAlign w:val="bottom"/>
          </w:tcPr>
          <w:p w:rsidR="004B5149" w:rsidRPr="00FB6BE7" w:rsidRDefault="004B5149" w:rsidP="004B5149">
            <w:pPr>
              <w:jc w:val="center"/>
              <w:rPr>
                <w:sz w:val="20"/>
                <w:szCs w:val="20"/>
              </w:rPr>
            </w:pPr>
          </w:p>
        </w:tc>
        <w:tc>
          <w:tcPr>
            <w:tcW w:w="1410" w:type="dxa"/>
            <w:tcBorders>
              <w:bottom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104" w:type="dxa"/>
            <w:tcBorders>
              <w:bottom w:val="single" w:sz="8" w:space="0" w:color="auto"/>
            </w:tcBorders>
            <w:shd w:val="clear" w:color="auto" w:fill="D2EAF1"/>
            <w:vAlign w:val="bottom"/>
          </w:tcPr>
          <w:p w:rsidR="004B5149" w:rsidRPr="00FB6BE7" w:rsidRDefault="004B5149" w:rsidP="004B5149">
            <w:pPr>
              <w:jc w:val="center"/>
              <w:rPr>
                <w:sz w:val="20"/>
                <w:szCs w:val="20"/>
              </w:rPr>
            </w:pPr>
          </w:p>
        </w:tc>
        <w:tc>
          <w:tcPr>
            <w:tcW w:w="2127" w:type="dxa"/>
            <w:tcBorders>
              <w:bottom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83" w:type="dxa"/>
            <w:tcBorders>
              <w:bottom w:val="single" w:sz="8" w:space="0" w:color="auto"/>
            </w:tcBorders>
            <w:shd w:val="clear" w:color="auto" w:fill="D2EAF1"/>
            <w:vAlign w:val="bottom"/>
          </w:tcPr>
          <w:p w:rsidR="004B5149" w:rsidRPr="00FB6BE7" w:rsidRDefault="004B5149" w:rsidP="004B5149">
            <w:pPr>
              <w:jc w:val="center"/>
              <w:rPr>
                <w:sz w:val="20"/>
                <w:szCs w:val="20"/>
              </w:rPr>
            </w:pPr>
          </w:p>
        </w:tc>
        <w:tc>
          <w:tcPr>
            <w:tcW w:w="2147" w:type="dxa"/>
            <w:tcBorders>
              <w:bottom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r w:rsidRPr="00FB6BE7">
              <w:rPr>
                <w:rFonts w:eastAsia="Book Antiqua"/>
                <w:sz w:val="20"/>
                <w:szCs w:val="20"/>
              </w:rPr>
              <w:t>eksikliği</w:t>
            </w:r>
          </w:p>
        </w:tc>
        <w:tc>
          <w:tcPr>
            <w:tcW w:w="104" w:type="dxa"/>
            <w:tcBorders>
              <w:bottom w:val="single" w:sz="8" w:space="0" w:color="auto"/>
            </w:tcBorders>
            <w:shd w:val="clear" w:color="auto" w:fill="D2EAF1"/>
            <w:vAlign w:val="bottom"/>
          </w:tcPr>
          <w:p w:rsidR="004B5149" w:rsidRPr="00FB6BE7" w:rsidRDefault="004B5149" w:rsidP="004B5149">
            <w:pPr>
              <w:jc w:val="center"/>
              <w:rPr>
                <w:sz w:val="20"/>
                <w:szCs w:val="20"/>
              </w:rPr>
            </w:pPr>
          </w:p>
        </w:tc>
        <w:tc>
          <w:tcPr>
            <w:tcW w:w="2253" w:type="dxa"/>
            <w:tcBorders>
              <w:bottom w:val="single" w:sz="8" w:space="0" w:color="auto"/>
            </w:tcBorders>
            <w:shd w:val="clear" w:color="auto" w:fill="D2EAF1"/>
            <w:vAlign w:val="bottom"/>
          </w:tcPr>
          <w:p w:rsidR="004B5149" w:rsidRPr="00FB6BE7" w:rsidRDefault="004B5149" w:rsidP="004B5149">
            <w:pPr>
              <w:jc w:val="center"/>
              <w:rPr>
                <w:sz w:val="20"/>
                <w:szCs w:val="20"/>
              </w:rPr>
            </w:pPr>
          </w:p>
        </w:tc>
        <w:tc>
          <w:tcPr>
            <w:tcW w:w="125" w:type="dxa"/>
            <w:tcBorders>
              <w:bottom w:val="single" w:sz="8" w:space="0" w:color="auto"/>
              <w:right w:val="single" w:sz="8" w:space="0" w:color="auto"/>
            </w:tcBorders>
            <w:shd w:val="clear" w:color="auto" w:fill="D2EAF1"/>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0"/>
        </w:trPr>
        <w:tc>
          <w:tcPr>
            <w:tcW w:w="797" w:type="dxa"/>
            <w:tcBorders>
              <w:left w:val="single" w:sz="8" w:space="0" w:color="auto"/>
              <w:right w:val="single" w:sz="8" w:space="0" w:color="auto"/>
            </w:tcBorders>
            <w:vAlign w:val="bottom"/>
          </w:tcPr>
          <w:p w:rsidR="004B5149" w:rsidRPr="00FB6BE7" w:rsidRDefault="004B5149" w:rsidP="004B5149">
            <w:pPr>
              <w:jc w:val="center"/>
              <w:rPr>
                <w:sz w:val="20"/>
                <w:szCs w:val="20"/>
              </w:rPr>
            </w:pPr>
          </w:p>
        </w:tc>
        <w:tc>
          <w:tcPr>
            <w:tcW w:w="2926" w:type="dxa"/>
            <w:gridSpan w:val="2"/>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Dünya  ve ülkemizdeki</w:t>
            </w: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Teknoloji aracılığıyla</w:t>
            </w: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Hızlı ve değişken</w:t>
            </w: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Öğrenmede e-öğrenme</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6"/>
        </w:trPr>
        <w:tc>
          <w:tcPr>
            <w:tcW w:w="797" w:type="dxa"/>
            <w:tcBorders>
              <w:left w:val="single" w:sz="8" w:space="0" w:color="auto"/>
              <w:right w:val="single" w:sz="8" w:space="0" w:color="auto"/>
            </w:tcBorders>
            <w:vAlign w:val="bottom"/>
          </w:tcPr>
          <w:p w:rsidR="004B5149" w:rsidRPr="00FB6BE7" w:rsidRDefault="004B5149" w:rsidP="004B5149">
            <w:pPr>
              <w:jc w:val="center"/>
              <w:rPr>
                <w:sz w:val="20"/>
                <w:szCs w:val="20"/>
              </w:rPr>
            </w:pPr>
          </w:p>
        </w:tc>
        <w:tc>
          <w:tcPr>
            <w:tcW w:w="2926" w:type="dxa"/>
            <w:gridSpan w:val="2"/>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Teknolojik gelişmeler ve</w:t>
            </w: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eğitim öğretim</w:t>
            </w: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teknolojik</w:t>
            </w: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sisteminin etkin</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6"/>
        </w:trPr>
        <w:tc>
          <w:tcPr>
            <w:tcW w:w="797" w:type="dxa"/>
            <w:tcBorders>
              <w:left w:val="single" w:sz="8" w:space="0" w:color="auto"/>
              <w:right w:val="single" w:sz="8" w:space="0" w:color="auto"/>
            </w:tcBorders>
            <w:vAlign w:val="bottom"/>
          </w:tcPr>
          <w:p w:rsidR="004B5149" w:rsidRPr="00FB6BE7" w:rsidRDefault="004B5149" w:rsidP="004B5149">
            <w:pPr>
              <w:jc w:val="center"/>
              <w:rPr>
                <w:sz w:val="20"/>
                <w:szCs w:val="20"/>
              </w:rPr>
            </w:pPr>
          </w:p>
        </w:tc>
        <w:tc>
          <w:tcPr>
            <w:tcW w:w="2926" w:type="dxa"/>
            <w:gridSpan w:val="2"/>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teknolojiye yapılan</w:t>
            </w: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faaliyetlerinde</w:t>
            </w: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gelişmelere</w:t>
            </w: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kullanımı ile</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4"/>
        </w:trPr>
        <w:tc>
          <w:tcPr>
            <w:tcW w:w="797" w:type="dxa"/>
            <w:tcBorders>
              <w:left w:val="single" w:sz="8" w:space="0" w:color="auto"/>
              <w:right w:val="single" w:sz="8" w:space="0" w:color="auto"/>
            </w:tcBorders>
            <w:vAlign w:val="bottom"/>
          </w:tcPr>
          <w:p w:rsidR="004B5149" w:rsidRPr="00FB6BE7" w:rsidRDefault="004B5149" w:rsidP="004B5149">
            <w:pPr>
              <w:jc w:val="center"/>
              <w:rPr>
                <w:sz w:val="20"/>
                <w:szCs w:val="20"/>
              </w:rPr>
            </w:pPr>
          </w:p>
        </w:tc>
        <w:tc>
          <w:tcPr>
            <w:tcW w:w="1516" w:type="dxa"/>
            <w:vAlign w:val="bottom"/>
          </w:tcPr>
          <w:p w:rsidR="004B5149" w:rsidRPr="00FB6BE7" w:rsidRDefault="004B5149" w:rsidP="004B5149">
            <w:pPr>
              <w:jc w:val="center"/>
              <w:rPr>
                <w:sz w:val="20"/>
                <w:szCs w:val="20"/>
              </w:rPr>
            </w:pPr>
            <w:r w:rsidRPr="00FB6BE7">
              <w:rPr>
                <w:rFonts w:eastAsia="Book Antiqua"/>
                <w:sz w:val="20"/>
                <w:szCs w:val="20"/>
              </w:rPr>
              <w:t>yatırımlar</w:t>
            </w:r>
          </w:p>
        </w:tc>
        <w:tc>
          <w:tcPr>
            <w:tcW w:w="1410"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ihtiyaca göre altyapı,</w:t>
            </w: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zamanında ayak</w:t>
            </w: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dijitalleşme stratejisine</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6"/>
        </w:trPr>
        <w:tc>
          <w:tcPr>
            <w:tcW w:w="797" w:type="dxa"/>
            <w:tcBorders>
              <w:left w:val="single" w:sz="8" w:space="0" w:color="auto"/>
              <w:right w:val="single" w:sz="8" w:space="0" w:color="auto"/>
            </w:tcBorders>
            <w:vAlign w:val="bottom"/>
          </w:tcPr>
          <w:p w:rsidR="004B5149" w:rsidRPr="00FB6BE7" w:rsidRDefault="004B5149" w:rsidP="004B5149">
            <w:pPr>
              <w:jc w:val="center"/>
              <w:rPr>
                <w:sz w:val="20"/>
                <w:szCs w:val="20"/>
              </w:rPr>
            </w:pPr>
          </w:p>
        </w:tc>
        <w:tc>
          <w:tcPr>
            <w:tcW w:w="1516" w:type="dxa"/>
            <w:vAlign w:val="bottom"/>
          </w:tcPr>
          <w:p w:rsidR="004B5149" w:rsidRPr="00FB6BE7" w:rsidRDefault="004B5149" w:rsidP="004B5149">
            <w:pPr>
              <w:jc w:val="center"/>
              <w:rPr>
                <w:sz w:val="20"/>
                <w:szCs w:val="20"/>
              </w:rPr>
            </w:pPr>
          </w:p>
        </w:tc>
        <w:tc>
          <w:tcPr>
            <w:tcW w:w="1410"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sistem ve</w:t>
            </w: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uydurulmanın</w:t>
            </w: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uyumlu şekilde</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4"/>
        </w:trPr>
        <w:tc>
          <w:tcPr>
            <w:tcW w:w="797" w:type="dxa"/>
            <w:tcBorders>
              <w:left w:val="single" w:sz="8" w:space="0" w:color="auto"/>
              <w:right w:val="single" w:sz="8" w:space="0" w:color="auto"/>
            </w:tcBorders>
            <w:vAlign w:val="bottom"/>
          </w:tcPr>
          <w:p w:rsidR="004B5149" w:rsidRPr="00FB6BE7" w:rsidRDefault="004B5149" w:rsidP="004B5149">
            <w:pPr>
              <w:jc w:val="center"/>
              <w:rPr>
                <w:sz w:val="20"/>
                <w:szCs w:val="20"/>
              </w:rPr>
            </w:pPr>
          </w:p>
        </w:tc>
        <w:tc>
          <w:tcPr>
            <w:tcW w:w="1516" w:type="dxa"/>
            <w:vAlign w:val="bottom"/>
          </w:tcPr>
          <w:p w:rsidR="004B5149" w:rsidRPr="00FB6BE7" w:rsidRDefault="004B5149" w:rsidP="004B5149">
            <w:pPr>
              <w:jc w:val="center"/>
              <w:rPr>
                <w:sz w:val="20"/>
                <w:szCs w:val="20"/>
              </w:rPr>
            </w:pPr>
          </w:p>
        </w:tc>
        <w:tc>
          <w:tcPr>
            <w:tcW w:w="1410"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donanımların</w:t>
            </w: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zorluğu, öğretmenler</w:t>
            </w: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yapılacak müfredat</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6"/>
        </w:trPr>
        <w:tc>
          <w:tcPr>
            <w:tcW w:w="797" w:type="dxa"/>
            <w:tcBorders>
              <w:left w:val="single" w:sz="8" w:space="0" w:color="auto"/>
              <w:right w:val="single" w:sz="8" w:space="0" w:color="auto"/>
            </w:tcBorders>
            <w:vAlign w:val="bottom"/>
          </w:tcPr>
          <w:p w:rsidR="004B5149" w:rsidRPr="00FB6BE7" w:rsidRDefault="004B5149" w:rsidP="004B5149">
            <w:pPr>
              <w:jc w:val="center"/>
              <w:rPr>
                <w:sz w:val="20"/>
                <w:szCs w:val="20"/>
              </w:rPr>
            </w:pPr>
          </w:p>
        </w:tc>
        <w:tc>
          <w:tcPr>
            <w:tcW w:w="1516" w:type="dxa"/>
            <w:vAlign w:val="bottom"/>
          </w:tcPr>
          <w:p w:rsidR="004B5149" w:rsidRPr="00FB6BE7" w:rsidRDefault="004B5149" w:rsidP="004B5149">
            <w:pPr>
              <w:jc w:val="center"/>
              <w:rPr>
                <w:sz w:val="20"/>
                <w:szCs w:val="20"/>
              </w:rPr>
            </w:pPr>
          </w:p>
        </w:tc>
        <w:tc>
          <w:tcPr>
            <w:tcW w:w="1410"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geliştirilmesi ve</w:t>
            </w: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ile öğrencilerin</w:t>
            </w: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düzenlemelerinin il</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4"/>
        </w:trPr>
        <w:tc>
          <w:tcPr>
            <w:tcW w:w="797" w:type="dxa"/>
            <w:vMerge w:val="restart"/>
            <w:tcBorders>
              <w:left w:val="single" w:sz="8" w:space="0" w:color="auto"/>
              <w:right w:val="single" w:sz="8" w:space="0" w:color="auto"/>
            </w:tcBorders>
            <w:textDirection w:val="btLr"/>
            <w:vAlign w:val="bottom"/>
          </w:tcPr>
          <w:p w:rsidR="004B5149" w:rsidRPr="00FB6BE7" w:rsidRDefault="004B5149" w:rsidP="004B5149">
            <w:pPr>
              <w:jc w:val="center"/>
              <w:rPr>
                <w:sz w:val="20"/>
                <w:szCs w:val="20"/>
              </w:rPr>
            </w:pPr>
            <w:r w:rsidRPr="00FB6BE7">
              <w:rPr>
                <w:rFonts w:eastAsia="Book Antiqua"/>
                <w:w w:val="76"/>
                <w:sz w:val="20"/>
                <w:szCs w:val="20"/>
              </w:rPr>
              <w:t>TEKNOLOJİK</w:t>
            </w:r>
          </w:p>
        </w:tc>
        <w:tc>
          <w:tcPr>
            <w:tcW w:w="1516" w:type="dxa"/>
            <w:vAlign w:val="bottom"/>
          </w:tcPr>
          <w:p w:rsidR="004B5149" w:rsidRPr="00FB6BE7" w:rsidRDefault="004B5149" w:rsidP="004B5149">
            <w:pPr>
              <w:jc w:val="center"/>
              <w:rPr>
                <w:sz w:val="20"/>
                <w:szCs w:val="20"/>
              </w:rPr>
            </w:pPr>
          </w:p>
        </w:tc>
        <w:tc>
          <w:tcPr>
            <w:tcW w:w="1410"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kullanılması ile</w:t>
            </w: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teknolojik cihazları</w:t>
            </w: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düzeyinde hayata</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82"/>
        </w:trPr>
        <w:tc>
          <w:tcPr>
            <w:tcW w:w="797" w:type="dxa"/>
            <w:vMerge/>
            <w:tcBorders>
              <w:left w:val="single" w:sz="8" w:space="0" w:color="auto"/>
              <w:right w:val="single" w:sz="8" w:space="0" w:color="auto"/>
            </w:tcBorders>
            <w:vAlign w:val="bottom"/>
          </w:tcPr>
          <w:p w:rsidR="004B5149" w:rsidRPr="00FB6BE7" w:rsidRDefault="004B5149" w:rsidP="004B5149">
            <w:pPr>
              <w:jc w:val="center"/>
              <w:rPr>
                <w:sz w:val="20"/>
                <w:szCs w:val="20"/>
              </w:rPr>
            </w:pPr>
          </w:p>
        </w:tc>
        <w:tc>
          <w:tcPr>
            <w:tcW w:w="1516" w:type="dxa"/>
            <w:vAlign w:val="bottom"/>
          </w:tcPr>
          <w:p w:rsidR="004B5149" w:rsidRPr="00FB6BE7" w:rsidRDefault="004B5149" w:rsidP="004B5149">
            <w:pPr>
              <w:jc w:val="center"/>
              <w:rPr>
                <w:sz w:val="20"/>
                <w:szCs w:val="20"/>
              </w:rPr>
            </w:pPr>
          </w:p>
        </w:tc>
        <w:tc>
          <w:tcPr>
            <w:tcW w:w="1410"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127" w:type="dxa"/>
            <w:vMerge w:val="restart"/>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öğrenme</w:t>
            </w:r>
          </w:p>
        </w:tc>
        <w:tc>
          <w:tcPr>
            <w:tcW w:w="83" w:type="dxa"/>
            <w:vAlign w:val="bottom"/>
          </w:tcPr>
          <w:p w:rsidR="004B5149" w:rsidRPr="00FB6BE7" w:rsidRDefault="004B5149" w:rsidP="004B5149">
            <w:pPr>
              <w:jc w:val="center"/>
              <w:rPr>
                <w:sz w:val="20"/>
                <w:szCs w:val="20"/>
              </w:rPr>
            </w:pPr>
          </w:p>
        </w:tc>
        <w:tc>
          <w:tcPr>
            <w:tcW w:w="2147" w:type="dxa"/>
            <w:vMerge w:val="restart"/>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kullanma becerisinin</w:t>
            </w:r>
          </w:p>
        </w:tc>
        <w:tc>
          <w:tcPr>
            <w:tcW w:w="104" w:type="dxa"/>
            <w:vAlign w:val="bottom"/>
          </w:tcPr>
          <w:p w:rsidR="004B5149" w:rsidRPr="00FB6BE7" w:rsidRDefault="004B5149" w:rsidP="004B5149">
            <w:pPr>
              <w:jc w:val="center"/>
              <w:rPr>
                <w:sz w:val="20"/>
                <w:szCs w:val="20"/>
              </w:rPr>
            </w:pPr>
          </w:p>
        </w:tc>
        <w:tc>
          <w:tcPr>
            <w:tcW w:w="2253" w:type="dxa"/>
            <w:vMerge w:val="restart"/>
            <w:vAlign w:val="bottom"/>
          </w:tcPr>
          <w:p w:rsidR="004B5149" w:rsidRPr="00FB6BE7" w:rsidRDefault="004B5149" w:rsidP="004B5149">
            <w:pPr>
              <w:jc w:val="center"/>
              <w:rPr>
                <w:sz w:val="20"/>
                <w:szCs w:val="20"/>
              </w:rPr>
            </w:pPr>
            <w:r w:rsidRPr="00FB6BE7">
              <w:rPr>
                <w:rFonts w:eastAsia="Book Antiqua"/>
                <w:sz w:val="20"/>
                <w:szCs w:val="20"/>
              </w:rPr>
              <w:t>geçirilmesi ve eğitim ve</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23"/>
        </w:trPr>
        <w:tc>
          <w:tcPr>
            <w:tcW w:w="797" w:type="dxa"/>
            <w:tcBorders>
              <w:left w:val="single" w:sz="8" w:space="0" w:color="auto"/>
              <w:right w:val="single" w:sz="8" w:space="0" w:color="auto"/>
            </w:tcBorders>
            <w:vAlign w:val="bottom"/>
          </w:tcPr>
          <w:p w:rsidR="004B5149" w:rsidRPr="00FB6BE7" w:rsidRDefault="004B5149" w:rsidP="004B5149">
            <w:pPr>
              <w:jc w:val="center"/>
              <w:rPr>
                <w:sz w:val="20"/>
                <w:szCs w:val="20"/>
              </w:rPr>
            </w:pPr>
          </w:p>
        </w:tc>
        <w:tc>
          <w:tcPr>
            <w:tcW w:w="1516" w:type="dxa"/>
            <w:vAlign w:val="bottom"/>
          </w:tcPr>
          <w:p w:rsidR="004B5149" w:rsidRPr="00FB6BE7" w:rsidRDefault="004B5149" w:rsidP="004B5149">
            <w:pPr>
              <w:jc w:val="center"/>
              <w:rPr>
                <w:sz w:val="20"/>
                <w:szCs w:val="20"/>
              </w:rPr>
            </w:pPr>
          </w:p>
        </w:tc>
        <w:tc>
          <w:tcPr>
            <w:tcW w:w="1410"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127" w:type="dxa"/>
            <w:vMerge/>
            <w:tcBorders>
              <w:right w:val="single" w:sz="8" w:space="0" w:color="auto"/>
            </w:tcBorders>
            <w:vAlign w:val="bottom"/>
          </w:tcPr>
          <w:p w:rsidR="004B5149" w:rsidRPr="00FB6BE7" w:rsidRDefault="004B5149" w:rsidP="004B5149">
            <w:pPr>
              <w:jc w:val="center"/>
              <w:rPr>
                <w:sz w:val="20"/>
                <w:szCs w:val="20"/>
              </w:rPr>
            </w:pPr>
          </w:p>
        </w:tc>
        <w:tc>
          <w:tcPr>
            <w:tcW w:w="83" w:type="dxa"/>
            <w:vAlign w:val="bottom"/>
          </w:tcPr>
          <w:p w:rsidR="004B5149" w:rsidRPr="00FB6BE7" w:rsidRDefault="004B5149" w:rsidP="004B5149">
            <w:pPr>
              <w:jc w:val="center"/>
              <w:rPr>
                <w:sz w:val="20"/>
                <w:szCs w:val="20"/>
              </w:rPr>
            </w:pPr>
          </w:p>
        </w:tc>
        <w:tc>
          <w:tcPr>
            <w:tcW w:w="2147" w:type="dxa"/>
            <w:vMerge/>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253" w:type="dxa"/>
            <w:vMerge/>
            <w:vAlign w:val="bottom"/>
          </w:tcPr>
          <w:p w:rsidR="004B5149" w:rsidRPr="00FB6BE7" w:rsidRDefault="004B5149" w:rsidP="004B5149">
            <w:pPr>
              <w:jc w:val="center"/>
              <w:rPr>
                <w:sz w:val="20"/>
                <w:szCs w:val="20"/>
              </w:rPr>
            </w:pP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4"/>
        </w:trPr>
        <w:tc>
          <w:tcPr>
            <w:tcW w:w="797" w:type="dxa"/>
            <w:tcBorders>
              <w:left w:val="single" w:sz="8" w:space="0" w:color="auto"/>
              <w:right w:val="single" w:sz="8" w:space="0" w:color="auto"/>
            </w:tcBorders>
            <w:vAlign w:val="bottom"/>
          </w:tcPr>
          <w:p w:rsidR="004B5149" w:rsidRPr="00FB6BE7" w:rsidRDefault="004B5149" w:rsidP="004B5149">
            <w:pPr>
              <w:jc w:val="center"/>
              <w:rPr>
                <w:sz w:val="20"/>
                <w:szCs w:val="20"/>
              </w:rPr>
            </w:pPr>
          </w:p>
        </w:tc>
        <w:tc>
          <w:tcPr>
            <w:tcW w:w="1516" w:type="dxa"/>
            <w:vAlign w:val="bottom"/>
          </w:tcPr>
          <w:p w:rsidR="004B5149" w:rsidRPr="00FB6BE7" w:rsidRDefault="004B5149" w:rsidP="004B5149">
            <w:pPr>
              <w:jc w:val="center"/>
              <w:rPr>
                <w:sz w:val="20"/>
                <w:szCs w:val="20"/>
              </w:rPr>
            </w:pPr>
          </w:p>
        </w:tc>
        <w:tc>
          <w:tcPr>
            <w:tcW w:w="1410"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süreçlerinde dijital</w:t>
            </w: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istenilen düzeyde</w:t>
            </w: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öğretimde teknolojinin</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6"/>
        </w:trPr>
        <w:tc>
          <w:tcPr>
            <w:tcW w:w="797" w:type="dxa"/>
            <w:tcBorders>
              <w:left w:val="single" w:sz="8" w:space="0" w:color="auto"/>
              <w:right w:val="single" w:sz="8" w:space="0" w:color="auto"/>
            </w:tcBorders>
            <w:vAlign w:val="bottom"/>
          </w:tcPr>
          <w:p w:rsidR="004B5149" w:rsidRPr="00FB6BE7" w:rsidRDefault="004B5149" w:rsidP="004B5149">
            <w:pPr>
              <w:jc w:val="center"/>
              <w:rPr>
                <w:sz w:val="20"/>
                <w:szCs w:val="20"/>
              </w:rPr>
            </w:pPr>
          </w:p>
        </w:tc>
        <w:tc>
          <w:tcPr>
            <w:tcW w:w="1516" w:type="dxa"/>
            <w:vAlign w:val="bottom"/>
          </w:tcPr>
          <w:p w:rsidR="004B5149" w:rsidRPr="00FB6BE7" w:rsidRDefault="004B5149" w:rsidP="004B5149">
            <w:pPr>
              <w:jc w:val="center"/>
              <w:rPr>
                <w:sz w:val="20"/>
                <w:szCs w:val="20"/>
              </w:rPr>
            </w:pPr>
          </w:p>
        </w:tc>
        <w:tc>
          <w:tcPr>
            <w:tcW w:w="1410"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içerik ve beceri</w:t>
            </w: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olmaması, öğretmen</w:t>
            </w: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etkin kullanımının</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6"/>
        </w:trPr>
        <w:tc>
          <w:tcPr>
            <w:tcW w:w="797" w:type="dxa"/>
            <w:tcBorders>
              <w:left w:val="single" w:sz="8" w:space="0" w:color="auto"/>
              <w:right w:val="single" w:sz="8" w:space="0" w:color="auto"/>
            </w:tcBorders>
            <w:vAlign w:val="bottom"/>
          </w:tcPr>
          <w:p w:rsidR="004B5149" w:rsidRPr="00FB6BE7" w:rsidRDefault="004B5149" w:rsidP="004B5149">
            <w:pPr>
              <w:jc w:val="center"/>
              <w:rPr>
                <w:sz w:val="20"/>
                <w:szCs w:val="20"/>
              </w:rPr>
            </w:pPr>
          </w:p>
        </w:tc>
        <w:tc>
          <w:tcPr>
            <w:tcW w:w="1516" w:type="dxa"/>
            <w:vAlign w:val="bottom"/>
          </w:tcPr>
          <w:p w:rsidR="004B5149" w:rsidRPr="00FB6BE7" w:rsidRDefault="004B5149" w:rsidP="004B5149">
            <w:pPr>
              <w:jc w:val="center"/>
              <w:rPr>
                <w:sz w:val="20"/>
                <w:szCs w:val="20"/>
              </w:rPr>
            </w:pPr>
          </w:p>
        </w:tc>
        <w:tc>
          <w:tcPr>
            <w:tcW w:w="1410"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destekli dönüşüm</w:t>
            </w: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ve öğrencilerin okul</w:t>
            </w: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artırılması; dijital içerik</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4"/>
        </w:trPr>
        <w:tc>
          <w:tcPr>
            <w:tcW w:w="797" w:type="dxa"/>
            <w:tcBorders>
              <w:left w:val="single" w:sz="8" w:space="0" w:color="auto"/>
              <w:right w:val="single" w:sz="8" w:space="0" w:color="auto"/>
            </w:tcBorders>
            <w:vAlign w:val="bottom"/>
          </w:tcPr>
          <w:p w:rsidR="004B5149" w:rsidRPr="00FB6BE7" w:rsidRDefault="004B5149" w:rsidP="004B5149">
            <w:pPr>
              <w:jc w:val="center"/>
              <w:rPr>
                <w:sz w:val="20"/>
                <w:szCs w:val="20"/>
              </w:rPr>
            </w:pPr>
          </w:p>
        </w:tc>
        <w:tc>
          <w:tcPr>
            <w:tcW w:w="1516" w:type="dxa"/>
            <w:vAlign w:val="bottom"/>
          </w:tcPr>
          <w:p w:rsidR="004B5149" w:rsidRPr="00FB6BE7" w:rsidRDefault="004B5149" w:rsidP="004B5149">
            <w:pPr>
              <w:jc w:val="center"/>
              <w:rPr>
                <w:sz w:val="20"/>
                <w:szCs w:val="20"/>
              </w:rPr>
            </w:pPr>
          </w:p>
        </w:tc>
        <w:tc>
          <w:tcPr>
            <w:tcW w:w="1410"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imkânlarına sahip</w:t>
            </w: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dışında teknolojik</w:t>
            </w: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ve becerilerin gelişmesi</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6"/>
        </w:trPr>
        <w:tc>
          <w:tcPr>
            <w:tcW w:w="797" w:type="dxa"/>
            <w:tcBorders>
              <w:left w:val="single" w:sz="8" w:space="0" w:color="auto"/>
              <w:right w:val="single" w:sz="8" w:space="0" w:color="auto"/>
            </w:tcBorders>
            <w:vAlign w:val="bottom"/>
          </w:tcPr>
          <w:p w:rsidR="004B5149" w:rsidRPr="00FB6BE7" w:rsidRDefault="004B5149" w:rsidP="004B5149">
            <w:pPr>
              <w:jc w:val="center"/>
              <w:rPr>
                <w:sz w:val="20"/>
                <w:szCs w:val="20"/>
              </w:rPr>
            </w:pPr>
          </w:p>
        </w:tc>
        <w:tc>
          <w:tcPr>
            <w:tcW w:w="1516" w:type="dxa"/>
            <w:vAlign w:val="bottom"/>
          </w:tcPr>
          <w:p w:rsidR="004B5149" w:rsidRPr="00FB6BE7" w:rsidRDefault="004B5149" w:rsidP="004B5149">
            <w:pPr>
              <w:jc w:val="center"/>
              <w:rPr>
                <w:sz w:val="20"/>
                <w:szCs w:val="20"/>
              </w:rPr>
            </w:pPr>
          </w:p>
        </w:tc>
        <w:tc>
          <w:tcPr>
            <w:tcW w:w="1410"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olunması</w:t>
            </w: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araçlara erişiminin</w:t>
            </w: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için krulan ekosistemin</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4"/>
        </w:trPr>
        <w:tc>
          <w:tcPr>
            <w:tcW w:w="797" w:type="dxa"/>
            <w:tcBorders>
              <w:left w:val="single" w:sz="8" w:space="0" w:color="auto"/>
              <w:right w:val="single" w:sz="8" w:space="0" w:color="auto"/>
            </w:tcBorders>
            <w:vAlign w:val="bottom"/>
          </w:tcPr>
          <w:p w:rsidR="004B5149" w:rsidRPr="00FB6BE7" w:rsidRDefault="004B5149" w:rsidP="004B5149">
            <w:pPr>
              <w:jc w:val="center"/>
              <w:rPr>
                <w:sz w:val="20"/>
                <w:szCs w:val="20"/>
              </w:rPr>
            </w:pPr>
          </w:p>
        </w:tc>
        <w:tc>
          <w:tcPr>
            <w:tcW w:w="1516" w:type="dxa"/>
            <w:vAlign w:val="bottom"/>
          </w:tcPr>
          <w:p w:rsidR="004B5149" w:rsidRPr="00FB6BE7" w:rsidRDefault="004B5149" w:rsidP="004B5149">
            <w:pPr>
              <w:jc w:val="center"/>
              <w:rPr>
                <w:sz w:val="20"/>
                <w:szCs w:val="20"/>
              </w:rPr>
            </w:pPr>
          </w:p>
        </w:tc>
        <w:tc>
          <w:tcPr>
            <w:tcW w:w="1410"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yetersizliği</w:t>
            </w: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uygulanması ve</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6"/>
        </w:trPr>
        <w:tc>
          <w:tcPr>
            <w:tcW w:w="797" w:type="dxa"/>
            <w:tcBorders>
              <w:left w:val="single" w:sz="8" w:space="0" w:color="auto"/>
              <w:right w:val="single" w:sz="8" w:space="0" w:color="auto"/>
            </w:tcBorders>
            <w:vAlign w:val="bottom"/>
          </w:tcPr>
          <w:p w:rsidR="004B5149" w:rsidRPr="00FB6BE7" w:rsidRDefault="004B5149" w:rsidP="004B5149">
            <w:pPr>
              <w:jc w:val="center"/>
              <w:rPr>
                <w:sz w:val="20"/>
                <w:szCs w:val="20"/>
              </w:rPr>
            </w:pPr>
          </w:p>
        </w:tc>
        <w:tc>
          <w:tcPr>
            <w:tcW w:w="1516" w:type="dxa"/>
            <w:vAlign w:val="bottom"/>
          </w:tcPr>
          <w:p w:rsidR="004B5149" w:rsidRPr="00FB6BE7" w:rsidRDefault="004B5149" w:rsidP="004B5149">
            <w:pPr>
              <w:jc w:val="center"/>
              <w:rPr>
                <w:sz w:val="20"/>
                <w:szCs w:val="20"/>
              </w:rPr>
            </w:pPr>
          </w:p>
        </w:tc>
        <w:tc>
          <w:tcPr>
            <w:tcW w:w="1410"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eğitimde teknoloji</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4"/>
        </w:trPr>
        <w:tc>
          <w:tcPr>
            <w:tcW w:w="797" w:type="dxa"/>
            <w:tcBorders>
              <w:left w:val="single" w:sz="8" w:space="0" w:color="auto"/>
              <w:right w:val="single" w:sz="8" w:space="0" w:color="auto"/>
            </w:tcBorders>
            <w:vAlign w:val="bottom"/>
          </w:tcPr>
          <w:p w:rsidR="004B5149" w:rsidRPr="00FB6BE7" w:rsidRDefault="004B5149" w:rsidP="004B5149">
            <w:pPr>
              <w:jc w:val="center"/>
              <w:rPr>
                <w:sz w:val="20"/>
                <w:szCs w:val="20"/>
              </w:rPr>
            </w:pPr>
          </w:p>
        </w:tc>
        <w:tc>
          <w:tcPr>
            <w:tcW w:w="1516" w:type="dxa"/>
            <w:vAlign w:val="bottom"/>
          </w:tcPr>
          <w:p w:rsidR="004B5149" w:rsidRPr="00FB6BE7" w:rsidRDefault="004B5149" w:rsidP="004B5149">
            <w:pPr>
              <w:jc w:val="center"/>
              <w:rPr>
                <w:sz w:val="20"/>
                <w:szCs w:val="20"/>
              </w:rPr>
            </w:pPr>
          </w:p>
        </w:tc>
        <w:tc>
          <w:tcPr>
            <w:tcW w:w="1410"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kullanımına yönelik</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6"/>
        </w:trPr>
        <w:tc>
          <w:tcPr>
            <w:tcW w:w="797" w:type="dxa"/>
            <w:tcBorders>
              <w:left w:val="single" w:sz="8" w:space="0" w:color="auto"/>
              <w:right w:val="single" w:sz="8" w:space="0" w:color="auto"/>
            </w:tcBorders>
            <w:vAlign w:val="bottom"/>
          </w:tcPr>
          <w:p w:rsidR="004B5149" w:rsidRPr="00FB6BE7" w:rsidRDefault="004B5149" w:rsidP="004B5149">
            <w:pPr>
              <w:jc w:val="center"/>
              <w:rPr>
                <w:sz w:val="20"/>
                <w:szCs w:val="20"/>
              </w:rPr>
            </w:pPr>
          </w:p>
        </w:tc>
        <w:tc>
          <w:tcPr>
            <w:tcW w:w="1516" w:type="dxa"/>
            <w:vAlign w:val="bottom"/>
          </w:tcPr>
          <w:p w:rsidR="004B5149" w:rsidRPr="00FB6BE7" w:rsidRDefault="004B5149" w:rsidP="004B5149">
            <w:pPr>
              <w:jc w:val="center"/>
              <w:rPr>
                <w:sz w:val="20"/>
                <w:szCs w:val="20"/>
              </w:rPr>
            </w:pPr>
          </w:p>
        </w:tc>
        <w:tc>
          <w:tcPr>
            <w:tcW w:w="1410"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öğretmen eğitiminin</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104"/>
        </w:trPr>
        <w:tc>
          <w:tcPr>
            <w:tcW w:w="797" w:type="dxa"/>
            <w:tcBorders>
              <w:left w:val="single" w:sz="8" w:space="0" w:color="auto"/>
              <w:right w:val="single" w:sz="8" w:space="0" w:color="auto"/>
            </w:tcBorders>
            <w:vAlign w:val="bottom"/>
          </w:tcPr>
          <w:p w:rsidR="004B5149" w:rsidRPr="00FB6BE7" w:rsidRDefault="004B5149" w:rsidP="004B5149">
            <w:pPr>
              <w:jc w:val="center"/>
              <w:rPr>
                <w:sz w:val="20"/>
                <w:szCs w:val="20"/>
              </w:rPr>
            </w:pPr>
          </w:p>
        </w:tc>
        <w:tc>
          <w:tcPr>
            <w:tcW w:w="1516" w:type="dxa"/>
            <w:vAlign w:val="bottom"/>
          </w:tcPr>
          <w:p w:rsidR="004B5149" w:rsidRPr="00FB6BE7" w:rsidRDefault="004B5149" w:rsidP="004B5149">
            <w:pPr>
              <w:jc w:val="center"/>
              <w:rPr>
                <w:sz w:val="20"/>
                <w:szCs w:val="20"/>
              </w:rPr>
            </w:pPr>
          </w:p>
        </w:tc>
        <w:tc>
          <w:tcPr>
            <w:tcW w:w="1410"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127" w:type="dxa"/>
            <w:tcBorders>
              <w:right w:val="single" w:sz="8" w:space="0" w:color="auto"/>
            </w:tcBorders>
            <w:vAlign w:val="bottom"/>
          </w:tcPr>
          <w:p w:rsidR="004B5149" w:rsidRPr="00FB6BE7" w:rsidRDefault="004B5149" w:rsidP="004B5149">
            <w:pPr>
              <w:jc w:val="center"/>
              <w:rPr>
                <w:sz w:val="20"/>
                <w:szCs w:val="20"/>
              </w:rPr>
            </w:pPr>
          </w:p>
        </w:tc>
        <w:tc>
          <w:tcPr>
            <w:tcW w:w="83" w:type="dxa"/>
            <w:vAlign w:val="bottom"/>
          </w:tcPr>
          <w:p w:rsidR="004B5149" w:rsidRPr="00FB6BE7" w:rsidRDefault="004B5149" w:rsidP="004B5149">
            <w:pPr>
              <w:jc w:val="center"/>
              <w:rPr>
                <w:sz w:val="20"/>
                <w:szCs w:val="20"/>
              </w:rPr>
            </w:pPr>
          </w:p>
        </w:tc>
        <w:tc>
          <w:tcPr>
            <w:tcW w:w="2147" w:type="dxa"/>
            <w:tcBorders>
              <w:right w:val="single" w:sz="8" w:space="0" w:color="auto"/>
            </w:tcBorders>
            <w:vAlign w:val="bottom"/>
          </w:tcPr>
          <w:p w:rsidR="004B5149" w:rsidRPr="00FB6BE7" w:rsidRDefault="004B5149" w:rsidP="004B5149">
            <w:pPr>
              <w:jc w:val="center"/>
              <w:rPr>
                <w:sz w:val="20"/>
                <w:szCs w:val="20"/>
              </w:rPr>
            </w:pPr>
          </w:p>
        </w:tc>
        <w:tc>
          <w:tcPr>
            <w:tcW w:w="104" w:type="dxa"/>
            <w:vAlign w:val="bottom"/>
          </w:tcPr>
          <w:p w:rsidR="004B5149" w:rsidRPr="00FB6BE7" w:rsidRDefault="004B5149" w:rsidP="004B5149">
            <w:pPr>
              <w:jc w:val="center"/>
              <w:rPr>
                <w:sz w:val="20"/>
                <w:szCs w:val="20"/>
              </w:rPr>
            </w:pPr>
          </w:p>
        </w:tc>
        <w:tc>
          <w:tcPr>
            <w:tcW w:w="2253" w:type="dxa"/>
            <w:vAlign w:val="bottom"/>
          </w:tcPr>
          <w:p w:rsidR="004B5149" w:rsidRPr="00FB6BE7" w:rsidRDefault="004B5149" w:rsidP="004B5149">
            <w:pPr>
              <w:jc w:val="center"/>
              <w:rPr>
                <w:sz w:val="20"/>
                <w:szCs w:val="20"/>
              </w:rPr>
            </w:pPr>
            <w:r w:rsidRPr="00FB6BE7">
              <w:rPr>
                <w:rFonts w:eastAsia="Book Antiqua"/>
                <w:sz w:val="20"/>
                <w:szCs w:val="20"/>
              </w:rPr>
              <w:t>yapılması; teknolojiye</w:t>
            </w:r>
          </w:p>
        </w:tc>
        <w:tc>
          <w:tcPr>
            <w:tcW w:w="125"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34"/>
        </w:trPr>
        <w:tc>
          <w:tcPr>
            <w:tcW w:w="797" w:type="dxa"/>
            <w:tcBorders>
              <w:left w:val="single" w:sz="8" w:space="0" w:color="auto"/>
              <w:bottom w:val="single" w:sz="8" w:space="0" w:color="auto"/>
              <w:right w:val="single" w:sz="8" w:space="0" w:color="auto"/>
            </w:tcBorders>
            <w:vAlign w:val="bottom"/>
          </w:tcPr>
          <w:p w:rsidR="004B5149" w:rsidRPr="00FB6BE7" w:rsidRDefault="004B5149" w:rsidP="004B5149">
            <w:pPr>
              <w:jc w:val="center"/>
              <w:rPr>
                <w:sz w:val="20"/>
                <w:szCs w:val="20"/>
              </w:rPr>
            </w:pPr>
          </w:p>
        </w:tc>
        <w:tc>
          <w:tcPr>
            <w:tcW w:w="1516" w:type="dxa"/>
            <w:tcBorders>
              <w:bottom w:val="single" w:sz="8" w:space="0" w:color="auto"/>
            </w:tcBorders>
            <w:vAlign w:val="bottom"/>
          </w:tcPr>
          <w:p w:rsidR="004B5149" w:rsidRPr="00FB6BE7" w:rsidRDefault="004B5149" w:rsidP="004B5149">
            <w:pPr>
              <w:jc w:val="center"/>
              <w:rPr>
                <w:sz w:val="20"/>
                <w:szCs w:val="20"/>
              </w:rPr>
            </w:pPr>
          </w:p>
        </w:tc>
        <w:tc>
          <w:tcPr>
            <w:tcW w:w="1410" w:type="dxa"/>
            <w:tcBorders>
              <w:bottom w:val="single" w:sz="8" w:space="0" w:color="auto"/>
              <w:right w:val="single" w:sz="8" w:space="0" w:color="auto"/>
            </w:tcBorders>
            <w:vAlign w:val="bottom"/>
          </w:tcPr>
          <w:p w:rsidR="004B5149" w:rsidRPr="00FB6BE7" w:rsidRDefault="004B5149" w:rsidP="004B5149">
            <w:pPr>
              <w:jc w:val="center"/>
              <w:rPr>
                <w:sz w:val="20"/>
                <w:szCs w:val="20"/>
              </w:rPr>
            </w:pPr>
          </w:p>
        </w:tc>
        <w:tc>
          <w:tcPr>
            <w:tcW w:w="104" w:type="dxa"/>
            <w:tcBorders>
              <w:bottom w:val="single" w:sz="8" w:space="0" w:color="auto"/>
            </w:tcBorders>
            <w:vAlign w:val="bottom"/>
          </w:tcPr>
          <w:p w:rsidR="004B5149" w:rsidRPr="00FB6BE7" w:rsidRDefault="004B5149" w:rsidP="004B5149">
            <w:pPr>
              <w:jc w:val="center"/>
              <w:rPr>
                <w:sz w:val="20"/>
                <w:szCs w:val="20"/>
              </w:rPr>
            </w:pPr>
          </w:p>
        </w:tc>
        <w:tc>
          <w:tcPr>
            <w:tcW w:w="2127" w:type="dxa"/>
            <w:tcBorders>
              <w:bottom w:val="single" w:sz="8" w:space="0" w:color="auto"/>
              <w:right w:val="single" w:sz="8" w:space="0" w:color="auto"/>
            </w:tcBorders>
            <w:vAlign w:val="bottom"/>
          </w:tcPr>
          <w:p w:rsidR="004B5149" w:rsidRPr="00FB6BE7" w:rsidRDefault="004B5149" w:rsidP="004B5149">
            <w:pPr>
              <w:jc w:val="center"/>
              <w:rPr>
                <w:sz w:val="20"/>
                <w:szCs w:val="20"/>
              </w:rPr>
            </w:pPr>
          </w:p>
        </w:tc>
        <w:tc>
          <w:tcPr>
            <w:tcW w:w="83" w:type="dxa"/>
            <w:tcBorders>
              <w:bottom w:val="single" w:sz="8" w:space="0" w:color="auto"/>
            </w:tcBorders>
            <w:vAlign w:val="bottom"/>
          </w:tcPr>
          <w:p w:rsidR="004B5149" w:rsidRPr="00FB6BE7" w:rsidRDefault="004B5149" w:rsidP="004B5149">
            <w:pPr>
              <w:jc w:val="center"/>
              <w:rPr>
                <w:sz w:val="20"/>
                <w:szCs w:val="20"/>
              </w:rPr>
            </w:pPr>
          </w:p>
        </w:tc>
        <w:tc>
          <w:tcPr>
            <w:tcW w:w="2147" w:type="dxa"/>
            <w:tcBorders>
              <w:bottom w:val="single" w:sz="8" w:space="0" w:color="auto"/>
              <w:right w:val="single" w:sz="8" w:space="0" w:color="auto"/>
            </w:tcBorders>
            <w:vAlign w:val="bottom"/>
          </w:tcPr>
          <w:p w:rsidR="004B5149" w:rsidRPr="00FB6BE7" w:rsidRDefault="004B5149" w:rsidP="004B5149">
            <w:pPr>
              <w:jc w:val="center"/>
              <w:rPr>
                <w:sz w:val="20"/>
                <w:szCs w:val="20"/>
              </w:rPr>
            </w:pPr>
          </w:p>
        </w:tc>
        <w:tc>
          <w:tcPr>
            <w:tcW w:w="104" w:type="dxa"/>
            <w:tcBorders>
              <w:bottom w:val="single" w:sz="8" w:space="0" w:color="auto"/>
            </w:tcBorders>
            <w:vAlign w:val="bottom"/>
          </w:tcPr>
          <w:p w:rsidR="004B5149" w:rsidRPr="00FB6BE7" w:rsidRDefault="004B5149" w:rsidP="004B5149">
            <w:pPr>
              <w:jc w:val="center"/>
              <w:rPr>
                <w:sz w:val="20"/>
                <w:szCs w:val="20"/>
              </w:rPr>
            </w:pPr>
          </w:p>
        </w:tc>
        <w:tc>
          <w:tcPr>
            <w:tcW w:w="2253" w:type="dxa"/>
            <w:tcBorders>
              <w:bottom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erişimin sağlanması</w:t>
            </w:r>
          </w:p>
        </w:tc>
        <w:tc>
          <w:tcPr>
            <w:tcW w:w="125" w:type="dxa"/>
            <w:tcBorders>
              <w:bottom w:val="single" w:sz="8" w:space="0" w:color="auto"/>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bl>
    <w:tbl>
      <w:tblPr>
        <w:tblW w:w="0" w:type="auto"/>
        <w:tblInd w:w="10" w:type="dxa"/>
        <w:tblLayout w:type="fixed"/>
        <w:tblCellMar>
          <w:left w:w="0" w:type="dxa"/>
          <w:right w:w="0" w:type="dxa"/>
        </w:tblCellMar>
        <w:tblLook w:val="04A0" w:firstRow="1" w:lastRow="0" w:firstColumn="1" w:lastColumn="0" w:noHBand="0" w:noVBand="1"/>
      </w:tblPr>
      <w:tblGrid>
        <w:gridCol w:w="120"/>
        <w:gridCol w:w="260"/>
        <w:gridCol w:w="380"/>
        <w:gridCol w:w="1440"/>
        <w:gridCol w:w="1340"/>
        <w:gridCol w:w="100"/>
        <w:gridCol w:w="1900"/>
        <w:gridCol w:w="120"/>
        <w:gridCol w:w="2120"/>
        <w:gridCol w:w="100"/>
        <w:gridCol w:w="2260"/>
        <w:gridCol w:w="30"/>
      </w:tblGrid>
      <w:tr w:rsidR="004B5149" w:rsidRPr="00FB6BE7" w:rsidTr="004B5149">
        <w:trPr>
          <w:trHeight w:val="258"/>
        </w:trPr>
        <w:tc>
          <w:tcPr>
            <w:tcW w:w="120" w:type="dxa"/>
            <w:tcBorders>
              <w:top w:val="single" w:sz="8" w:space="0" w:color="auto"/>
              <w:left w:val="single" w:sz="8" w:space="0" w:color="auto"/>
            </w:tcBorders>
            <w:vAlign w:val="bottom"/>
          </w:tcPr>
          <w:p w:rsidR="004B5149" w:rsidRPr="00FB6BE7" w:rsidRDefault="004B5149" w:rsidP="004B5149">
            <w:pPr>
              <w:jc w:val="center"/>
              <w:rPr>
                <w:sz w:val="20"/>
                <w:szCs w:val="20"/>
              </w:rPr>
            </w:pPr>
          </w:p>
        </w:tc>
        <w:tc>
          <w:tcPr>
            <w:tcW w:w="260" w:type="dxa"/>
            <w:tcBorders>
              <w:top w:val="single" w:sz="8" w:space="0" w:color="auto"/>
            </w:tcBorders>
            <w:vAlign w:val="bottom"/>
          </w:tcPr>
          <w:p w:rsidR="004B5149" w:rsidRPr="00FB6BE7" w:rsidRDefault="004B5149" w:rsidP="004B5149">
            <w:pPr>
              <w:jc w:val="center"/>
              <w:rPr>
                <w:sz w:val="20"/>
                <w:szCs w:val="20"/>
              </w:rPr>
            </w:pPr>
          </w:p>
        </w:tc>
        <w:tc>
          <w:tcPr>
            <w:tcW w:w="380" w:type="dxa"/>
            <w:tcBorders>
              <w:top w:val="single" w:sz="8" w:space="0" w:color="auto"/>
              <w:right w:val="single" w:sz="8" w:space="0" w:color="auto"/>
            </w:tcBorders>
            <w:vAlign w:val="bottom"/>
          </w:tcPr>
          <w:p w:rsidR="004B5149" w:rsidRPr="00FB6BE7" w:rsidRDefault="004B5149" w:rsidP="004B5149">
            <w:pPr>
              <w:jc w:val="center"/>
              <w:rPr>
                <w:sz w:val="20"/>
                <w:szCs w:val="20"/>
              </w:rPr>
            </w:pPr>
          </w:p>
        </w:tc>
        <w:tc>
          <w:tcPr>
            <w:tcW w:w="1440" w:type="dxa"/>
            <w:tcBorders>
              <w:top w:val="single" w:sz="8" w:space="0" w:color="auto"/>
            </w:tcBorders>
            <w:vAlign w:val="bottom"/>
          </w:tcPr>
          <w:p w:rsidR="004B5149" w:rsidRPr="00FB6BE7" w:rsidRDefault="004B5149" w:rsidP="004B5149">
            <w:pPr>
              <w:jc w:val="center"/>
              <w:rPr>
                <w:sz w:val="20"/>
                <w:szCs w:val="20"/>
              </w:rPr>
            </w:pPr>
          </w:p>
        </w:tc>
        <w:tc>
          <w:tcPr>
            <w:tcW w:w="1340" w:type="dxa"/>
            <w:tcBorders>
              <w:top w:val="single" w:sz="8" w:space="0" w:color="auto"/>
              <w:right w:val="single" w:sz="8" w:space="0" w:color="auto"/>
            </w:tcBorders>
            <w:vAlign w:val="bottom"/>
          </w:tcPr>
          <w:p w:rsidR="004B5149" w:rsidRPr="00FB6BE7" w:rsidRDefault="004B5149" w:rsidP="004B5149">
            <w:pPr>
              <w:jc w:val="center"/>
              <w:rPr>
                <w:sz w:val="20"/>
                <w:szCs w:val="20"/>
              </w:rPr>
            </w:pPr>
          </w:p>
        </w:tc>
        <w:tc>
          <w:tcPr>
            <w:tcW w:w="100" w:type="dxa"/>
            <w:tcBorders>
              <w:top w:val="single" w:sz="8" w:space="0" w:color="auto"/>
            </w:tcBorders>
            <w:vAlign w:val="bottom"/>
          </w:tcPr>
          <w:p w:rsidR="004B5149" w:rsidRPr="00FB6BE7" w:rsidRDefault="004B5149" w:rsidP="004B5149">
            <w:pPr>
              <w:jc w:val="center"/>
              <w:rPr>
                <w:sz w:val="20"/>
                <w:szCs w:val="20"/>
              </w:rPr>
            </w:pPr>
          </w:p>
        </w:tc>
        <w:tc>
          <w:tcPr>
            <w:tcW w:w="1900" w:type="dxa"/>
            <w:tcBorders>
              <w:top w:val="single" w:sz="8" w:space="0" w:color="auto"/>
            </w:tcBorders>
            <w:vAlign w:val="bottom"/>
          </w:tcPr>
          <w:p w:rsidR="004B5149" w:rsidRPr="00FB6BE7" w:rsidRDefault="004B5149" w:rsidP="004B5149">
            <w:pPr>
              <w:jc w:val="center"/>
              <w:rPr>
                <w:sz w:val="20"/>
                <w:szCs w:val="20"/>
              </w:rPr>
            </w:pPr>
          </w:p>
        </w:tc>
        <w:tc>
          <w:tcPr>
            <w:tcW w:w="120" w:type="dxa"/>
            <w:tcBorders>
              <w:top w:val="single" w:sz="8" w:space="0" w:color="auto"/>
              <w:right w:val="single" w:sz="8" w:space="0" w:color="auto"/>
            </w:tcBorders>
            <w:vAlign w:val="bottom"/>
          </w:tcPr>
          <w:p w:rsidR="004B5149" w:rsidRPr="00FB6BE7" w:rsidRDefault="004B5149" w:rsidP="004B5149">
            <w:pPr>
              <w:jc w:val="center"/>
              <w:rPr>
                <w:sz w:val="20"/>
                <w:szCs w:val="20"/>
              </w:rPr>
            </w:pPr>
          </w:p>
        </w:tc>
        <w:tc>
          <w:tcPr>
            <w:tcW w:w="2120" w:type="dxa"/>
            <w:tcBorders>
              <w:top w:val="single" w:sz="8" w:space="0" w:color="auto"/>
              <w:right w:val="single" w:sz="8" w:space="0" w:color="auto"/>
            </w:tcBorders>
            <w:vAlign w:val="bottom"/>
          </w:tcPr>
          <w:p w:rsidR="004B5149" w:rsidRPr="00FB6BE7" w:rsidRDefault="004B5149" w:rsidP="004B5149">
            <w:pPr>
              <w:jc w:val="center"/>
              <w:rPr>
                <w:sz w:val="20"/>
                <w:szCs w:val="20"/>
              </w:rPr>
            </w:pPr>
          </w:p>
        </w:tc>
        <w:tc>
          <w:tcPr>
            <w:tcW w:w="100" w:type="dxa"/>
            <w:tcBorders>
              <w:top w:val="single" w:sz="8" w:space="0" w:color="auto"/>
            </w:tcBorders>
            <w:vAlign w:val="bottom"/>
          </w:tcPr>
          <w:p w:rsidR="004B5149" w:rsidRPr="00FB6BE7" w:rsidRDefault="004B5149" w:rsidP="004B5149">
            <w:pPr>
              <w:jc w:val="center"/>
              <w:rPr>
                <w:sz w:val="20"/>
                <w:szCs w:val="20"/>
              </w:rPr>
            </w:pPr>
          </w:p>
        </w:tc>
        <w:tc>
          <w:tcPr>
            <w:tcW w:w="2260" w:type="dxa"/>
            <w:tcBorders>
              <w:top w:val="single" w:sz="8" w:space="0" w:color="auto"/>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amacıyla altyapı,</w:t>
            </w:r>
          </w:p>
        </w:tc>
        <w:tc>
          <w:tcPr>
            <w:tcW w:w="30" w:type="dxa"/>
            <w:vAlign w:val="bottom"/>
          </w:tcPr>
          <w:p w:rsidR="004B5149" w:rsidRPr="00FB6BE7" w:rsidRDefault="004B5149" w:rsidP="004B5149">
            <w:pPr>
              <w:jc w:val="center"/>
              <w:rPr>
                <w:sz w:val="20"/>
                <w:szCs w:val="20"/>
              </w:rPr>
            </w:pPr>
          </w:p>
        </w:tc>
      </w:tr>
      <w:tr w:rsidR="004B5149" w:rsidRPr="00FB6BE7" w:rsidTr="004B5149">
        <w:trPr>
          <w:trHeight w:val="247"/>
        </w:trPr>
        <w:tc>
          <w:tcPr>
            <w:tcW w:w="120" w:type="dxa"/>
            <w:tcBorders>
              <w:left w:val="single" w:sz="8" w:space="0" w:color="auto"/>
            </w:tcBorders>
            <w:vAlign w:val="bottom"/>
          </w:tcPr>
          <w:p w:rsidR="004B5149" w:rsidRPr="00FB6BE7" w:rsidRDefault="004B5149" w:rsidP="004B5149">
            <w:pPr>
              <w:jc w:val="center"/>
              <w:rPr>
                <w:sz w:val="20"/>
                <w:szCs w:val="20"/>
              </w:rPr>
            </w:pPr>
          </w:p>
        </w:tc>
        <w:tc>
          <w:tcPr>
            <w:tcW w:w="260" w:type="dxa"/>
            <w:vAlign w:val="bottom"/>
          </w:tcPr>
          <w:p w:rsidR="004B5149" w:rsidRPr="00FB6BE7" w:rsidRDefault="004B5149" w:rsidP="004B5149">
            <w:pPr>
              <w:jc w:val="center"/>
              <w:rPr>
                <w:sz w:val="20"/>
                <w:szCs w:val="20"/>
              </w:rPr>
            </w:pPr>
          </w:p>
        </w:tc>
        <w:tc>
          <w:tcPr>
            <w:tcW w:w="380" w:type="dxa"/>
            <w:tcBorders>
              <w:right w:val="single" w:sz="8" w:space="0" w:color="auto"/>
            </w:tcBorders>
            <w:vAlign w:val="bottom"/>
          </w:tcPr>
          <w:p w:rsidR="004B5149" w:rsidRPr="00FB6BE7" w:rsidRDefault="004B5149" w:rsidP="004B5149">
            <w:pPr>
              <w:jc w:val="center"/>
              <w:rPr>
                <w:sz w:val="20"/>
                <w:szCs w:val="20"/>
              </w:rPr>
            </w:pPr>
          </w:p>
        </w:tc>
        <w:tc>
          <w:tcPr>
            <w:tcW w:w="1440" w:type="dxa"/>
            <w:vAlign w:val="bottom"/>
          </w:tcPr>
          <w:p w:rsidR="004B5149" w:rsidRPr="00FB6BE7" w:rsidRDefault="004B5149" w:rsidP="004B5149">
            <w:pPr>
              <w:jc w:val="center"/>
              <w:rPr>
                <w:sz w:val="20"/>
                <w:szCs w:val="20"/>
              </w:rPr>
            </w:pPr>
          </w:p>
        </w:tc>
        <w:tc>
          <w:tcPr>
            <w:tcW w:w="1340" w:type="dxa"/>
            <w:tcBorders>
              <w:right w:val="single" w:sz="8" w:space="0" w:color="auto"/>
            </w:tcBorders>
            <w:vAlign w:val="bottom"/>
          </w:tcPr>
          <w:p w:rsidR="004B5149" w:rsidRPr="00FB6BE7" w:rsidRDefault="004B5149" w:rsidP="004B5149">
            <w:pPr>
              <w:jc w:val="center"/>
              <w:rPr>
                <w:sz w:val="20"/>
                <w:szCs w:val="20"/>
              </w:rPr>
            </w:pPr>
          </w:p>
        </w:tc>
        <w:tc>
          <w:tcPr>
            <w:tcW w:w="100" w:type="dxa"/>
            <w:vAlign w:val="bottom"/>
          </w:tcPr>
          <w:p w:rsidR="004B5149" w:rsidRPr="00FB6BE7" w:rsidRDefault="004B5149" w:rsidP="004B5149">
            <w:pPr>
              <w:jc w:val="center"/>
              <w:rPr>
                <w:sz w:val="20"/>
                <w:szCs w:val="20"/>
              </w:rPr>
            </w:pPr>
          </w:p>
        </w:tc>
        <w:tc>
          <w:tcPr>
            <w:tcW w:w="1900" w:type="dxa"/>
            <w:vAlign w:val="bottom"/>
          </w:tcPr>
          <w:p w:rsidR="004B5149" w:rsidRPr="00FB6BE7" w:rsidRDefault="004B5149" w:rsidP="004B5149">
            <w:pPr>
              <w:jc w:val="center"/>
              <w:rPr>
                <w:sz w:val="20"/>
                <w:szCs w:val="20"/>
              </w:rPr>
            </w:pPr>
          </w:p>
        </w:tc>
        <w:tc>
          <w:tcPr>
            <w:tcW w:w="120" w:type="dxa"/>
            <w:tcBorders>
              <w:right w:val="single" w:sz="8" w:space="0" w:color="auto"/>
            </w:tcBorders>
            <w:vAlign w:val="bottom"/>
          </w:tcPr>
          <w:p w:rsidR="004B5149" w:rsidRPr="00FB6BE7" w:rsidRDefault="004B5149" w:rsidP="004B5149">
            <w:pPr>
              <w:jc w:val="center"/>
              <w:rPr>
                <w:sz w:val="20"/>
                <w:szCs w:val="20"/>
              </w:rPr>
            </w:pPr>
          </w:p>
        </w:tc>
        <w:tc>
          <w:tcPr>
            <w:tcW w:w="2120" w:type="dxa"/>
            <w:tcBorders>
              <w:right w:val="single" w:sz="8" w:space="0" w:color="auto"/>
            </w:tcBorders>
            <w:vAlign w:val="bottom"/>
          </w:tcPr>
          <w:p w:rsidR="004B5149" w:rsidRPr="00FB6BE7" w:rsidRDefault="004B5149" w:rsidP="004B5149">
            <w:pPr>
              <w:jc w:val="center"/>
              <w:rPr>
                <w:sz w:val="20"/>
                <w:szCs w:val="20"/>
              </w:rPr>
            </w:pPr>
          </w:p>
        </w:tc>
        <w:tc>
          <w:tcPr>
            <w:tcW w:w="100" w:type="dxa"/>
            <w:vAlign w:val="bottom"/>
          </w:tcPr>
          <w:p w:rsidR="004B5149" w:rsidRPr="00FB6BE7" w:rsidRDefault="004B5149" w:rsidP="004B5149">
            <w:pPr>
              <w:jc w:val="center"/>
              <w:rPr>
                <w:sz w:val="20"/>
                <w:szCs w:val="20"/>
              </w:rPr>
            </w:pPr>
          </w:p>
        </w:tc>
        <w:tc>
          <w:tcPr>
            <w:tcW w:w="2260"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bakım, onarım ve</w:t>
            </w:r>
          </w:p>
        </w:tc>
        <w:tc>
          <w:tcPr>
            <w:tcW w:w="30" w:type="dxa"/>
            <w:vAlign w:val="bottom"/>
          </w:tcPr>
          <w:p w:rsidR="004B5149" w:rsidRPr="00FB6BE7" w:rsidRDefault="004B5149" w:rsidP="004B5149">
            <w:pPr>
              <w:jc w:val="center"/>
              <w:rPr>
                <w:sz w:val="20"/>
                <w:szCs w:val="20"/>
              </w:rPr>
            </w:pPr>
          </w:p>
        </w:tc>
      </w:tr>
      <w:tr w:rsidR="004B5149" w:rsidRPr="00FB6BE7" w:rsidTr="004B5149">
        <w:trPr>
          <w:trHeight w:val="250"/>
        </w:trPr>
        <w:tc>
          <w:tcPr>
            <w:tcW w:w="120" w:type="dxa"/>
            <w:tcBorders>
              <w:left w:val="single" w:sz="8" w:space="0" w:color="auto"/>
            </w:tcBorders>
            <w:vAlign w:val="bottom"/>
          </w:tcPr>
          <w:p w:rsidR="004B5149" w:rsidRPr="00FB6BE7" w:rsidRDefault="004B5149" w:rsidP="004B5149">
            <w:pPr>
              <w:jc w:val="center"/>
              <w:rPr>
                <w:sz w:val="20"/>
                <w:szCs w:val="20"/>
              </w:rPr>
            </w:pPr>
          </w:p>
        </w:tc>
        <w:tc>
          <w:tcPr>
            <w:tcW w:w="260" w:type="dxa"/>
            <w:vAlign w:val="bottom"/>
          </w:tcPr>
          <w:p w:rsidR="004B5149" w:rsidRPr="00FB6BE7" w:rsidRDefault="004B5149" w:rsidP="004B5149">
            <w:pPr>
              <w:jc w:val="center"/>
              <w:rPr>
                <w:sz w:val="20"/>
                <w:szCs w:val="20"/>
              </w:rPr>
            </w:pPr>
          </w:p>
        </w:tc>
        <w:tc>
          <w:tcPr>
            <w:tcW w:w="380" w:type="dxa"/>
            <w:tcBorders>
              <w:right w:val="single" w:sz="8" w:space="0" w:color="auto"/>
            </w:tcBorders>
            <w:vAlign w:val="bottom"/>
          </w:tcPr>
          <w:p w:rsidR="004B5149" w:rsidRPr="00FB6BE7" w:rsidRDefault="004B5149" w:rsidP="004B5149">
            <w:pPr>
              <w:jc w:val="center"/>
              <w:rPr>
                <w:sz w:val="20"/>
                <w:szCs w:val="20"/>
              </w:rPr>
            </w:pPr>
          </w:p>
        </w:tc>
        <w:tc>
          <w:tcPr>
            <w:tcW w:w="1440" w:type="dxa"/>
            <w:vAlign w:val="bottom"/>
          </w:tcPr>
          <w:p w:rsidR="004B5149" w:rsidRPr="00FB6BE7" w:rsidRDefault="004B5149" w:rsidP="004B5149">
            <w:pPr>
              <w:jc w:val="center"/>
              <w:rPr>
                <w:sz w:val="20"/>
                <w:szCs w:val="20"/>
              </w:rPr>
            </w:pPr>
          </w:p>
        </w:tc>
        <w:tc>
          <w:tcPr>
            <w:tcW w:w="1340" w:type="dxa"/>
            <w:tcBorders>
              <w:right w:val="single" w:sz="8" w:space="0" w:color="auto"/>
            </w:tcBorders>
            <w:vAlign w:val="bottom"/>
          </w:tcPr>
          <w:p w:rsidR="004B5149" w:rsidRPr="00FB6BE7" w:rsidRDefault="004B5149" w:rsidP="004B5149">
            <w:pPr>
              <w:jc w:val="center"/>
              <w:rPr>
                <w:sz w:val="20"/>
                <w:szCs w:val="20"/>
              </w:rPr>
            </w:pPr>
          </w:p>
        </w:tc>
        <w:tc>
          <w:tcPr>
            <w:tcW w:w="100" w:type="dxa"/>
            <w:vAlign w:val="bottom"/>
          </w:tcPr>
          <w:p w:rsidR="004B5149" w:rsidRPr="00FB6BE7" w:rsidRDefault="004B5149" w:rsidP="004B5149">
            <w:pPr>
              <w:jc w:val="center"/>
              <w:rPr>
                <w:sz w:val="20"/>
                <w:szCs w:val="20"/>
              </w:rPr>
            </w:pPr>
          </w:p>
        </w:tc>
        <w:tc>
          <w:tcPr>
            <w:tcW w:w="1900" w:type="dxa"/>
            <w:vAlign w:val="bottom"/>
          </w:tcPr>
          <w:p w:rsidR="004B5149" w:rsidRPr="00FB6BE7" w:rsidRDefault="004B5149" w:rsidP="004B5149">
            <w:pPr>
              <w:jc w:val="center"/>
              <w:rPr>
                <w:sz w:val="20"/>
                <w:szCs w:val="20"/>
              </w:rPr>
            </w:pPr>
          </w:p>
        </w:tc>
        <w:tc>
          <w:tcPr>
            <w:tcW w:w="120" w:type="dxa"/>
            <w:tcBorders>
              <w:right w:val="single" w:sz="8" w:space="0" w:color="auto"/>
            </w:tcBorders>
            <w:vAlign w:val="bottom"/>
          </w:tcPr>
          <w:p w:rsidR="004B5149" w:rsidRPr="00FB6BE7" w:rsidRDefault="004B5149" w:rsidP="004B5149">
            <w:pPr>
              <w:jc w:val="center"/>
              <w:rPr>
                <w:sz w:val="20"/>
                <w:szCs w:val="20"/>
              </w:rPr>
            </w:pPr>
          </w:p>
        </w:tc>
        <w:tc>
          <w:tcPr>
            <w:tcW w:w="2120" w:type="dxa"/>
            <w:tcBorders>
              <w:right w:val="single" w:sz="8" w:space="0" w:color="auto"/>
            </w:tcBorders>
            <w:vAlign w:val="bottom"/>
          </w:tcPr>
          <w:p w:rsidR="004B5149" w:rsidRPr="00FB6BE7" w:rsidRDefault="004B5149" w:rsidP="004B5149">
            <w:pPr>
              <w:jc w:val="center"/>
              <w:rPr>
                <w:sz w:val="20"/>
                <w:szCs w:val="20"/>
              </w:rPr>
            </w:pPr>
          </w:p>
        </w:tc>
        <w:tc>
          <w:tcPr>
            <w:tcW w:w="100" w:type="dxa"/>
            <w:vAlign w:val="bottom"/>
          </w:tcPr>
          <w:p w:rsidR="004B5149" w:rsidRPr="00FB6BE7" w:rsidRDefault="004B5149" w:rsidP="004B5149">
            <w:pPr>
              <w:jc w:val="center"/>
              <w:rPr>
                <w:sz w:val="20"/>
                <w:szCs w:val="20"/>
              </w:rPr>
            </w:pPr>
          </w:p>
        </w:tc>
        <w:tc>
          <w:tcPr>
            <w:tcW w:w="2260"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donanım çalışmalarına</w:t>
            </w:r>
          </w:p>
        </w:tc>
        <w:tc>
          <w:tcPr>
            <w:tcW w:w="30" w:type="dxa"/>
            <w:vAlign w:val="bottom"/>
          </w:tcPr>
          <w:p w:rsidR="004B5149" w:rsidRPr="00FB6BE7" w:rsidRDefault="004B5149" w:rsidP="004B5149">
            <w:pPr>
              <w:jc w:val="center"/>
              <w:rPr>
                <w:sz w:val="20"/>
                <w:szCs w:val="20"/>
              </w:rPr>
            </w:pPr>
          </w:p>
        </w:tc>
      </w:tr>
      <w:tr w:rsidR="004B5149" w:rsidRPr="00FB6BE7" w:rsidTr="004B5149">
        <w:trPr>
          <w:trHeight w:val="250"/>
        </w:trPr>
        <w:tc>
          <w:tcPr>
            <w:tcW w:w="120" w:type="dxa"/>
            <w:tcBorders>
              <w:left w:val="single" w:sz="8" w:space="0" w:color="auto"/>
            </w:tcBorders>
            <w:vAlign w:val="bottom"/>
          </w:tcPr>
          <w:p w:rsidR="004B5149" w:rsidRPr="00FB6BE7" w:rsidRDefault="004B5149" w:rsidP="004B5149">
            <w:pPr>
              <w:jc w:val="center"/>
              <w:rPr>
                <w:sz w:val="20"/>
                <w:szCs w:val="20"/>
              </w:rPr>
            </w:pPr>
          </w:p>
        </w:tc>
        <w:tc>
          <w:tcPr>
            <w:tcW w:w="260" w:type="dxa"/>
            <w:vAlign w:val="bottom"/>
          </w:tcPr>
          <w:p w:rsidR="004B5149" w:rsidRPr="00FB6BE7" w:rsidRDefault="004B5149" w:rsidP="004B5149">
            <w:pPr>
              <w:jc w:val="center"/>
              <w:rPr>
                <w:sz w:val="20"/>
                <w:szCs w:val="20"/>
              </w:rPr>
            </w:pPr>
          </w:p>
        </w:tc>
        <w:tc>
          <w:tcPr>
            <w:tcW w:w="380" w:type="dxa"/>
            <w:tcBorders>
              <w:right w:val="single" w:sz="8" w:space="0" w:color="auto"/>
            </w:tcBorders>
            <w:vAlign w:val="bottom"/>
          </w:tcPr>
          <w:p w:rsidR="004B5149" w:rsidRPr="00FB6BE7" w:rsidRDefault="004B5149" w:rsidP="004B5149">
            <w:pPr>
              <w:jc w:val="center"/>
              <w:rPr>
                <w:sz w:val="20"/>
                <w:szCs w:val="20"/>
              </w:rPr>
            </w:pPr>
          </w:p>
        </w:tc>
        <w:tc>
          <w:tcPr>
            <w:tcW w:w="1440" w:type="dxa"/>
            <w:vAlign w:val="bottom"/>
          </w:tcPr>
          <w:p w:rsidR="004B5149" w:rsidRPr="00FB6BE7" w:rsidRDefault="004B5149" w:rsidP="004B5149">
            <w:pPr>
              <w:jc w:val="center"/>
              <w:rPr>
                <w:sz w:val="20"/>
                <w:szCs w:val="20"/>
              </w:rPr>
            </w:pPr>
          </w:p>
        </w:tc>
        <w:tc>
          <w:tcPr>
            <w:tcW w:w="1340" w:type="dxa"/>
            <w:tcBorders>
              <w:right w:val="single" w:sz="8" w:space="0" w:color="auto"/>
            </w:tcBorders>
            <w:vAlign w:val="bottom"/>
          </w:tcPr>
          <w:p w:rsidR="004B5149" w:rsidRPr="00FB6BE7" w:rsidRDefault="004B5149" w:rsidP="004B5149">
            <w:pPr>
              <w:jc w:val="center"/>
              <w:rPr>
                <w:sz w:val="20"/>
                <w:szCs w:val="20"/>
              </w:rPr>
            </w:pPr>
          </w:p>
        </w:tc>
        <w:tc>
          <w:tcPr>
            <w:tcW w:w="100" w:type="dxa"/>
            <w:vAlign w:val="bottom"/>
          </w:tcPr>
          <w:p w:rsidR="004B5149" w:rsidRPr="00FB6BE7" w:rsidRDefault="004B5149" w:rsidP="004B5149">
            <w:pPr>
              <w:jc w:val="center"/>
              <w:rPr>
                <w:sz w:val="20"/>
                <w:szCs w:val="20"/>
              </w:rPr>
            </w:pPr>
          </w:p>
        </w:tc>
        <w:tc>
          <w:tcPr>
            <w:tcW w:w="1900" w:type="dxa"/>
            <w:vAlign w:val="bottom"/>
          </w:tcPr>
          <w:p w:rsidR="004B5149" w:rsidRPr="00FB6BE7" w:rsidRDefault="004B5149" w:rsidP="004B5149">
            <w:pPr>
              <w:jc w:val="center"/>
              <w:rPr>
                <w:sz w:val="20"/>
                <w:szCs w:val="20"/>
              </w:rPr>
            </w:pPr>
          </w:p>
        </w:tc>
        <w:tc>
          <w:tcPr>
            <w:tcW w:w="120" w:type="dxa"/>
            <w:tcBorders>
              <w:right w:val="single" w:sz="8" w:space="0" w:color="auto"/>
            </w:tcBorders>
            <w:vAlign w:val="bottom"/>
          </w:tcPr>
          <w:p w:rsidR="004B5149" w:rsidRPr="00FB6BE7" w:rsidRDefault="004B5149" w:rsidP="004B5149">
            <w:pPr>
              <w:jc w:val="center"/>
              <w:rPr>
                <w:sz w:val="20"/>
                <w:szCs w:val="20"/>
              </w:rPr>
            </w:pPr>
          </w:p>
        </w:tc>
        <w:tc>
          <w:tcPr>
            <w:tcW w:w="2120" w:type="dxa"/>
            <w:tcBorders>
              <w:right w:val="single" w:sz="8" w:space="0" w:color="auto"/>
            </w:tcBorders>
            <w:vAlign w:val="bottom"/>
          </w:tcPr>
          <w:p w:rsidR="004B5149" w:rsidRPr="00FB6BE7" w:rsidRDefault="004B5149" w:rsidP="004B5149">
            <w:pPr>
              <w:jc w:val="center"/>
              <w:rPr>
                <w:sz w:val="20"/>
                <w:szCs w:val="20"/>
              </w:rPr>
            </w:pPr>
          </w:p>
        </w:tc>
        <w:tc>
          <w:tcPr>
            <w:tcW w:w="100" w:type="dxa"/>
            <w:vAlign w:val="bottom"/>
          </w:tcPr>
          <w:p w:rsidR="004B5149" w:rsidRPr="00FB6BE7" w:rsidRDefault="004B5149" w:rsidP="004B5149">
            <w:pPr>
              <w:jc w:val="center"/>
              <w:rPr>
                <w:sz w:val="20"/>
                <w:szCs w:val="20"/>
              </w:rPr>
            </w:pPr>
          </w:p>
        </w:tc>
        <w:tc>
          <w:tcPr>
            <w:tcW w:w="2260"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devam edilmesi</w:t>
            </w:r>
          </w:p>
        </w:tc>
        <w:tc>
          <w:tcPr>
            <w:tcW w:w="30" w:type="dxa"/>
            <w:vAlign w:val="bottom"/>
          </w:tcPr>
          <w:p w:rsidR="004B5149" w:rsidRPr="00FB6BE7" w:rsidRDefault="004B5149" w:rsidP="004B5149">
            <w:pPr>
              <w:jc w:val="center"/>
              <w:rPr>
                <w:sz w:val="20"/>
                <w:szCs w:val="20"/>
              </w:rPr>
            </w:pPr>
          </w:p>
        </w:tc>
      </w:tr>
      <w:tr w:rsidR="004B5149" w:rsidRPr="00FB6BE7" w:rsidTr="004B5149">
        <w:trPr>
          <w:trHeight w:val="138"/>
        </w:trPr>
        <w:tc>
          <w:tcPr>
            <w:tcW w:w="120" w:type="dxa"/>
            <w:tcBorders>
              <w:left w:val="single" w:sz="8" w:space="0" w:color="auto"/>
              <w:bottom w:val="single" w:sz="8" w:space="0" w:color="auto"/>
            </w:tcBorders>
            <w:vAlign w:val="bottom"/>
          </w:tcPr>
          <w:p w:rsidR="004B5149" w:rsidRPr="00FB6BE7" w:rsidRDefault="004B5149" w:rsidP="004B5149">
            <w:pPr>
              <w:jc w:val="center"/>
              <w:rPr>
                <w:sz w:val="20"/>
                <w:szCs w:val="20"/>
              </w:rPr>
            </w:pPr>
          </w:p>
        </w:tc>
        <w:tc>
          <w:tcPr>
            <w:tcW w:w="260" w:type="dxa"/>
            <w:tcBorders>
              <w:bottom w:val="single" w:sz="8" w:space="0" w:color="auto"/>
            </w:tcBorders>
            <w:vAlign w:val="bottom"/>
          </w:tcPr>
          <w:p w:rsidR="004B5149" w:rsidRPr="00FB6BE7" w:rsidRDefault="004B5149" w:rsidP="004B5149">
            <w:pPr>
              <w:jc w:val="center"/>
              <w:rPr>
                <w:sz w:val="20"/>
                <w:szCs w:val="20"/>
              </w:rPr>
            </w:pPr>
          </w:p>
        </w:tc>
        <w:tc>
          <w:tcPr>
            <w:tcW w:w="380" w:type="dxa"/>
            <w:tcBorders>
              <w:bottom w:val="single" w:sz="8" w:space="0" w:color="auto"/>
              <w:right w:val="single" w:sz="8" w:space="0" w:color="auto"/>
            </w:tcBorders>
            <w:vAlign w:val="bottom"/>
          </w:tcPr>
          <w:p w:rsidR="004B5149" w:rsidRPr="00FB6BE7" w:rsidRDefault="004B5149" w:rsidP="004B5149">
            <w:pPr>
              <w:jc w:val="center"/>
              <w:rPr>
                <w:sz w:val="20"/>
                <w:szCs w:val="20"/>
              </w:rPr>
            </w:pPr>
          </w:p>
        </w:tc>
        <w:tc>
          <w:tcPr>
            <w:tcW w:w="2780" w:type="dxa"/>
            <w:gridSpan w:val="2"/>
            <w:tcBorders>
              <w:bottom w:val="single" w:sz="8" w:space="0" w:color="auto"/>
              <w:right w:val="single" w:sz="8" w:space="0" w:color="auto"/>
            </w:tcBorders>
            <w:vAlign w:val="bottom"/>
          </w:tcPr>
          <w:p w:rsidR="004B5149" w:rsidRPr="00FB6BE7" w:rsidRDefault="004B5149" w:rsidP="004B5149">
            <w:pPr>
              <w:jc w:val="center"/>
              <w:rPr>
                <w:sz w:val="20"/>
                <w:szCs w:val="20"/>
              </w:rPr>
            </w:pPr>
          </w:p>
        </w:tc>
        <w:tc>
          <w:tcPr>
            <w:tcW w:w="100" w:type="dxa"/>
            <w:tcBorders>
              <w:bottom w:val="single" w:sz="8" w:space="0" w:color="auto"/>
            </w:tcBorders>
            <w:vAlign w:val="bottom"/>
          </w:tcPr>
          <w:p w:rsidR="004B5149" w:rsidRPr="00FB6BE7" w:rsidRDefault="004B5149" w:rsidP="004B5149">
            <w:pPr>
              <w:jc w:val="center"/>
              <w:rPr>
                <w:sz w:val="20"/>
                <w:szCs w:val="20"/>
              </w:rPr>
            </w:pPr>
          </w:p>
        </w:tc>
        <w:tc>
          <w:tcPr>
            <w:tcW w:w="1900" w:type="dxa"/>
            <w:tcBorders>
              <w:bottom w:val="single" w:sz="8" w:space="0" w:color="auto"/>
            </w:tcBorders>
            <w:vAlign w:val="bottom"/>
          </w:tcPr>
          <w:p w:rsidR="004B5149" w:rsidRPr="00FB6BE7" w:rsidRDefault="004B5149" w:rsidP="004B5149">
            <w:pPr>
              <w:jc w:val="center"/>
              <w:rPr>
                <w:sz w:val="20"/>
                <w:szCs w:val="20"/>
              </w:rPr>
            </w:pPr>
          </w:p>
        </w:tc>
        <w:tc>
          <w:tcPr>
            <w:tcW w:w="120" w:type="dxa"/>
            <w:tcBorders>
              <w:bottom w:val="single" w:sz="8" w:space="0" w:color="auto"/>
              <w:right w:val="single" w:sz="8" w:space="0" w:color="auto"/>
            </w:tcBorders>
            <w:vAlign w:val="bottom"/>
          </w:tcPr>
          <w:p w:rsidR="004B5149" w:rsidRPr="00FB6BE7" w:rsidRDefault="004B5149" w:rsidP="004B5149">
            <w:pPr>
              <w:jc w:val="center"/>
              <w:rPr>
                <w:sz w:val="20"/>
                <w:szCs w:val="20"/>
              </w:rPr>
            </w:pPr>
          </w:p>
        </w:tc>
        <w:tc>
          <w:tcPr>
            <w:tcW w:w="2120" w:type="dxa"/>
            <w:tcBorders>
              <w:bottom w:val="single" w:sz="8" w:space="0" w:color="auto"/>
              <w:right w:val="single" w:sz="8" w:space="0" w:color="auto"/>
            </w:tcBorders>
            <w:vAlign w:val="bottom"/>
          </w:tcPr>
          <w:p w:rsidR="004B5149" w:rsidRPr="00FB6BE7" w:rsidRDefault="004B5149" w:rsidP="004B5149">
            <w:pPr>
              <w:jc w:val="center"/>
              <w:rPr>
                <w:sz w:val="20"/>
                <w:szCs w:val="20"/>
              </w:rPr>
            </w:pPr>
          </w:p>
        </w:tc>
        <w:tc>
          <w:tcPr>
            <w:tcW w:w="100" w:type="dxa"/>
            <w:tcBorders>
              <w:bottom w:val="single" w:sz="8" w:space="0" w:color="auto"/>
            </w:tcBorders>
            <w:vAlign w:val="bottom"/>
          </w:tcPr>
          <w:p w:rsidR="004B5149" w:rsidRPr="00FB6BE7" w:rsidRDefault="004B5149" w:rsidP="004B5149">
            <w:pPr>
              <w:jc w:val="center"/>
              <w:rPr>
                <w:sz w:val="20"/>
                <w:szCs w:val="20"/>
              </w:rPr>
            </w:pPr>
          </w:p>
        </w:tc>
        <w:tc>
          <w:tcPr>
            <w:tcW w:w="2260" w:type="dxa"/>
            <w:tcBorders>
              <w:bottom w:val="single" w:sz="8" w:space="0" w:color="auto"/>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240"/>
        </w:trPr>
        <w:tc>
          <w:tcPr>
            <w:tcW w:w="120" w:type="dxa"/>
            <w:tcBorders>
              <w:left w:val="single" w:sz="8" w:space="0" w:color="auto"/>
            </w:tcBorders>
            <w:vAlign w:val="bottom"/>
          </w:tcPr>
          <w:p w:rsidR="004B5149" w:rsidRPr="00FB6BE7" w:rsidRDefault="004B5149" w:rsidP="004B5149">
            <w:pPr>
              <w:jc w:val="center"/>
              <w:rPr>
                <w:sz w:val="20"/>
                <w:szCs w:val="20"/>
              </w:rPr>
            </w:pPr>
          </w:p>
        </w:tc>
        <w:tc>
          <w:tcPr>
            <w:tcW w:w="260" w:type="dxa"/>
            <w:vAlign w:val="bottom"/>
          </w:tcPr>
          <w:p w:rsidR="004B5149" w:rsidRPr="00FB6BE7" w:rsidRDefault="004B5149" w:rsidP="004B5149">
            <w:pPr>
              <w:jc w:val="center"/>
              <w:rPr>
                <w:sz w:val="20"/>
                <w:szCs w:val="20"/>
              </w:rPr>
            </w:pPr>
          </w:p>
        </w:tc>
        <w:tc>
          <w:tcPr>
            <w:tcW w:w="380" w:type="dxa"/>
            <w:tcBorders>
              <w:right w:val="single" w:sz="8" w:space="0" w:color="auto"/>
            </w:tcBorders>
            <w:vAlign w:val="bottom"/>
          </w:tcPr>
          <w:p w:rsidR="004B5149" w:rsidRPr="00FB6BE7" w:rsidRDefault="004B5149" w:rsidP="004B5149">
            <w:pPr>
              <w:jc w:val="center"/>
              <w:rPr>
                <w:sz w:val="20"/>
                <w:szCs w:val="20"/>
              </w:rPr>
            </w:pPr>
          </w:p>
        </w:tc>
        <w:tc>
          <w:tcPr>
            <w:tcW w:w="1440" w:type="dxa"/>
            <w:vAlign w:val="bottom"/>
          </w:tcPr>
          <w:p w:rsidR="004B5149" w:rsidRPr="00FB6BE7" w:rsidRDefault="004B5149" w:rsidP="004B5149">
            <w:pPr>
              <w:jc w:val="center"/>
              <w:rPr>
                <w:sz w:val="20"/>
                <w:szCs w:val="20"/>
              </w:rPr>
            </w:pPr>
            <w:r w:rsidRPr="00FB6BE7">
              <w:rPr>
                <w:rFonts w:eastAsia="Book Antiqua"/>
                <w:sz w:val="20"/>
                <w:szCs w:val="20"/>
              </w:rPr>
              <w:t>Sürdürülebilir</w:t>
            </w:r>
          </w:p>
        </w:tc>
        <w:tc>
          <w:tcPr>
            <w:tcW w:w="1340"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çevre</w:t>
            </w:r>
          </w:p>
        </w:tc>
        <w:tc>
          <w:tcPr>
            <w:tcW w:w="100" w:type="dxa"/>
            <w:vAlign w:val="bottom"/>
          </w:tcPr>
          <w:p w:rsidR="004B5149" w:rsidRPr="00FB6BE7" w:rsidRDefault="004B5149" w:rsidP="004B5149">
            <w:pPr>
              <w:jc w:val="center"/>
              <w:rPr>
                <w:sz w:val="20"/>
                <w:szCs w:val="20"/>
              </w:rPr>
            </w:pPr>
          </w:p>
        </w:tc>
        <w:tc>
          <w:tcPr>
            <w:tcW w:w="1900" w:type="dxa"/>
            <w:vAlign w:val="bottom"/>
          </w:tcPr>
          <w:p w:rsidR="004B5149" w:rsidRPr="00FB6BE7" w:rsidRDefault="004B5149" w:rsidP="004B5149">
            <w:pPr>
              <w:jc w:val="center"/>
              <w:rPr>
                <w:sz w:val="20"/>
                <w:szCs w:val="20"/>
              </w:rPr>
            </w:pPr>
            <w:r w:rsidRPr="00FB6BE7">
              <w:rPr>
                <w:rFonts w:eastAsia="Book Antiqua"/>
                <w:sz w:val="20"/>
                <w:szCs w:val="20"/>
              </w:rPr>
              <w:t>Çevre duyarlılığı</w:t>
            </w:r>
          </w:p>
        </w:tc>
        <w:tc>
          <w:tcPr>
            <w:tcW w:w="120" w:type="dxa"/>
            <w:tcBorders>
              <w:right w:val="single" w:sz="8" w:space="0" w:color="auto"/>
            </w:tcBorders>
            <w:vAlign w:val="bottom"/>
          </w:tcPr>
          <w:p w:rsidR="004B5149" w:rsidRPr="00FB6BE7" w:rsidRDefault="004B5149" w:rsidP="004B5149">
            <w:pPr>
              <w:jc w:val="center"/>
              <w:rPr>
                <w:sz w:val="20"/>
                <w:szCs w:val="20"/>
              </w:rPr>
            </w:pPr>
          </w:p>
        </w:tc>
        <w:tc>
          <w:tcPr>
            <w:tcW w:w="2120" w:type="dxa"/>
            <w:tcBorders>
              <w:right w:val="single" w:sz="8" w:space="0" w:color="auto"/>
            </w:tcBorders>
            <w:vAlign w:val="bottom"/>
          </w:tcPr>
          <w:p w:rsidR="004B5149" w:rsidRPr="00FB6BE7" w:rsidRDefault="004B5149" w:rsidP="004B5149">
            <w:pPr>
              <w:jc w:val="center"/>
              <w:rPr>
                <w:sz w:val="20"/>
                <w:szCs w:val="20"/>
              </w:rPr>
            </w:pPr>
          </w:p>
        </w:tc>
        <w:tc>
          <w:tcPr>
            <w:tcW w:w="100" w:type="dxa"/>
            <w:vAlign w:val="bottom"/>
          </w:tcPr>
          <w:p w:rsidR="004B5149" w:rsidRPr="00FB6BE7" w:rsidRDefault="004B5149" w:rsidP="004B5149">
            <w:pPr>
              <w:jc w:val="center"/>
              <w:rPr>
                <w:sz w:val="20"/>
                <w:szCs w:val="20"/>
              </w:rPr>
            </w:pPr>
          </w:p>
        </w:tc>
        <w:tc>
          <w:tcPr>
            <w:tcW w:w="2260"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Ekolojik dengeyi</w:t>
            </w:r>
          </w:p>
        </w:tc>
        <w:tc>
          <w:tcPr>
            <w:tcW w:w="30" w:type="dxa"/>
            <w:vAlign w:val="bottom"/>
          </w:tcPr>
          <w:p w:rsidR="004B5149" w:rsidRPr="00FB6BE7" w:rsidRDefault="004B5149" w:rsidP="004B5149">
            <w:pPr>
              <w:jc w:val="center"/>
              <w:rPr>
                <w:sz w:val="20"/>
                <w:szCs w:val="20"/>
              </w:rPr>
            </w:pPr>
          </w:p>
        </w:tc>
      </w:tr>
      <w:tr w:rsidR="004B5149" w:rsidRPr="00FB6BE7" w:rsidTr="004B5149">
        <w:trPr>
          <w:trHeight w:val="247"/>
        </w:trPr>
        <w:tc>
          <w:tcPr>
            <w:tcW w:w="120" w:type="dxa"/>
            <w:tcBorders>
              <w:left w:val="single" w:sz="8" w:space="0" w:color="auto"/>
            </w:tcBorders>
            <w:vAlign w:val="bottom"/>
          </w:tcPr>
          <w:p w:rsidR="004B5149" w:rsidRPr="00FB6BE7" w:rsidRDefault="004B5149" w:rsidP="004B5149">
            <w:pPr>
              <w:jc w:val="center"/>
              <w:rPr>
                <w:sz w:val="20"/>
                <w:szCs w:val="20"/>
              </w:rPr>
            </w:pPr>
          </w:p>
        </w:tc>
        <w:tc>
          <w:tcPr>
            <w:tcW w:w="260" w:type="dxa"/>
            <w:vAlign w:val="bottom"/>
          </w:tcPr>
          <w:p w:rsidR="004B5149" w:rsidRPr="00FB6BE7" w:rsidRDefault="004B5149" w:rsidP="004B5149">
            <w:pPr>
              <w:jc w:val="center"/>
              <w:rPr>
                <w:sz w:val="20"/>
                <w:szCs w:val="20"/>
              </w:rPr>
            </w:pPr>
          </w:p>
        </w:tc>
        <w:tc>
          <w:tcPr>
            <w:tcW w:w="380" w:type="dxa"/>
            <w:tcBorders>
              <w:right w:val="single" w:sz="8" w:space="0" w:color="auto"/>
            </w:tcBorders>
            <w:vAlign w:val="bottom"/>
          </w:tcPr>
          <w:p w:rsidR="004B5149" w:rsidRPr="00FB6BE7" w:rsidRDefault="004B5149" w:rsidP="004B5149">
            <w:pPr>
              <w:jc w:val="center"/>
              <w:rPr>
                <w:sz w:val="20"/>
                <w:szCs w:val="20"/>
              </w:rPr>
            </w:pPr>
          </w:p>
        </w:tc>
        <w:tc>
          <w:tcPr>
            <w:tcW w:w="1440" w:type="dxa"/>
            <w:vAlign w:val="bottom"/>
          </w:tcPr>
          <w:p w:rsidR="004B5149" w:rsidRPr="00FB6BE7" w:rsidRDefault="004B5149" w:rsidP="004B5149">
            <w:pPr>
              <w:jc w:val="center"/>
              <w:rPr>
                <w:sz w:val="20"/>
                <w:szCs w:val="20"/>
              </w:rPr>
            </w:pPr>
            <w:r w:rsidRPr="00FB6BE7">
              <w:rPr>
                <w:rFonts w:eastAsia="Book Antiqua"/>
                <w:sz w:val="20"/>
                <w:szCs w:val="20"/>
              </w:rPr>
              <w:t>politikalarının</w:t>
            </w:r>
          </w:p>
        </w:tc>
        <w:tc>
          <w:tcPr>
            <w:tcW w:w="1340"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uygulanıyor</w:t>
            </w:r>
          </w:p>
        </w:tc>
        <w:tc>
          <w:tcPr>
            <w:tcW w:w="100" w:type="dxa"/>
            <w:vAlign w:val="bottom"/>
          </w:tcPr>
          <w:p w:rsidR="004B5149" w:rsidRPr="00FB6BE7" w:rsidRDefault="004B5149" w:rsidP="004B5149">
            <w:pPr>
              <w:jc w:val="center"/>
              <w:rPr>
                <w:sz w:val="20"/>
                <w:szCs w:val="20"/>
              </w:rPr>
            </w:pPr>
          </w:p>
        </w:tc>
        <w:tc>
          <w:tcPr>
            <w:tcW w:w="1900" w:type="dxa"/>
            <w:vAlign w:val="bottom"/>
          </w:tcPr>
          <w:p w:rsidR="004B5149" w:rsidRPr="00FB6BE7" w:rsidRDefault="004B5149" w:rsidP="004B5149">
            <w:pPr>
              <w:jc w:val="center"/>
              <w:rPr>
                <w:sz w:val="20"/>
                <w:szCs w:val="20"/>
              </w:rPr>
            </w:pPr>
            <w:r w:rsidRPr="00FB6BE7">
              <w:rPr>
                <w:rFonts w:eastAsia="Book Antiqua"/>
                <w:sz w:val="20"/>
                <w:szCs w:val="20"/>
              </w:rPr>
              <w:t>olan kurumların</w:t>
            </w:r>
          </w:p>
        </w:tc>
        <w:tc>
          <w:tcPr>
            <w:tcW w:w="120" w:type="dxa"/>
            <w:tcBorders>
              <w:right w:val="single" w:sz="8" w:space="0" w:color="auto"/>
            </w:tcBorders>
            <w:vAlign w:val="bottom"/>
          </w:tcPr>
          <w:p w:rsidR="004B5149" w:rsidRPr="00FB6BE7" w:rsidRDefault="004B5149" w:rsidP="004B5149">
            <w:pPr>
              <w:jc w:val="center"/>
              <w:rPr>
                <w:sz w:val="20"/>
                <w:szCs w:val="20"/>
              </w:rPr>
            </w:pPr>
          </w:p>
        </w:tc>
        <w:tc>
          <w:tcPr>
            <w:tcW w:w="2120" w:type="dxa"/>
            <w:tcBorders>
              <w:right w:val="single" w:sz="8" w:space="0" w:color="auto"/>
            </w:tcBorders>
            <w:vAlign w:val="bottom"/>
          </w:tcPr>
          <w:p w:rsidR="004B5149" w:rsidRPr="00FB6BE7" w:rsidRDefault="004B5149" w:rsidP="004B5149">
            <w:pPr>
              <w:jc w:val="center"/>
              <w:rPr>
                <w:sz w:val="20"/>
                <w:szCs w:val="20"/>
              </w:rPr>
            </w:pPr>
          </w:p>
        </w:tc>
        <w:tc>
          <w:tcPr>
            <w:tcW w:w="100" w:type="dxa"/>
            <w:vAlign w:val="bottom"/>
          </w:tcPr>
          <w:p w:rsidR="004B5149" w:rsidRPr="00FB6BE7" w:rsidRDefault="004B5149" w:rsidP="004B5149">
            <w:pPr>
              <w:jc w:val="center"/>
              <w:rPr>
                <w:sz w:val="20"/>
                <w:szCs w:val="20"/>
              </w:rPr>
            </w:pPr>
          </w:p>
        </w:tc>
        <w:tc>
          <w:tcPr>
            <w:tcW w:w="2260"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korumaya yönelik</w:t>
            </w:r>
          </w:p>
        </w:tc>
        <w:tc>
          <w:tcPr>
            <w:tcW w:w="30" w:type="dxa"/>
            <w:vAlign w:val="bottom"/>
          </w:tcPr>
          <w:p w:rsidR="004B5149" w:rsidRPr="00FB6BE7" w:rsidRDefault="004B5149" w:rsidP="004B5149">
            <w:pPr>
              <w:jc w:val="center"/>
              <w:rPr>
                <w:sz w:val="20"/>
                <w:szCs w:val="20"/>
              </w:rPr>
            </w:pPr>
          </w:p>
        </w:tc>
      </w:tr>
      <w:tr w:rsidR="004B5149" w:rsidRPr="00FB6BE7" w:rsidTr="004B5149">
        <w:trPr>
          <w:trHeight w:val="250"/>
        </w:trPr>
        <w:tc>
          <w:tcPr>
            <w:tcW w:w="120" w:type="dxa"/>
            <w:tcBorders>
              <w:left w:val="single" w:sz="8" w:space="0" w:color="auto"/>
            </w:tcBorders>
            <w:vAlign w:val="bottom"/>
          </w:tcPr>
          <w:p w:rsidR="004B5149" w:rsidRPr="00FB6BE7" w:rsidRDefault="004B5149" w:rsidP="004B5149">
            <w:pPr>
              <w:jc w:val="center"/>
              <w:rPr>
                <w:sz w:val="20"/>
                <w:szCs w:val="20"/>
              </w:rPr>
            </w:pPr>
          </w:p>
        </w:tc>
        <w:tc>
          <w:tcPr>
            <w:tcW w:w="260" w:type="dxa"/>
            <w:vMerge w:val="restart"/>
            <w:textDirection w:val="btLr"/>
            <w:vAlign w:val="bottom"/>
          </w:tcPr>
          <w:p w:rsidR="004B5149" w:rsidRPr="00FB6BE7" w:rsidRDefault="004B5149" w:rsidP="004B5149">
            <w:pPr>
              <w:jc w:val="center"/>
              <w:rPr>
                <w:sz w:val="20"/>
                <w:szCs w:val="20"/>
              </w:rPr>
            </w:pPr>
            <w:r w:rsidRPr="00FB6BE7">
              <w:rPr>
                <w:rFonts w:eastAsia="Book Antiqua"/>
                <w:b/>
                <w:bCs/>
                <w:sz w:val="20"/>
                <w:szCs w:val="20"/>
              </w:rPr>
              <w:t>ÇEVRESEL</w:t>
            </w:r>
          </w:p>
        </w:tc>
        <w:tc>
          <w:tcPr>
            <w:tcW w:w="380" w:type="dxa"/>
            <w:tcBorders>
              <w:right w:val="single" w:sz="8" w:space="0" w:color="auto"/>
            </w:tcBorders>
            <w:vAlign w:val="bottom"/>
          </w:tcPr>
          <w:p w:rsidR="004B5149" w:rsidRPr="00FB6BE7" w:rsidRDefault="004B5149" w:rsidP="004B5149">
            <w:pPr>
              <w:jc w:val="center"/>
              <w:rPr>
                <w:sz w:val="20"/>
                <w:szCs w:val="20"/>
              </w:rPr>
            </w:pPr>
          </w:p>
        </w:tc>
        <w:tc>
          <w:tcPr>
            <w:tcW w:w="2780" w:type="dxa"/>
            <w:gridSpan w:val="2"/>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olması, toplumun ve yerel</w:t>
            </w:r>
          </w:p>
        </w:tc>
        <w:tc>
          <w:tcPr>
            <w:tcW w:w="100" w:type="dxa"/>
            <w:vAlign w:val="bottom"/>
          </w:tcPr>
          <w:p w:rsidR="004B5149" w:rsidRPr="00FB6BE7" w:rsidRDefault="004B5149" w:rsidP="004B5149">
            <w:pPr>
              <w:jc w:val="center"/>
              <w:rPr>
                <w:sz w:val="20"/>
                <w:szCs w:val="20"/>
              </w:rPr>
            </w:pPr>
          </w:p>
        </w:tc>
        <w:tc>
          <w:tcPr>
            <w:tcW w:w="1900" w:type="dxa"/>
            <w:vAlign w:val="bottom"/>
          </w:tcPr>
          <w:p w:rsidR="004B5149" w:rsidRPr="00FB6BE7" w:rsidRDefault="004B5149" w:rsidP="004B5149">
            <w:pPr>
              <w:jc w:val="center"/>
              <w:rPr>
                <w:sz w:val="20"/>
                <w:szCs w:val="20"/>
              </w:rPr>
            </w:pPr>
            <w:r w:rsidRPr="00FB6BE7">
              <w:rPr>
                <w:rFonts w:eastAsia="Book Antiqua"/>
                <w:sz w:val="20"/>
                <w:szCs w:val="20"/>
              </w:rPr>
              <w:t>Müdürlüğümüz ile</w:t>
            </w:r>
          </w:p>
        </w:tc>
        <w:tc>
          <w:tcPr>
            <w:tcW w:w="120" w:type="dxa"/>
            <w:tcBorders>
              <w:right w:val="single" w:sz="8" w:space="0" w:color="auto"/>
            </w:tcBorders>
            <w:vAlign w:val="bottom"/>
          </w:tcPr>
          <w:p w:rsidR="004B5149" w:rsidRPr="00FB6BE7" w:rsidRDefault="004B5149" w:rsidP="004B5149">
            <w:pPr>
              <w:jc w:val="center"/>
              <w:rPr>
                <w:sz w:val="20"/>
                <w:szCs w:val="20"/>
              </w:rPr>
            </w:pPr>
          </w:p>
        </w:tc>
        <w:tc>
          <w:tcPr>
            <w:tcW w:w="2120" w:type="dxa"/>
            <w:tcBorders>
              <w:right w:val="single" w:sz="8" w:space="0" w:color="auto"/>
            </w:tcBorders>
            <w:vAlign w:val="bottom"/>
          </w:tcPr>
          <w:p w:rsidR="004B5149" w:rsidRPr="00FB6BE7" w:rsidRDefault="004B5149" w:rsidP="004B5149">
            <w:pPr>
              <w:jc w:val="center"/>
              <w:rPr>
                <w:sz w:val="20"/>
                <w:szCs w:val="20"/>
              </w:rPr>
            </w:pPr>
          </w:p>
        </w:tc>
        <w:tc>
          <w:tcPr>
            <w:tcW w:w="100" w:type="dxa"/>
            <w:vAlign w:val="bottom"/>
          </w:tcPr>
          <w:p w:rsidR="004B5149" w:rsidRPr="00FB6BE7" w:rsidRDefault="004B5149" w:rsidP="004B5149">
            <w:pPr>
              <w:jc w:val="center"/>
              <w:rPr>
                <w:sz w:val="20"/>
                <w:szCs w:val="20"/>
              </w:rPr>
            </w:pPr>
          </w:p>
        </w:tc>
        <w:tc>
          <w:tcPr>
            <w:tcW w:w="2260"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çalışmalara ve</w:t>
            </w:r>
          </w:p>
        </w:tc>
        <w:tc>
          <w:tcPr>
            <w:tcW w:w="30" w:type="dxa"/>
            <w:vAlign w:val="bottom"/>
          </w:tcPr>
          <w:p w:rsidR="004B5149" w:rsidRPr="00FB6BE7" w:rsidRDefault="004B5149" w:rsidP="004B5149">
            <w:pPr>
              <w:jc w:val="center"/>
              <w:rPr>
                <w:sz w:val="20"/>
                <w:szCs w:val="20"/>
              </w:rPr>
            </w:pPr>
          </w:p>
        </w:tc>
      </w:tr>
      <w:tr w:rsidR="004B5149" w:rsidRPr="00FB6BE7" w:rsidTr="004B5149">
        <w:trPr>
          <w:trHeight w:val="247"/>
        </w:trPr>
        <w:tc>
          <w:tcPr>
            <w:tcW w:w="120" w:type="dxa"/>
            <w:tcBorders>
              <w:left w:val="single" w:sz="8" w:space="0" w:color="auto"/>
            </w:tcBorders>
            <w:vAlign w:val="bottom"/>
          </w:tcPr>
          <w:p w:rsidR="004B5149" w:rsidRPr="00FB6BE7" w:rsidRDefault="004B5149" w:rsidP="004B5149">
            <w:pPr>
              <w:jc w:val="center"/>
              <w:rPr>
                <w:sz w:val="20"/>
                <w:szCs w:val="20"/>
              </w:rPr>
            </w:pPr>
          </w:p>
        </w:tc>
        <w:tc>
          <w:tcPr>
            <w:tcW w:w="260" w:type="dxa"/>
            <w:vMerge/>
            <w:vAlign w:val="bottom"/>
          </w:tcPr>
          <w:p w:rsidR="004B5149" w:rsidRPr="00FB6BE7" w:rsidRDefault="004B5149" w:rsidP="004B5149">
            <w:pPr>
              <w:jc w:val="center"/>
              <w:rPr>
                <w:sz w:val="20"/>
                <w:szCs w:val="20"/>
              </w:rPr>
            </w:pPr>
          </w:p>
        </w:tc>
        <w:tc>
          <w:tcPr>
            <w:tcW w:w="380" w:type="dxa"/>
            <w:tcBorders>
              <w:right w:val="single" w:sz="8" w:space="0" w:color="auto"/>
            </w:tcBorders>
            <w:vAlign w:val="bottom"/>
          </w:tcPr>
          <w:p w:rsidR="004B5149" w:rsidRPr="00FB6BE7" w:rsidRDefault="004B5149" w:rsidP="004B5149">
            <w:pPr>
              <w:jc w:val="center"/>
              <w:rPr>
                <w:sz w:val="20"/>
                <w:szCs w:val="20"/>
              </w:rPr>
            </w:pPr>
          </w:p>
        </w:tc>
        <w:tc>
          <w:tcPr>
            <w:tcW w:w="2780" w:type="dxa"/>
            <w:gridSpan w:val="2"/>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yönetimlerin farkındalığı</w:t>
            </w:r>
          </w:p>
        </w:tc>
        <w:tc>
          <w:tcPr>
            <w:tcW w:w="100" w:type="dxa"/>
            <w:vAlign w:val="bottom"/>
          </w:tcPr>
          <w:p w:rsidR="004B5149" w:rsidRPr="00FB6BE7" w:rsidRDefault="004B5149" w:rsidP="004B5149">
            <w:pPr>
              <w:jc w:val="center"/>
              <w:rPr>
                <w:sz w:val="20"/>
                <w:szCs w:val="20"/>
              </w:rPr>
            </w:pPr>
          </w:p>
        </w:tc>
        <w:tc>
          <w:tcPr>
            <w:tcW w:w="1900" w:type="dxa"/>
            <w:vAlign w:val="bottom"/>
          </w:tcPr>
          <w:p w:rsidR="004B5149" w:rsidRPr="00FB6BE7" w:rsidRDefault="004B5149" w:rsidP="004B5149">
            <w:pPr>
              <w:jc w:val="center"/>
              <w:rPr>
                <w:sz w:val="20"/>
                <w:szCs w:val="20"/>
              </w:rPr>
            </w:pPr>
            <w:r w:rsidRPr="00FB6BE7">
              <w:rPr>
                <w:rFonts w:eastAsia="Book Antiqua"/>
                <w:sz w:val="20"/>
                <w:szCs w:val="20"/>
              </w:rPr>
              <w:t>iş birliği yapması,</w:t>
            </w:r>
          </w:p>
        </w:tc>
        <w:tc>
          <w:tcPr>
            <w:tcW w:w="120" w:type="dxa"/>
            <w:tcBorders>
              <w:right w:val="single" w:sz="8" w:space="0" w:color="auto"/>
            </w:tcBorders>
            <w:vAlign w:val="bottom"/>
          </w:tcPr>
          <w:p w:rsidR="004B5149" w:rsidRPr="00FB6BE7" w:rsidRDefault="004B5149" w:rsidP="004B5149">
            <w:pPr>
              <w:jc w:val="center"/>
              <w:rPr>
                <w:sz w:val="20"/>
                <w:szCs w:val="20"/>
              </w:rPr>
            </w:pPr>
          </w:p>
        </w:tc>
        <w:tc>
          <w:tcPr>
            <w:tcW w:w="2120" w:type="dxa"/>
            <w:tcBorders>
              <w:right w:val="single" w:sz="8" w:space="0" w:color="auto"/>
            </w:tcBorders>
            <w:vAlign w:val="bottom"/>
          </w:tcPr>
          <w:p w:rsidR="004B5149" w:rsidRPr="00FB6BE7" w:rsidRDefault="004B5149" w:rsidP="004B5149">
            <w:pPr>
              <w:jc w:val="center"/>
              <w:rPr>
                <w:sz w:val="20"/>
                <w:szCs w:val="20"/>
              </w:rPr>
            </w:pPr>
          </w:p>
        </w:tc>
        <w:tc>
          <w:tcPr>
            <w:tcW w:w="100" w:type="dxa"/>
            <w:vAlign w:val="bottom"/>
          </w:tcPr>
          <w:p w:rsidR="004B5149" w:rsidRPr="00FB6BE7" w:rsidRDefault="004B5149" w:rsidP="004B5149">
            <w:pPr>
              <w:jc w:val="center"/>
              <w:rPr>
                <w:sz w:val="20"/>
                <w:szCs w:val="20"/>
              </w:rPr>
            </w:pPr>
          </w:p>
        </w:tc>
        <w:tc>
          <w:tcPr>
            <w:tcW w:w="2260"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eğitimlere toplum, yerel</w:t>
            </w:r>
          </w:p>
        </w:tc>
        <w:tc>
          <w:tcPr>
            <w:tcW w:w="30" w:type="dxa"/>
            <w:vAlign w:val="bottom"/>
          </w:tcPr>
          <w:p w:rsidR="004B5149" w:rsidRPr="00FB6BE7" w:rsidRDefault="004B5149" w:rsidP="004B5149">
            <w:pPr>
              <w:jc w:val="center"/>
              <w:rPr>
                <w:sz w:val="20"/>
                <w:szCs w:val="20"/>
              </w:rPr>
            </w:pPr>
          </w:p>
        </w:tc>
      </w:tr>
      <w:tr w:rsidR="004B5149" w:rsidRPr="00FB6BE7" w:rsidTr="004B5149">
        <w:trPr>
          <w:trHeight w:val="250"/>
        </w:trPr>
        <w:tc>
          <w:tcPr>
            <w:tcW w:w="120" w:type="dxa"/>
            <w:tcBorders>
              <w:left w:val="single" w:sz="8" w:space="0" w:color="auto"/>
            </w:tcBorders>
            <w:vAlign w:val="bottom"/>
          </w:tcPr>
          <w:p w:rsidR="004B5149" w:rsidRPr="00FB6BE7" w:rsidRDefault="004B5149" w:rsidP="004B5149">
            <w:pPr>
              <w:jc w:val="center"/>
              <w:rPr>
                <w:sz w:val="20"/>
                <w:szCs w:val="20"/>
              </w:rPr>
            </w:pPr>
          </w:p>
        </w:tc>
        <w:tc>
          <w:tcPr>
            <w:tcW w:w="260" w:type="dxa"/>
            <w:vMerge/>
            <w:vAlign w:val="bottom"/>
          </w:tcPr>
          <w:p w:rsidR="004B5149" w:rsidRPr="00FB6BE7" w:rsidRDefault="004B5149" w:rsidP="004B5149">
            <w:pPr>
              <w:jc w:val="center"/>
              <w:rPr>
                <w:sz w:val="20"/>
                <w:szCs w:val="20"/>
              </w:rPr>
            </w:pPr>
          </w:p>
        </w:tc>
        <w:tc>
          <w:tcPr>
            <w:tcW w:w="380" w:type="dxa"/>
            <w:tcBorders>
              <w:right w:val="single" w:sz="8" w:space="0" w:color="auto"/>
            </w:tcBorders>
            <w:vAlign w:val="bottom"/>
          </w:tcPr>
          <w:p w:rsidR="004B5149" w:rsidRPr="00FB6BE7" w:rsidRDefault="004B5149" w:rsidP="004B5149">
            <w:pPr>
              <w:jc w:val="center"/>
              <w:rPr>
                <w:sz w:val="20"/>
                <w:szCs w:val="20"/>
              </w:rPr>
            </w:pPr>
          </w:p>
        </w:tc>
        <w:tc>
          <w:tcPr>
            <w:tcW w:w="1440" w:type="dxa"/>
            <w:vAlign w:val="bottom"/>
          </w:tcPr>
          <w:p w:rsidR="004B5149" w:rsidRPr="00FB6BE7" w:rsidRDefault="004B5149" w:rsidP="004B5149">
            <w:pPr>
              <w:jc w:val="center"/>
              <w:rPr>
                <w:sz w:val="20"/>
                <w:szCs w:val="20"/>
              </w:rPr>
            </w:pPr>
          </w:p>
        </w:tc>
        <w:tc>
          <w:tcPr>
            <w:tcW w:w="1340" w:type="dxa"/>
            <w:tcBorders>
              <w:right w:val="single" w:sz="8" w:space="0" w:color="auto"/>
            </w:tcBorders>
            <w:vAlign w:val="bottom"/>
          </w:tcPr>
          <w:p w:rsidR="004B5149" w:rsidRPr="00FB6BE7" w:rsidRDefault="004B5149" w:rsidP="004B5149">
            <w:pPr>
              <w:jc w:val="center"/>
              <w:rPr>
                <w:sz w:val="20"/>
                <w:szCs w:val="20"/>
              </w:rPr>
            </w:pPr>
          </w:p>
        </w:tc>
        <w:tc>
          <w:tcPr>
            <w:tcW w:w="100" w:type="dxa"/>
            <w:vAlign w:val="bottom"/>
          </w:tcPr>
          <w:p w:rsidR="004B5149" w:rsidRPr="00FB6BE7" w:rsidRDefault="004B5149" w:rsidP="004B5149">
            <w:pPr>
              <w:jc w:val="center"/>
              <w:rPr>
                <w:sz w:val="20"/>
                <w:szCs w:val="20"/>
              </w:rPr>
            </w:pPr>
          </w:p>
        </w:tc>
        <w:tc>
          <w:tcPr>
            <w:tcW w:w="1900" w:type="dxa"/>
            <w:vAlign w:val="bottom"/>
          </w:tcPr>
          <w:p w:rsidR="004B5149" w:rsidRPr="00FB6BE7" w:rsidRDefault="004B5149" w:rsidP="004B5149">
            <w:pPr>
              <w:jc w:val="center"/>
              <w:rPr>
                <w:sz w:val="20"/>
                <w:szCs w:val="20"/>
              </w:rPr>
            </w:pPr>
            <w:r w:rsidRPr="00FB6BE7">
              <w:rPr>
                <w:rFonts w:eastAsia="Book Antiqua"/>
                <w:sz w:val="20"/>
                <w:szCs w:val="20"/>
              </w:rPr>
              <w:t>uygulanan</w:t>
            </w:r>
          </w:p>
        </w:tc>
        <w:tc>
          <w:tcPr>
            <w:tcW w:w="120" w:type="dxa"/>
            <w:tcBorders>
              <w:right w:val="single" w:sz="8" w:space="0" w:color="auto"/>
            </w:tcBorders>
            <w:vAlign w:val="bottom"/>
          </w:tcPr>
          <w:p w:rsidR="004B5149" w:rsidRPr="00FB6BE7" w:rsidRDefault="004B5149" w:rsidP="004B5149">
            <w:pPr>
              <w:jc w:val="center"/>
              <w:rPr>
                <w:sz w:val="20"/>
                <w:szCs w:val="20"/>
              </w:rPr>
            </w:pPr>
          </w:p>
        </w:tc>
        <w:tc>
          <w:tcPr>
            <w:tcW w:w="2120" w:type="dxa"/>
            <w:tcBorders>
              <w:right w:val="single" w:sz="8" w:space="0" w:color="auto"/>
            </w:tcBorders>
            <w:vAlign w:val="bottom"/>
          </w:tcPr>
          <w:p w:rsidR="004B5149" w:rsidRPr="00FB6BE7" w:rsidRDefault="004B5149" w:rsidP="004B5149">
            <w:pPr>
              <w:jc w:val="center"/>
              <w:rPr>
                <w:sz w:val="20"/>
                <w:szCs w:val="20"/>
              </w:rPr>
            </w:pPr>
          </w:p>
        </w:tc>
        <w:tc>
          <w:tcPr>
            <w:tcW w:w="100" w:type="dxa"/>
            <w:vAlign w:val="bottom"/>
          </w:tcPr>
          <w:p w:rsidR="004B5149" w:rsidRPr="00FB6BE7" w:rsidRDefault="004B5149" w:rsidP="004B5149">
            <w:pPr>
              <w:jc w:val="center"/>
              <w:rPr>
                <w:sz w:val="20"/>
                <w:szCs w:val="20"/>
              </w:rPr>
            </w:pPr>
          </w:p>
        </w:tc>
        <w:tc>
          <w:tcPr>
            <w:tcW w:w="2260"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yönetim, STK’ların vb.</w:t>
            </w:r>
          </w:p>
        </w:tc>
        <w:tc>
          <w:tcPr>
            <w:tcW w:w="30" w:type="dxa"/>
            <w:vAlign w:val="bottom"/>
          </w:tcPr>
          <w:p w:rsidR="004B5149" w:rsidRPr="00FB6BE7" w:rsidRDefault="004B5149" w:rsidP="004B5149">
            <w:pPr>
              <w:jc w:val="center"/>
              <w:rPr>
                <w:sz w:val="20"/>
                <w:szCs w:val="20"/>
              </w:rPr>
            </w:pPr>
          </w:p>
        </w:tc>
      </w:tr>
      <w:tr w:rsidR="004B5149" w:rsidRPr="00FB6BE7" w:rsidTr="004B5149">
        <w:trPr>
          <w:trHeight w:val="247"/>
        </w:trPr>
        <w:tc>
          <w:tcPr>
            <w:tcW w:w="120" w:type="dxa"/>
            <w:tcBorders>
              <w:left w:val="single" w:sz="8" w:space="0" w:color="auto"/>
            </w:tcBorders>
            <w:vAlign w:val="bottom"/>
          </w:tcPr>
          <w:p w:rsidR="004B5149" w:rsidRPr="00FB6BE7" w:rsidRDefault="004B5149" w:rsidP="004B5149">
            <w:pPr>
              <w:jc w:val="center"/>
              <w:rPr>
                <w:sz w:val="20"/>
                <w:szCs w:val="20"/>
              </w:rPr>
            </w:pPr>
          </w:p>
        </w:tc>
        <w:tc>
          <w:tcPr>
            <w:tcW w:w="260" w:type="dxa"/>
            <w:vMerge/>
            <w:vAlign w:val="bottom"/>
          </w:tcPr>
          <w:p w:rsidR="004B5149" w:rsidRPr="00FB6BE7" w:rsidRDefault="004B5149" w:rsidP="004B5149">
            <w:pPr>
              <w:jc w:val="center"/>
              <w:rPr>
                <w:sz w:val="20"/>
                <w:szCs w:val="20"/>
              </w:rPr>
            </w:pPr>
          </w:p>
        </w:tc>
        <w:tc>
          <w:tcPr>
            <w:tcW w:w="380" w:type="dxa"/>
            <w:tcBorders>
              <w:right w:val="single" w:sz="8" w:space="0" w:color="auto"/>
            </w:tcBorders>
            <w:vAlign w:val="bottom"/>
          </w:tcPr>
          <w:p w:rsidR="004B5149" w:rsidRPr="00FB6BE7" w:rsidRDefault="004B5149" w:rsidP="004B5149">
            <w:pPr>
              <w:jc w:val="center"/>
              <w:rPr>
                <w:sz w:val="20"/>
                <w:szCs w:val="20"/>
              </w:rPr>
            </w:pPr>
          </w:p>
        </w:tc>
        <w:tc>
          <w:tcPr>
            <w:tcW w:w="1440" w:type="dxa"/>
            <w:vAlign w:val="bottom"/>
          </w:tcPr>
          <w:p w:rsidR="004B5149" w:rsidRPr="00FB6BE7" w:rsidRDefault="004B5149" w:rsidP="004B5149">
            <w:pPr>
              <w:jc w:val="center"/>
              <w:rPr>
                <w:sz w:val="20"/>
                <w:szCs w:val="20"/>
              </w:rPr>
            </w:pPr>
          </w:p>
        </w:tc>
        <w:tc>
          <w:tcPr>
            <w:tcW w:w="1340" w:type="dxa"/>
            <w:tcBorders>
              <w:right w:val="single" w:sz="8" w:space="0" w:color="auto"/>
            </w:tcBorders>
            <w:vAlign w:val="bottom"/>
          </w:tcPr>
          <w:p w:rsidR="004B5149" w:rsidRPr="00FB6BE7" w:rsidRDefault="004B5149" w:rsidP="004B5149">
            <w:pPr>
              <w:jc w:val="center"/>
              <w:rPr>
                <w:sz w:val="20"/>
                <w:szCs w:val="20"/>
              </w:rPr>
            </w:pPr>
          </w:p>
        </w:tc>
        <w:tc>
          <w:tcPr>
            <w:tcW w:w="100" w:type="dxa"/>
            <w:vAlign w:val="bottom"/>
          </w:tcPr>
          <w:p w:rsidR="004B5149" w:rsidRPr="00FB6BE7" w:rsidRDefault="004B5149" w:rsidP="004B5149">
            <w:pPr>
              <w:jc w:val="center"/>
              <w:rPr>
                <w:sz w:val="20"/>
                <w:szCs w:val="20"/>
              </w:rPr>
            </w:pPr>
          </w:p>
        </w:tc>
        <w:tc>
          <w:tcPr>
            <w:tcW w:w="1900" w:type="dxa"/>
            <w:vAlign w:val="bottom"/>
          </w:tcPr>
          <w:p w:rsidR="004B5149" w:rsidRPr="00FB6BE7" w:rsidRDefault="004B5149" w:rsidP="004B5149">
            <w:pPr>
              <w:jc w:val="center"/>
              <w:rPr>
                <w:sz w:val="20"/>
                <w:szCs w:val="20"/>
              </w:rPr>
            </w:pPr>
            <w:r w:rsidRPr="00FB6BE7">
              <w:rPr>
                <w:rFonts w:eastAsia="Book Antiqua"/>
                <w:sz w:val="20"/>
                <w:szCs w:val="20"/>
              </w:rPr>
              <w:t>müfredatta çevreye</w:t>
            </w:r>
          </w:p>
        </w:tc>
        <w:tc>
          <w:tcPr>
            <w:tcW w:w="120" w:type="dxa"/>
            <w:tcBorders>
              <w:right w:val="single" w:sz="8" w:space="0" w:color="auto"/>
            </w:tcBorders>
            <w:vAlign w:val="bottom"/>
          </w:tcPr>
          <w:p w:rsidR="004B5149" w:rsidRPr="00FB6BE7" w:rsidRDefault="004B5149" w:rsidP="004B5149">
            <w:pPr>
              <w:jc w:val="center"/>
              <w:rPr>
                <w:sz w:val="20"/>
                <w:szCs w:val="20"/>
              </w:rPr>
            </w:pPr>
          </w:p>
        </w:tc>
        <w:tc>
          <w:tcPr>
            <w:tcW w:w="2120" w:type="dxa"/>
            <w:tcBorders>
              <w:right w:val="single" w:sz="8" w:space="0" w:color="auto"/>
            </w:tcBorders>
            <w:vAlign w:val="bottom"/>
          </w:tcPr>
          <w:p w:rsidR="004B5149" w:rsidRPr="00FB6BE7" w:rsidRDefault="004B5149" w:rsidP="004B5149">
            <w:pPr>
              <w:jc w:val="center"/>
              <w:rPr>
                <w:sz w:val="20"/>
                <w:szCs w:val="20"/>
              </w:rPr>
            </w:pPr>
          </w:p>
        </w:tc>
        <w:tc>
          <w:tcPr>
            <w:tcW w:w="100" w:type="dxa"/>
            <w:vAlign w:val="bottom"/>
          </w:tcPr>
          <w:p w:rsidR="004B5149" w:rsidRPr="00FB6BE7" w:rsidRDefault="004B5149" w:rsidP="004B5149">
            <w:pPr>
              <w:jc w:val="center"/>
              <w:rPr>
                <w:sz w:val="20"/>
                <w:szCs w:val="20"/>
              </w:rPr>
            </w:pPr>
          </w:p>
        </w:tc>
        <w:tc>
          <w:tcPr>
            <w:tcW w:w="2260" w:type="dxa"/>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desteğinin alınarak</w:t>
            </w:r>
          </w:p>
        </w:tc>
        <w:tc>
          <w:tcPr>
            <w:tcW w:w="30" w:type="dxa"/>
            <w:vAlign w:val="bottom"/>
          </w:tcPr>
          <w:p w:rsidR="004B5149" w:rsidRPr="00FB6BE7" w:rsidRDefault="004B5149" w:rsidP="004B5149">
            <w:pPr>
              <w:jc w:val="center"/>
              <w:rPr>
                <w:sz w:val="20"/>
                <w:szCs w:val="20"/>
              </w:rPr>
            </w:pPr>
          </w:p>
        </w:tc>
      </w:tr>
      <w:tr w:rsidR="004B5149" w:rsidRPr="00FB6BE7" w:rsidTr="004B5149">
        <w:trPr>
          <w:trHeight w:val="158"/>
        </w:trPr>
        <w:tc>
          <w:tcPr>
            <w:tcW w:w="120" w:type="dxa"/>
            <w:tcBorders>
              <w:left w:val="single" w:sz="8" w:space="0" w:color="auto"/>
            </w:tcBorders>
            <w:vAlign w:val="bottom"/>
          </w:tcPr>
          <w:p w:rsidR="004B5149" w:rsidRPr="00FB6BE7" w:rsidRDefault="004B5149" w:rsidP="004B5149">
            <w:pPr>
              <w:jc w:val="center"/>
              <w:rPr>
                <w:sz w:val="20"/>
                <w:szCs w:val="20"/>
              </w:rPr>
            </w:pPr>
          </w:p>
        </w:tc>
        <w:tc>
          <w:tcPr>
            <w:tcW w:w="260" w:type="dxa"/>
            <w:vMerge/>
            <w:vAlign w:val="bottom"/>
          </w:tcPr>
          <w:p w:rsidR="004B5149" w:rsidRPr="00FB6BE7" w:rsidRDefault="004B5149" w:rsidP="004B5149">
            <w:pPr>
              <w:jc w:val="center"/>
              <w:rPr>
                <w:sz w:val="20"/>
                <w:szCs w:val="20"/>
              </w:rPr>
            </w:pPr>
          </w:p>
        </w:tc>
        <w:tc>
          <w:tcPr>
            <w:tcW w:w="380" w:type="dxa"/>
            <w:tcBorders>
              <w:right w:val="single" w:sz="8" w:space="0" w:color="auto"/>
            </w:tcBorders>
            <w:vAlign w:val="bottom"/>
          </w:tcPr>
          <w:p w:rsidR="004B5149" w:rsidRPr="00FB6BE7" w:rsidRDefault="004B5149" w:rsidP="004B5149">
            <w:pPr>
              <w:jc w:val="center"/>
              <w:rPr>
                <w:sz w:val="20"/>
                <w:szCs w:val="20"/>
              </w:rPr>
            </w:pPr>
          </w:p>
        </w:tc>
        <w:tc>
          <w:tcPr>
            <w:tcW w:w="1440" w:type="dxa"/>
            <w:vAlign w:val="bottom"/>
          </w:tcPr>
          <w:p w:rsidR="004B5149" w:rsidRPr="00FB6BE7" w:rsidRDefault="004B5149" w:rsidP="004B5149">
            <w:pPr>
              <w:jc w:val="center"/>
              <w:rPr>
                <w:sz w:val="20"/>
                <w:szCs w:val="20"/>
              </w:rPr>
            </w:pPr>
          </w:p>
        </w:tc>
        <w:tc>
          <w:tcPr>
            <w:tcW w:w="1340" w:type="dxa"/>
            <w:tcBorders>
              <w:right w:val="single" w:sz="8" w:space="0" w:color="auto"/>
            </w:tcBorders>
            <w:vAlign w:val="bottom"/>
          </w:tcPr>
          <w:p w:rsidR="004B5149" w:rsidRPr="00FB6BE7" w:rsidRDefault="004B5149" w:rsidP="004B5149">
            <w:pPr>
              <w:jc w:val="center"/>
              <w:rPr>
                <w:sz w:val="20"/>
                <w:szCs w:val="20"/>
              </w:rPr>
            </w:pPr>
          </w:p>
        </w:tc>
        <w:tc>
          <w:tcPr>
            <w:tcW w:w="100" w:type="dxa"/>
            <w:vAlign w:val="bottom"/>
          </w:tcPr>
          <w:p w:rsidR="004B5149" w:rsidRPr="00FB6BE7" w:rsidRDefault="004B5149" w:rsidP="004B5149">
            <w:pPr>
              <w:jc w:val="center"/>
              <w:rPr>
                <w:sz w:val="20"/>
                <w:szCs w:val="20"/>
              </w:rPr>
            </w:pPr>
          </w:p>
        </w:tc>
        <w:tc>
          <w:tcPr>
            <w:tcW w:w="1900" w:type="dxa"/>
            <w:vMerge w:val="restart"/>
            <w:vAlign w:val="bottom"/>
          </w:tcPr>
          <w:p w:rsidR="004B5149" w:rsidRPr="00FB6BE7" w:rsidRDefault="004B5149" w:rsidP="004B5149">
            <w:pPr>
              <w:jc w:val="center"/>
              <w:rPr>
                <w:sz w:val="20"/>
                <w:szCs w:val="20"/>
              </w:rPr>
            </w:pPr>
            <w:r w:rsidRPr="00FB6BE7">
              <w:rPr>
                <w:rFonts w:eastAsia="Book Antiqua"/>
                <w:sz w:val="20"/>
                <w:szCs w:val="20"/>
              </w:rPr>
              <w:t>yönelik tema ve</w:t>
            </w:r>
          </w:p>
        </w:tc>
        <w:tc>
          <w:tcPr>
            <w:tcW w:w="120" w:type="dxa"/>
            <w:tcBorders>
              <w:right w:val="single" w:sz="8" w:space="0" w:color="auto"/>
            </w:tcBorders>
            <w:vAlign w:val="bottom"/>
          </w:tcPr>
          <w:p w:rsidR="004B5149" w:rsidRPr="00FB6BE7" w:rsidRDefault="004B5149" w:rsidP="004B5149">
            <w:pPr>
              <w:jc w:val="center"/>
              <w:rPr>
                <w:sz w:val="20"/>
                <w:szCs w:val="20"/>
              </w:rPr>
            </w:pPr>
          </w:p>
        </w:tc>
        <w:tc>
          <w:tcPr>
            <w:tcW w:w="2120" w:type="dxa"/>
            <w:tcBorders>
              <w:right w:val="single" w:sz="8" w:space="0" w:color="auto"/>
            </w:tcBorders>
            <w:vAlign w:val="bottom"/>
          </w:tcPr>
          <w:p w:rsidR="004B5149" w:rsidRPr="00FB6BE7" w:rsidRDefault="004B5149" w:rsidP="004B5149">
            <w:pPr>
              <w:jc w:val="center"/>
              <w:rPr>
                <w:sz w:val="20"/>
                <w:szCs w:val="20"/>
              </w:rPr>
            </w:pPr>
          </w:p>
        </w:tc>
        <w:tc>
          <w:tcPr>
            <w:tcW w:w="100" w:type="dxa"/>
            <w:vAlign w:val="bottom"/>
          </w:tcPr>
          <w:p w:rsidR="004B5149" w:rsidRPr="00FB6BE7" w:rsidRDefault="004B5149" w:rsidP="004B5149">
            <w:pPr>
              <w:jc w:val="center"/>
              <w:rPr>
                <w:sz w:val="20"/>
                <w:szCs w:val="20"/>
              </w:rPr>
            </w:pPr>
          </w:p>
        </w:tc>
        <w:tc>
          <w:tcPr>
            <w:tcW w:w="2260" w:type="dxa"/>
            <w:vMerge w:val="restart"/>
            <w:tcBorders>
              <w:right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devam edilmesi</w:t>
            </w:r>
          </w:p>
        </w:tc>
        <w:tc>
          <w:tcPr>
            <w:tcW w:w="30" w:type="dxa"/>
            <w:vAlign w:val="bottom"/>
          </w:tcPr>
          <w:p w:rsidR="004B5149" w:rsidRPr="00FB6BE7" w:rsidRDefault="004B5149" w:rsidP="004B5149">
            <w:pPr>
              <w:jc w:val="center"/>
              <w:rPr>
                <w:sz w:val="20"/>
                <w:szCs w:val="20"/>
              </w:rPr>
            </w:pPr>
          </w:p>
        </w:tc>
      </w:tr>
      <w:tr w:rsidR="004B5149" w:rsidRPr="00FB6BE7" w:rsidTr="004B5149">
        <w:trPr>
          <w:trHeight w:val="92"/>
        </w:trPr>
        <w:tc>
          <w:tcPr>
            <w:tcW w:w="120" w:type="dxa"/>
            <w:tcBorders>
              <w:left w:val="single" w:sz="8" w:space="0" w:color="auto"/>
            </w:tcBorders>
            <w:vAlign w:val="bottom"/>
          </w:tcPr>
          <w:p w:rsidR="004B5149" w:rsidRPr="00FB6BE7" w:rsidRDefault="004B5149" w:rsidP="004B5149">
            <w:pPr>
              <w:jc w:val="center"/>
              <w:rPr>
                <w:sz w:val="20"/>
                <w:szCs w:val="20"/>
              </w:rPr>
            </w:pPr>
          </w:p>
        </w:tc>
        <w:tc>
          <w:tcPr>
            <w:tcW w:w="260" w:type="dxa"/>
            <w:vAlign w:val="bottom"/>
          </w:tcPr>
          <w:p w:rsidR="004B5149" w:rsidRPr="00FB6BE7" w:rsidRDefault="004B5149" w:rsidP="004B5149">
            <w:pPr>
              <w:jc w:val="center"/>
              <w:rPr>
                <w:sz w:val="20"/>
                <w:szCs w:val="20"/>
              </w:rPr>
            </w:pPr>
          </w:p>
        </w:tc>
        <w:tc>
          <w:tcPr>
            <w:tcW w:w="380" w:type="dxa"/>
            <w:tcBorders>
              <w:right w:val="single" w:sz="8" w:space="0" w:color="auto"/>
            </w:tcBorders>
            <w:vAlign w:val="bottom"/>
          </w:tcPr>
          <w:p w:rsidR="004B5149" w:rsidRPr="00FB6BE7" w:rsidRDefault="004B5149" w:rsidP="004B5149">
            <w:pPr>
              <w:jc w:val="center"/>
              <w:rPr>
                <w:sz w:val="20"/>
                <w:szCs w:val="20"/>
              </w:rPr>
            </w:pPr>
          </w:p>
        </w:tc>
        <w:tc>
          <w:tcPr>
            <w:tcW w:w="1440" w:type="dxa"/>
            <w:vAlign w:val="bottom"/>
          </w:tcPr>
          <w:p w:rsidR="004B5149" w:rsidRPr="00FB6BE7" w:rsidRDefault="004B5149" w:rsidP="004B5149">
            <w:pPr>
              <w:jc w:val="center"/>
              <w:rPr>
                <w:sz w:val="20"/>
                <w:szCs w:val="20"/>
              </w:rPr>
            </w:pPr>
          </w:p>
        </w:tc>
        <w:tc>
          <w:tcPr>
            <w:tcW w:w="1340" w:type="dxa"/>
            <w:tcBorders>
              <w:right w:val="single" w:sz="8" w:space="0" w:color="auto"/>
            </w:tcBorders>
            <w:vAlign w:val="bottom"/>
          </w:tcPr>
          <w:p w:rsidR="004B5149" w:rsidRPr="00FB6BE7" w:rsidRDefault="004B5149" w:rsidP="004B5149">
            <w:pPr>
              <w:jc w:val="center"/>
              <w:rPr>
                <w:sz w:val="20"/>
                <w:szCs w:val="20"/>
              </w:rPr>
            </w:pPr>
          </w:p>
        </w:tc>
        <w:tc>
          <w:tcPr>
            <w:tcW w:w="100" w:type="dxa"/>
            <w:vAlign w:val="bottom"/>
          </w:tcPr>
          <w:p w:rsidR="004B5149" w:rsidRPr="00FB6BE7" w:rsidRDefault="004B5149" w:rsidP="004B5149">
            <w:pPr>
              <w:jc w:val="center"/>
              <w:rPr>
                <w:sz w:val="20"/>
                <w:szCs w:val="20"/>
              </w:rPr>
            </w:pPr>
          </w:p>
        </w:tc>
        <w:tc>
          <w:tcPr>
            <w:tcW w:w="1900" w:type="dxa"/>
            <w:vMerge/>
            <w:vAlign w:val="bottom"/>
          </w:tcPr>
          <w:p w:rsidR="004B5149" w:rsidRPr="00FB6BE7" w:rsidRDefault="004B5149" w:rsidP="004B5149">
            <w:pPr>
              <w:jc w:val="center"/>
              <w:rPr>
                <w:sz w:val="20"/>
                <w:szCs w:val="20"/>
              </w:rPr>
            </w:pPr>
          </w:p>
        </w:tc>
        <w:tc>
          <w:tcPr>
            <w:tcW w:w="120" w:type="dxa"/>
            <w:tcBorders>
              <w:right w:val="single" w:sz="8" w:space="0" w:color="auto"/>
            </w:tcBorders>
            <w:vAlign w:val="bottom"/>
          </w:tcPr>
          <w:p w:rsidR="004B5149" w:rsidRPr="00FB6BE7" w:rsidRDefault="004B5149" w:rsidP="004B5149">
            <w:pPr>
              <w:jc w:val="center"/>
              <w:rPr>
                <w:sz w:val="20"/>
                <w:szCs w:val="20"/>
              </w:rPr>
            </w:pPr>
          </w:p>
        </w:tc>
        <w:tc>
          <w:tcPr>
            <w:tcW w:w="2120" w:type="dxa"/>
            <w:tcBorders>
              <w:right w:val="single" w:sz="8" w:space="0" w:color="auto"/>
            </w:tcBorders>
            <w:vAlign w:val="bottom"/>
          </w:tcPr>
          <w:p w:rsidR="004B5149" w:rsidRPr="00FB6BE7" w:rsidRDefault="004B5149" w:rsidP="004B5149">
            <w:pPr>
              <w:jc w:val="center"/>
              <w:rPr>
                <w:sz w:val="20"/>
                <w:szCs w:val="20"/>
              </w:rPr>
            </w:pPr>
          </w:p>
        </w:tc>
        <w:tc>
          <w:tcPr>
            <w:tcW w:w="100" w:type="dxa"/>
            <w:vAlign w:val="bottom"/>
          </w:tcPr>
          <w:p w:rsidR="004B5149" w:rsidRPr="00FB6BE7" w:rsidRDefault="004B5149" w:rsidP="004B5149">
            <w:pPr>
              <w:jc w:val="center"/>
              <w:rPr>
                <w:sz w:val="20"/>
                <w:szCs w:val="20"/>
              </w:rPr>
            </w:pPr>
          </w:p>
        </w:tc>
        <w:tc>
          <w:tcPr>
            <w:tcW w:w="2260" w:type="dxa"/>
            <w:vMerge/>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247"/>
        </w:trPr>
        <w:tc>
          <w:tcPr>
            <w:tcW w:w="120" w:type="dxa"/>
            <w:tcBorders>
              <w:left w:val="single" w:sz="8" w:space="0" w:color="auto"/>
            </w:tcBorders>
            <w:vAlign w:val="bottom"/>
          </w:tcPr>
          <w:p w:rsidR="004B5149" w:rsidRPr="00FB6BE7" w:rsidRDefault="004B5149" w:rsidP="004B5149">
            <w:pPr>
              <w:jc w:val="center"/>
              <w:rPr>
                <w:sz w:val="20"/>
                <w:szCs w:val="20"/>
              </w:rPr>
            </w:pPr>
          </w:p>
        </w:tc>
        <w:tc>
          <w:tcPr>
            <w:tcW w:w="260" w:type="dxa"/>
            <w:vAlign w:val="bottom"/>
          </w:tcPr>
          <w:p w:rsidR="004B5149" w:rsidRPr="00FB6BE7" w:rsidRDefault="004B5149" w:rsidP="004B5149">
            <w:pPr>
              <w:jc w:val="center"/>
              <w:rPr>
                <w:sz w:val="20"/>
                <w:szCs w:val="20"/>
              </w:rPr>
            </w:pPr>
          </w:p>
        </w:tc>
        <w:tc>
          <w:tcPr>
            <w:tcW w:w="380" w:type="dxa"/>
            <w:tcBorders>
              <w:right w:val="single" w:sz="8" w:space="0" w:color="auto"/>
            </w:tcBorders>
            <w:vAlign w:val="bottom"/>
          </w:tcPr>
          <w:p w:rsidR="004B5149" w:rsidRPr="00FB6BE7" w:rsidRDefault="004B5149" w:rsidP="004B5149">
            <w:pPr>
              <w:jc w:val="center"/>
              <w:rPr>
                <w:sz w:val="20"/>
                <w:szCs w:val="20"/>
              </w:rPr>
            </w:pPr>
          </w:p>
        </w:tc>
        <w:tc>
          <w:tcPr>
            <w:tcW w:w="1440" w:type="dxa"/>
            <w:vAlign w:val="bottom"/>
          </w:tcPr>
          <w:p w:rsidR="004B5149" w:rsidRPr="00FB6BE7" w:rsidRDefault="004B5149" w:rsidP="004B5149">
            <w:pPr>
              <w:jc w:val="center"/>
              <w:rPr>
                <w:sz w:val="20"/>
                <w:szCs w:val="20"/>
              </w:rPr>
            </w:pPr>
          </w:p>
        </w:tc>
        <w:tc>
          <w:tcPr>
            <w:tcW w:w="1340" w:type="dxa"/>
            <w:tcBorders>
              <w:right w:val="single" w:sz="8" w:space="0" w:color="auto"/>
            </w:tcBorders>
            <w:vAlign w:val="bottom"/>
          </w:tcPr>
          <w:p w:rsidR="004B5149" w:rsidRPr="00FB6BE7" w:rsidRDefault="004B5149" w:rsidP="004B5149">
            <w:pPr>
              <w:jc w:val="center"/>
              <w:rPr>
                <w:sz w:val="20"/>
                <w:szCs w:val="20"/>
              </w:rPr>
            </w:pPr>
          </w:p>
        </w:tc>
        <w:tc>
          <w:tcPr>
            <w:tcW w:w="100" w:type="dxa"/>
            <w:vAlign w:val="bottom"/>
          </w:tcPr>
          <w:p w:rsidR="004B5149" w:rsidRPr="00FB6BE7" w:rsidRDefault="004B5149" w:rsidP="004B5149">
            <w:pPr>
              <w:jc w:val="center"/>
              <w:rPr>
                <w:sz w:val="20"/>
                <w:szCs w:val="20"/>
              </w:rPr>
            </w:pPr>
          </w:p>
        </w:tc>
        <w:tc>
          <w:tcPr>
            <w:tcW w:w="1900" w:type="dxa"/>
            <w:vAlign w:val="bottom"/>
          </w:tcPr>
          <w:p w:rsidR="004B5149" w:rsidRPr="00FB6BE7" w:rsidRDefault="004B5149" w:rsidP="004B5149">
            <w:pPr>
              <w:jc w:val="center"/>
              <w:rPr>
                <w:sz w:val="20"/>
                <w:szCs w:val="20"/>
              </w:rPr>
            </w:pPr>
            <w:r w:rsidRPr="00FB6BE7">
              <w:rPr>
                <w:rFonts w:eastAsia="Book Antiqua"/>
                <w:sz w:val="20"/>
                <w:szCs w:val="20"/>
              </w:rPr>
              <w:t>kazanımların</w:t>
            </w:r>
          </w:p>
        </w:tc>
        <w:tc>
          <w:tcPr>
            <w:tcW w:w="120" w:type="dxa"/>
            <w:tcBorders>
              <w:right w:val="single" w:sz="8" w:space="0" w:color="auto"/>
            </w:tcBorders>
            <w:vAlign w:val="bottom"/>
          </w:tcPr>
          <w:p w:rsidR="004B5149" w:rsidRPr="00FB6BE7" w:rsidRDefault="004B5149" w:rsidP="004B5149">
            <w:pPr>
              <w:jc w:val="center"/>
              <w:rPr>
                <w:sz w:val="20"/>
                <w:szCs w:val="20"/>
              </w:rPr>
            </w:pPr>
          </w:p>
        </w:tc>
        <w:tc>
          <w:tcPr>
            <w:tcW w:w="2120" w:type="dxa"/>
            <w:tcBorders>
              <w:right w:val="single" w:sz="8" w:space="0" w:color="auto"/>
            </w:tcBorders>
            <w:vAlign w:val="bottom"/>
          </w:tcPr>
          <w:p w:rsidR="004B5149" w:rsidRPr="00FB6BE7" w:rsidRDefault="004B5149" w:rsidP="004B5149">
            <w:pPr>
              <w:jc w:val="center"/>
              <w:rPr>
                <w:sz w:val="20"/>
                <w:szCs w:val="20"/>
              </w:rPr>
            </w:pPr>
          </w:p>
        </w:tc>
        <w:tc>
          <w:tcPr>
            <w:tcW w:w="100" w:type="dxa"/>
            <w:vAlign w:val="bottom"/>
          </w:tcPr>
          <w:p w:rsidR="004B5149" w:rsidRPr="00FB6BE7" w:rsidRDefault="004B5149" w:rsidP="004B5149">
            <w:pPr>
              <w:jc w:val="center"/>
              <w:rPr>
                <w:sz w:val="20"/>
                <w:szCs w:val="20"/>
              </w:rPr>
            </w:pPr>
          </w:p>
        </w:tc>
        <w:tc>
          <w:tcPr>
            <w:tcW w:w="2260" w:type="dxa"/>
            <w:tcBorders>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r w:rsidR="004B5149" w:rsidRPr="00FB6BE7" w:rsidTr="004B5149">
        <w:trPr>
          <w:trHeight w:val="448"/>
        </w:trPr>
        <w:tc>
          <w:tcPr>
            <w:tcW w:w="120" w:type="dxa"/>
            <w:tcBorders>
              <w:left w:val="single" w:sz="8" w:space="0" w:color="auto"/>
              <w:bottom w:val="single" w:sz="8" w:space="0" w:color="auto"/>
            </w:tcBorders>
            <w:vAlign w:val="bottom"/>
          </w:tcPr>
          <w:p w:rsidR="004B5149" w:rsidRPr="00FB6BE7" w:rsidRDefault="004B5149" w:rsidP="004B5149">
            <w:pPr>
              <w:jc w:val="center"/>
              <w:rPr>
                <w:sz w:val="20"/>
                <w:szCs w:val="20"/>
              </w:rPr>
            </w:pPr>
          </w:p>
        </w:tc>
        <w:tc>
          <w:tcPr>
            <w:tcW w:w="260" w:type="dxa"/>
            <w:tcBorders>
              <w:bottom w:val="single" w:sz="8" w:space="0" w:color="auto"/>
            </w:tcBorders>
            <w:vAlign w:val="bottom"/>
          </w:tcPr>
          <w:p w:rsidR="004B5149" w:rsidRPr="00FB6BE7" w:rsidRDefault="004B5149" w:rsidP="004B5149">
            <w:pPr>
              <w:jc w:val="center"/>
              <w:rPr>
                <w:sz w:val="20"/>
                <w:szCs w:val="20"/>
              </w:rPr>
            </w:pPr>
          </w:p>
        </w:tc>
        <w:tc>
          <w:tcPr>
            <w:tcW w:w="380" w:type="dxa"/>
            <w:tcBorders>
              <w:bottom w:val="single" w:sz="8" w:space="0" w:color="auto"/>
              <w:right w:val="single" w:sz="8" w:space="0" w:color="auto"/>
            </w:tcBorders>
            <w:vAlign w:val="bottom"/>
          </w:tcPr>
          <w:p w:rsidR="004B5149" w:rsidRPr="00FB6BE7" w:rsidRDefault="004B5149" w:rsidP="004B5149">
            <w:pPr>
              <w:jc w:val="center"/>
              <w:rPr>
                <w:sz w:val="20"/>
                <w:szCs w:val="20"/>
              </w:rPr>
            </w:pPr>
          </w:p>
        </w:tc>
        <w:tc>
          <w:tcPr>
            <w:tcW w:w="1440" w:type="dxa"/>
            <w:tcBorders>
              <w:bottom w:val="single" w:sz="8" w:space="0" w:color="auto"/>
            </w:tcBorders>
            <w:vAlign w:val="bottom"/>
          </w:tcPr>
          <w:p w:rsidR="004B5149" w:rsidRPr="00FB6BE7" w:rsidRDefault="004B5149" w:rsidP="004B5149">
            <w:pPr>
              <w:jc w:val="center"/>
              <w:rPr>
                <w:sz w:val="20"/>
                <w:szCs w:val="20"/>
              </w:rPr>
            </w:pPr>
          </w:p>
        </w:tc>
        <w:tc>
          <w:tcPr>
            <w:tcW w:w="1340" w:type="dxa"/>
            <w:tcBorders>
              <w:bottom w:val="single" w:sz="8" w:space="0" w:color="auto"/>
              <w:right w:val="single" w:sz="8" w:space="0" w:color="auto"/>
            </w:tcBorders>
            <w:vAlign w:val="bottom"/>
          </w:tcPr>
          <w:p w:rsidR="004B5149" w:rsidRPr="00FB6BE7" w:rsidRDefault="004B5149" w:rsidP="004B5149">
            <w:pPr>
              <w:jc w:val="center"/>
              <w:rPr>
                <w:sz w:val="20"/>
                <w:szCs w:val="20"/>
              </w:rPr>
            </w:pPr>
          </w:p>
        </w:tc>
        <w:tc>
          <w:tcPr>
            <w:tcW w:w="100" w:type="dxa"/>
            <w:tcBorders>
              <w:bottom w:val="single" w:sz="8" w:space="0" w:color="auto"/>
            </w:tcBorders>
            <w:vAlign w:val="bottom"/>
          </w:tcPr>
          <w:p w:rsidR="004B5149" w:rsidRPr="00FB6BE7" w:rsidRDefault="004B5149" w:rsidP="004B5149">
            <w:pPr>
              <w:jc w:val="center"/>
              <w:rPr>
                <w:sz w:val="20"/>
                <w:szCs w:val="20"/>
              </w:rPr>
            </w:pPr>
          </w:p>
        </w:tc>
        <w:tc>
          <w:tcPr>
            <w:tcW w:w="1900" w:type="dxa"/>
            <w:tcBorders>
              <w:bottom w:val="single" w:sz="8" w:space="0" w:color="auto"/>
            </w:tcBorders>
            <w:vAlign w:val="bottom"/>
          </w:tcPr>
          <w:p w:rsidR="004B5149" w:rsidRPr="00FB6BE7" w:rsidRDefault="004B5149" w:rsidP="004B5149">
            <w:pPr>
              <w:jc w:val="center"/>
              <w:rPr>
                <w:sz w:val="20"/>
                <w:szCs w:val="20"/>
              </w:rPr>
            </w:pPr>
            <w:r w:rsidRPr="00FB6BE7">
              <w:rPr>
                <w:rFonts w:eastAsia="Book Antiqua"/>
                <w:sz w:val="20"/>
                <w:szCs w:val="20"/>
              </w:rPr>
              <w:t>bulunması</w:t>
            </w:r>
          </w:p>
        </w:tc>
        <w:tc>
          <w:tcPr>
            <w:tcW w:w="120" w:type="dxa"/>
            <w:tcBorders>
              <w:bottom w:val="single" w:sz="8" w:space="0" w:color="auto"/>
              <w:right w:val="single" w:sz="8" w:space="0" w:color="auto"/>
            </w:tcBorders>
            <w:vAlign w:val="bottom"/>
          </w:tcPr>
          <w:p w:rsidR="004B5149" w:rsidRPr="00FB6BE7" w:rsidRDefault="004B5149" w:rsidP="004B5149">
            <w:pPr>
              <w:jc w:val="center"/>
              <w:rPr>
                <w:sz w:val="20"/>
                <w:szCs w:val="20"/>
              </w:rPr>
            </w:pPr>
          </w:p>
        </w:tc>
        <w:tc>
          <w:tcPr>
            <w:tcW w:w="2120" w:type="dxa"/>
            <w:tcBorders>
              <w:bottom w:val="single" w:sz="8" w:space="0" w:color="auto"/>
              <w:right w:val="single" w:sz="8" w:space="0" w:color="auto"/>
            </w:tcBorders>
            <w:vAlign w:val="bottom"/>
          </w:tcPr>
          <w:p w:rsidR="004B5149" w:rsidRPr="00FB6BE7" w:rsidRDefault="004B5149" w:rsidP="004B5149">
            <w:pPr>
              <w:jc w:val="center"/>
              <w:rPr>
                <w:sz w:val="20"/>
                <w:szCs w:val="20"/>
              </w:rPr>
            </w:pPr>
          </w:p>
        </w:tc>
        <w:tc>
          <w:tcPr>
            <w:tcW w:w="100" w:type="dxa"/>
            <w:tcBorders>
              <w:bottom w:val="single" w:sz="8" w:space="0" w:color="auto"/>
            </w:tcBorders>
            <w:vAlign w:val="bottom"/>
          </w:tcPr>
          <w:p w:rsidR="004B5149" w:rsidRPr="00FB6BE7" w:rsidRDefault="004B5149" w:rsidP="004B5149">
            <w:pPr>
              <w:jc w:val="center"/>
              <w:rPr>
                <w:sz w:val="20"/>
                <w:szCs w:val="20"/>
              </w:rPr>
            </w:pPr>
          </w:p>
        </w:tc>
        <w:tc>
          <w:tcPr>
            <w:tcW w:w="2260" w:type="dxa"/>
            <w:tcBorders>
              <w:bottom w:val="single" w:sz="8" w:space="0" w:color="auto"/>
              <w:right w:val="single" w:sz="8" w:space="0" w:color="auto"/>
            </w:tcBorders>
            <w:vAlign w:val="bottom"/>
          </w:tcPr>
          <w:p w:rsidR="004B5149" w:rsidRPr="00FB6BE7" w:rsidRDefault="004B5149" w:rsidP="004B5149">
            <w:pPr>
              <w:jc w:val="center"/>
              <w:rPr>
                <w:sz w:val="20"/>
                <w:szCs w:val="20"/>
              </w:rPr>
            </w:pPr>
          </w:p>
        </w:tc>
        <w:tc>
          <w:tcPr>
            <w:tcW w:w="30" w:type="dxa"/>
            <w:vAlign w:val="bottom"/>
          </w:tcPr>
          <w:p w:rsidR="004B5149" w:rsidRPr="00FB6BE7" w:rsidRDefault="004B5149" w:rsidP="004B5149">
            <w:pPr>
              <w:jc w:val="center"/>
              <w:rPr>
                <w:sz w:val="20"/>
                <w:szCs w:val="20"/>
              </w:rPr>
            </w:pPr>
          </w:p>
        </w:tc>
      </w:tr>
    </w:tbl>
    <w:p w:rsidR="004B5149" w:rsidRDefault="004B5149" w:rsidP="004B5149">
      <w:pPr>
        <w:spacing w:line="360" w:lineRule="auto"/>
        <w:jc w:val="both"/>
        <w:rPr>
          <w:rFonts w:ascii="Times New Roman" w:hAnsi="Times New Roman" w:cs="Times New Roman"/>
        </w:rPr>
      </w:pPr>
    </w:p>
    <w:p w:rsidR="004B5149" w:rsidRDefault="004B5149" w:rsidP="004B5149">
      <w:pPr>
        <w:rPr>
          <w:rFonts w:ascii="Times New Roman" w:hAnsi="Times New Roman" w:cs="Times New Roman"/>
        </w:rPr>
      </w:pPr>
    </w:p>
    <w:p w:rsidR="004B5149" w:rsidRPr="007510C5" w:rsidRDefault="004B5149" w:rsidP="004B5149">
      <w:pPr>
        <w:rPr>
          <w:rFonts w:ascii="Times New Roman" w:hAnsi="Times New Roman" w:cs="Times New Roman"/>
        </w:rPr>
      </w:pPr>
    </w:p>
    <w:p w:rsidR="004B5149" w:rsidRDefault="004B5149" w:rsidP="004B5149">
      <w:pPr>
        <w:rPr>
          <w:rFonts w:ascii="Times New Roman" w:hAnsi="Times New Roman" w:cs="Times New Roman"/>
        </w:rPr>
      </w:pPr>
    </w:p>
    <w:p w:rsidR="004B5149" w:rsidRDefault="004B5149" w:rsidP="004B5149">
      <w:pPr>
        <w:rPr>
          <w:rFonts w:ascii="Times New Roman" w:hAnsi="Times New Roman" w:cs="Times New Roman"/>
        </w:rPr>
      </w:pPr>
    </w:p>
    <w:p w:rsidR="004B5149" w:rsidRDefault="004B5149">
      <w:pPr>
        <w:spacing w:line="360" w:lineRule="auto"/>
        <w:jc w:val="both"/>
        <w:sectPr w:rsidR="004B514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GZFT</w:t>
      </w:r>
      <w:r>
        <w:rPr>
          <w:spacing w:val="-9"/>
        </w:rPr>
        <w:t xml:space="preserve"> </w:t>
      </w:r>
      <w:r>
        <w:rPr>
          <w:spacing w:val="-2"/>
        </w:rPr>
        <w:t>Analizi</w:t>
      </w:r>
    </w:p>
    <w:p w:rsidR="00364DC1" w:rsidRPr="009A47C1" w:rsidRDefault="00364DC1" w:rsidP="00364DC1">
      <w:pPr>
        <w:pStyle w:val="Balk4"/>
        <w:tabs>
          <w:tab w:val="left" w:pos="1708"/>
        </w:tabs>
        <w:ind w:left="958" w:firstLine="0"/>
        <w:rPr>
          <w:b w:val="0"/>
          <w:bCs w:val="0"/>
          <w:sz w:val="24"/>
          <w:szCs w:val="24"/>
        </w:rPr>
      </w:pPr>
      <w:r w:rsidRPr="009A47C1">
        <w:rPr>
          <w:b w:val="0"/>
          <w:bCs w:val="0"/>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64DC1" w:rsidRDefault="00364DC1" w:rsidP="00364DC1">
      <w:pPr>
        <w:pStyle w:val="Balk4"/>
        <w:tabs>
          <w:tab w:val="left" w:pos="1708"/>
        </w:tabs>
        <w:ind w:left="958" w:firstLine="0"/>
        <w:rPr>
          <w:b w:val="0"/>
          <w:bCs w:val="0"/>
          <w:sz w:val="24"/>
          <w:szCs w:val="24"/>
        </w:rPr>
      </w:pPr>
      <w:r>
        <w:rPr>
          <w:b w:val="0"/>
          <w:bCs w:val="0"/>
          <w:sz w:val="24"/>
          <w:szCs w:val="24"/>
        </w:rPr>
        <w:tab/>
      </w:r>
      <w:r w:rsidRPr="009A47C1">
        <w:rPr>
          <w:b w:val="0"/>
          <w:bCs w:val="0"/>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64DC1" w:rsidRPr="009A47C1" w:rsidRDefault="00364DC1" w:rsidP="00364DC1">
      <w:pPr>
        <w:pStyle w:val="Balk4"/>
        <w:tabs>
          <w:tab w:val="left" w:pos="1708"/>
        </w:tabs>
        <w:ind w:left="958" w:firstLine="0"/>
        <w:rPr>
          <w:b w:val="0"/>
          <w:bCs w:val="0"/>
          <w:sz w:val="24"/>
          <w:szCs w:val="24"/>
        </w:rPr>
      </w:pPr>
    </w:p>
    <w:p w:rsidR="00364DC1" w:rsidRDefault="00364DC1" w:rsidP="00364DC1">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364DC1" w:rsidRPr="00B06F11" w:rsidRDefault="00364DC1" w:rsidP="00364DC1">
      <w:pPr>
        <w:rPr>
          <w:b/>
          <w:color w:val="0070C0"/>
        </w:rPr>
      </w:pPr>
      <w:r w:rsidRPr="00B06F11">
        <w:rPr>
          <w:b/>
          <w:color w:val="0070C0"/>
        </w:rPr>
        <w:t xml:space="preserve">İçsel Faktörler </w:t>
      </w:r>
    </w:p>
    <w:p w:rsidR="00364DC1" w:rsidRPr="00B06F11" w:rsidRDefault="00364DC1" w:rsidP="00364DC1">
      <w:pPr>
        <w:rPr>
          <w:b/>
          <w:color w:val="0070C0"/>
        </w:rPr>
      </w:pPr>
      <w:r w:rsidRPr="00B06F11">
        <w:rPr>
          <w:b/>
          <w:color w:val="0070C0"/>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64DC1" w:rsidRPr="00B06F11" w:rsidTr="00EC3E5B">
        <w:tc>
          <w:tcPr>
            <w:tcW w:w="2518" w:type="dxa"/>
            <w:shd w:val="clear" w:color="auto" w:fill="5B9BD5"/>
          </w:tcPr>
          <w:p w:rsidR="00364DC1" w:rsidRPr="00B8340E" w:rsidRDefault="00364DC1" w:rsidP="00EC3E5B">
            <w:pPr>
              <w:rPr>
                <w:b/>
              </w:rPr>
            </w:pPr>
            <w:r w:rsidRPr="00B8340E">
              <w:rPr>
                <w:b/>
              </w:rPr>
              <w:t>Öğrenciler</w:t>
            </w:r>
          </w:p>
        </w:tc>
        <w:tc>
          <w:tcPr>
            <w:tcW w:w="7371" w:type="dxa"/>
            <w:shd w:val="clear" w:color="auto" w:fill="auto"/>
          </w:tcPr>
          <w:p w:rsidR="00364DC1" w:rsidRPr="00B06F11" w:rsidRDefault="00364DC1" w:rsidP="00EC3E5B">
            <w:pPr>
              <w:rPr>
                <w:lang w:val="en-US"/>
              </w:rPr>
            </w:pPr>
            <w:r w:rsidRPr="00B06F11">
              <w:rPr>
                <w:lang w:val="en-US"/>
              </w:rPr>
              <w:t xml:space="preserve">Öğrencilerimizin </w:t>
            </w:r>
            <w:r>
              <w:rPr>
                <w:lang w:val="en-US"/>
              </w:rPr>
              <w:t xml:space="preserve"> istekliliği </w:t>
            </w:r>
          </w:p>
        </w:tc>
      </w:tr>
      <w:tr w:rsidR="00364DC1" w:rsidRPr="00B06F11" w:rsidTr="00EC3E5B">
        <w:tc>
          <w:tcPr>
            <w:tcW w:w="2518" w:type="dxa"/>
            <w:shd w:val="clear" w:color="auto" w:fill="5B9BD5"/>
          </w:tcPr>
          <w:p w:rsidR="00364DC1" w:rsidRPr="00B8340E" w:rsidRDefault="00364DC1" w:rsidP="00EC3E5B">
            <w:pPr>
              <w:rPr>
                <w:b/>
              </w:rPr>
            </w:pPr>
            <w:r w:rsidRPr="00B8340E">
              <w:rPr>
                <w:b/>
              </w:rPr>
              <w:t>Çalışanlar</w:t>
            </w:r>
          </w:p>
        </w:tc>
        <w:tc>
          <w:tcPr>
            <w:tcW w:w="7371" w:type="dxa"/>
            <w:shd w:val="clear" w:color="auto" w:fill="auto"/>
          </w:tcPr>
          <w:p w:rsidR="00364DC1" w:rsidRPr="00B06F11" w:rsidRDefault="00364DC1" w:rsidP="00EC3E5B">
            <w:r w:rsidRPr="00B06F11">
              <w:t>Kadromuzun kaliteli ve tecrübeli olması</w:t>
            </w:r>
            <w:r>
              <w:t>, kökleşmiş ve oturmuş bir eğitim-öğretim geleneğinin olması.</w:t>
            </w:r>
          </w:p>
        </w:tc>
      </w:tr>
      <w:tr w:rsidR="00364DC1" w:rsidRPr="00B06F11" w:rsidTr="00EC3E5B">
        <w:tc>
          <w:tcPr>
            <w:tcW w:w="2518" w:type="dxa"/>
            <w:shd w:val="clear" w:color="auto" w:fill="5B9BD5"/>
          </w:tcPr>
          <w:p w:rsidR="00364DC1" w:rsidRPr="00B06F11" w:rsidRDefault="00364DC1" w:rsidP="00EC3E5B">
            <w:pPr>
              <w:rPr>
                <w:b/>
              </w:rPr>
            </w:pPr>
            <w:r w:rsidRPr="00B06F11">
              <w:rPr>
                <w:b/>
              </w:rPr>
              <w:t>Veliler</w:t>
            </w:r>
          </w:p>
        </w:tc>
        <w:tc>
          <w:tcPr>
            <w:tcW w:w="7371" w:type="dxa"/>
            <w:shd w:val="clear" w:color="auto" w:fill="auto"/>
          </w:tcPr>
          <w:p w:rsidR="00364DC1" w:rsidRPr="00B06F11" w:rsidRDefault="00364DC1" w:rsidP="00EC3E5B">
            <w:r w:rsidRPr="00B06F11">
              <w:t>Velilerin okula karşı ilgisi ve iyi ilişkiler içinde olunması</w:t>
            </w:r>
          </w:p>
        </w:tc>
      </w:tr>
      <w:tr w:rsidR="00364DC1" w:rsidRPr="00B06F11" w:rsidTr="00EC3E5B">
        <w:tc>
          <w:tcPr>
            <w:tcW w:w="2518" w:type="dxa"/>
            <w:shd w:val="clear" w:color="auto" w:fill="5B9BD5"/>
          </w:tcPr>
          <w:p w:rsidR="00364DC1" w:rsidRPr="00B06F11" w:rsidRDefault="00364DC1" w:rsidP="00EC3E5B">
            <w:pPr>
              <w:rPr>
                <w:b/>
              </w:rPr>
            </w:pPr>
            <w:r w:rsidRPr="00B06F11">
              <w:rPr>
                <w:b/>
              </w:rPr>
              <w:t>Bina ve Yerleşke</w:t>
            </w:r>
          </w:p>
        </w:tc>
        <w:tc>
          <w:tcPr>
            <w:tcW w:w="7371" w:type="dxa"/>
          </w:tcPr>
          <w:p w:rsidR="00364DC1" w:rsidRPr="00B06F11" w:rsidRDefault="00364DC1" w:rsidP="00EC3E5B">
            <w:pPr>
              <w:rPr>
                <w:lang w:val="en-US"/>
              </w:rPr>
            </w:pPr>
            <w:r w:rsidRPr="00B06F11">
              <w:rPr>
                <w:lang w:val="en-US"/>
              </w:rPr>
              <w:t>Okul bina ve bahçemizin şehir merkezinde yeralması</w:t>
            </w:r>
          </w:p>
        </w:tc>
      </w:tr>
      <w:tr w:rsidR="00364DC1" w:rsidRPr="00B06F11" w:rsidTr="00EC3E5B">
        <w:tc>
          <w:tcPr>
            <w:tcW w:w="2518" w:type="dxa"/>
            <w:shd w:val="clear" w:color="auto" w:fill="5B9BD5"/>
          </w:tcPr>
          <w:p w:rsidR="00364DC1" w:rsidRPr="00B06F11" w:rsidRDefault="00364DC1" w:rsidP="00EC3E5B">
            <w:pPr>
              <w:rPr>
                <w:b/>
              </w:rPr>
            </w:pPr>
            <w:r w:rsidRPr="00B06F11">
              <w:rPr>
                <w:b/>
              </w:rPr>
              <w:t>Donanım</w:t>
            </w:r>
          </w:p>
        </w:tc>
        <w:tc>
          <w:tcPr>
            <w:tcW w:w="7371" w:type="dxa"/>
          </w:tcPr>
          <w:p w:rsidR="00364DC1" w:rsidRPr="00B06F11" w:rsidRDefault="00364DC1" w:rsidP="00EC3E5B">
            <w:pPr>
              <w:rPr>
                <w:lang w:val="en-US"/>
              </w:rPr>
            </w:pPr>
            <w:r w:rsidRPr="00B06F11">
              <w:rPr>
                <w:lang w:val="en-US"/>
              </w:rPr>
              <w:t>Araç gereç bakımından donanımlı bir okul olmamız</w:t>
            </w:r>
          </w:p>
        </w:tc>
      </w:tr>
      <w:tr w:rsidR="00364DC1" w:rsidRPr="00B06F11" w:rsidTr="00EC3E5B">
        <w:tc>
          <w:tcPr>
            <w:tcW w:w="2518" w:type="dxa"/>
            <w:shd w:val="clear" w:color="auto" w:fill="5B9BD5"/>
          </w:tcPr>
          <w:p w:rsidR="00364DC1" w:rsidRPr="00B06F11" w:rsidRDefault="00364DC1" w:rsidP="00EC3E5B">
            <w:pPr>
              <w:rPr>
                <w:b/>
              </w:rPr>
            </w:pPr>
            <w:r w:rsidRPr="00B06F11">
              <w:rPr>
                <w:b/>
              </w:rPr>
              <w:t>Bütçe</w:t>
            </w:r>
          </w:p>
        </w:tc>
        <w:tc>
          <w:tcPr>
            <w:tcW w:w="7371" w:type="dxa"/>
          </w:tcPr>
          <w:p w:rsidR="00364DC1" w:rsidRPr="00B06F11" w:rsidRDefault="00364DC1" w:rsidP="00EC3E5B">
            <w:pPr>
              <w:rPr>
                <w:lang w:val="en-US"/>
              </w:rPr>
            </w:pPr>
            <w:r w:rsidRPr="00B06F11">
              <w:rPr>
                <w:lang w:val="en-US"/>
              </w:rPr>
              <w:t>Okulumuz</w:t>
            </w:r>
            <w:r>
              <w:rPr>
                <w:lang w:val="en-US"/>
              </w:rPr>
              <w:t xml:space="preserve"> bütçesini </w:t>
            </w:r>
            <w:r w:rsidRPr="00B06F11">
              <w:rPr>
                <w:lang w:val="en-US"/>
              </w:rPr>
              <w:t xml:space="preserve"> </w:t>
            </w:r>
            <w:r>
              <w:rPr>
                <w:lang w:val="en-US"/>
              </w:rPr>
              <w:t>kantin kira geliri ve veli bağışları meydana getirir.</w:t>
            </w:r>
          </w:p>
        </w:tc>
      </w:tr>
      <w:tr w:rsidR="00364DC1" w:rsidRPr="00B06F11" w:rsidTr="00EC3E5B">
        <w:tc>
          <w:tcPr>
            <w:tcW w:w="2518" w:type="dxa"/>
            <w:shd w:val="clear" w:color="auto" w:fill="5B9BD5"/>
          </w:tcPr>
          <w:p w:rsidR="00364DC1" w:rsidRPr="00B06F11" w:rsidRDefault="00364DC1" w:rsidP="00EC3E5B">
            <w:pPr>
              <w:rPr>
                <w:b/>
              </w:rPr>
            </w:pPr>
            <w:r w:rsidRPr="00B06F11">
              <w:rPr>
                <w:b/>
              </w:rPr>
              <w:t>Yönetim Süreçleri</w:t>
            </w:r>
          </w:p>
        </w:tc>
        <w:tc>
          <w:tcPr>
            <w:tcW w:w="7371" w:type="dxa"/>
          </w:tcPr>
          <w:p w:rsidR="00364DC1" w:rsidRPr="00B06F11" w:rsidRDefault="00364DC1" w:rsidP="00EC3E5B">
            <w:pPr>
              <w:rPr>
                <w:lang w:val="en-US"/>
              </w:rPr>
            </w:pPr>
            <w:r>
              <w:rPr>
                <w:lang w:val="en-US"/>
              </w:rPr>
              <w:t>Çözüm odaklı, ekip ruhunu önemseyen, rehberlik, izleme ve uygulama süreçlerini kılavuzlayan bir anlayışla işlerin yürürtülmesi anlayışının olması.</w:t>
            </w:r>
          </w:p>
        </w:tc>
      </w:tr>
      <w:tr w:rsidR="00364DC1" w:rsidRPr="00B06F11" w:rsidTr="00EC3E5B">
        <w:tc>
          <w:tcPr>
            <w:tcW w:w="2518" w:type="dxa"/>
            <w:shd w:val="clear" w:color="auto" w:fill="5B9BD5"/>
          </w:tcPr>
          <w:p w:rsidR="00364DC1" w:rsidRPr="00B06F11" w:rsidRDefault="00364DC1" w:rsidP="00EC3E5B">
            <w:pPr>
              <w:rPr>
                <w:b/>
              </w:rPr>
            </w:pPr>
            <w:r w:rsidRPr="00B06F11">
              <w:rPr>
                <w:b/>
              </w:rPr>
              <w:t>İletişim Süreçleri</w:t>
            </w:r>
          </w:p>
        </w:tc>
        <w:tc>
          <w:tcPr>
            <w:tcW w:w="7371" w:type="dxa"/>
          </w:tcPr>
          <w:p w:rsidR="00364DC1" w:rsidRPr="00B06F11" w:rsidRDefault="00364DC1" w:rsidP="00EC3E5B">
            <w:pPr>
              <w:rPr>
                <w:lang w:val="en-US"/>
              </w:rPr>
            </w:pPr>
            <w:r w:rsidRPr="00B06F11">
              <w:rPr>
                <w:lang w:val="en-US"/>
              </w:rPr>
              <w:t>Yönetim ve öğretmenlerin uyum içinde çalışması</w:t>
            </w:r>
          </w:p>
        </w:tc>
      </w:tr>
      <w:tr w:rsidR="00364DC1" w:rsidRPr="00B06F11" w:rsidTr="00EC3E5B">
        <w:tc>
          <w:tcPr>
            <w:tcW w:w="2518" w:type="dxa"/>
            <w:shd w:val="clear" w:color="auto" w:fill="5B9BD5"/>
          </w:tcPr>
          <w:p w:rsidR="00364DC1" w:rsidRPr="00B06F11" w:rsidRDefault="00364DC1" w:rsidP="00EC3E5B">
            <w:pPr>
              <w:rPr>
                <w:b/>
              </w:rPr>
            </w:pPr>
            <w:r w:rsidRPr="00B06F11">
              <w:rPr>
                <w:b/>
              </w:rPr>
              <w:t>vb</w:t>
            </w:r>
          </w:p>
        </w:tc>
        <w:tc>
          <w:tcPr>
            <w:tcW w:w="7371" w:type="dxa"/>
          </w:tcPr>
          <w:p w:rsidR="00364DC1" w:rsidRPr="00B06F11" w:rsidRDefault="00364DC1" w:rsidP="00EC3E5B">
            <w:pPr>
              <w:rPr>
                <w:lang w:val="en-US"/>
              </w:rPr>
            </w:pPr>
            <w:r w:rsidRPr="00B06F11">
              <w:rPr>
                <w:lang w:val="en-US"/>
              </w:rPr>
              <w:t xml:space="preserve">Okulumuzdaki saygı, sevgi ve güven ortamı.Okulumuzun başarısının yüksek olması, </w:t>
            </w:r>
            <w:r w:rsidRPr="00B06F11">
              <w:t>Okulumuz tarihi mirası, geçmiş başarı ve imajı, Tüm branşlarda yeterince öğretmen olması, Sosyal ve kültürel etkinliklerin çeşitliliği vb</w:t>
            </w:r>
          </w:p>
        </w:tc>
      </w:tr>
    </w:tbl>
    <w:p w:rsidR="00364DC1" w:rsidRDefault="00364DC1" w:rsidP="00364DC1">
      <w:pPr>
        <w:rPr>
          <w:b/>
          <w:color w:val="0070C0"/>
        </w:rPr>
      </w:pPr>
    </w:p>
    <w:p w:rsidR="00364DC1" w:rsidRDefault="00364DC1" w:rsidP="00364DC1">
      <w:pPr>
        <w:rPr>
          <w:b/>
          <w:color w:val="0070C0"/>
        </w:rPr>
      </w:pPr>
    </w:p>
    <w:p w:rsidR="00364DC1" w:rsidRDefault="00364DC1" w:rsidP="00364DC1">
      <w:pPr>
        <w:rPr>
          <w:b/>
          <w:color w:val="0070C0"/>
        </w:rPr>
      </w:pPr>
    </w:p>
    <w:p w:rsidR="00364DC1" w:rsidRDefault="00364DC1" w:rsidP="00364DC1">
      <w:pPr>
        <w:rPr>
          <w:b/>
          <w:color w:val="0070C0"/>
        </w:rPr>
      </w:pPr>
    </w:p>
    <w:p w:rsidR="00364DC1" w:rsidRPr="00B06F11" w:rsidRDefault="00364DC1" w:rsidP="00364DC1">
      <w:pPr>
        <w:rPr>
          <w:b/>
          <w:color w:val="0070C0"/>
        </w:rPr>
      </w:pPr>
      <w:r w:rsidRPr="00B06F11">
        <w:rPr>
          <w:b/>
          <w:color w:val="0070C0"/>
        </w:rPr>
        <w:t>Zayıf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64DC1" w:rsidRPr="00B06F11" w:rsidTr="00EC3E5B">
        <w:tc>
          <w:tcPr>
            <w:tcW w:w="2518" w:type="dxa"/>
            <w:shd w:val="clear" w:color="auto" w:fill="5B9BD5"/>
          </w:tcPr>
          <w:p w:rsidR="00364DC1" w:rsidRPr="00B06F11" w:rsidRDefault="00364DC1" w:rsidP="00EC3E5B">
            <w:pPr>
              <w:rPr>
                <w:b/>
              </w:rPr>
            </w:pPr>
            <w:r w:rsidRPr="00B06F11">
              <w:rPr>
                <w:b/>
              </w:rPr>
              <w:t>Öğrenciler</w:t>
            </w:r>
          </w:p>
        </w:tc>
        <w:tc>
          <w:tcPr>
            <w:tcW w:w="7371" w:type="dxa"/>
          </w:tcPr>
          <w:p w:rsidR="00364DC1" w:rsidRPr="00B06F11" w:rsidRDefault="00364DC1" w:rsidP="00EC3E5B">
            <w:pPr>
              <w:rPr>
                <w:lang w:val="en-US"/>
              </w:rPr>
            </w:pPr>
            <w:r w:rsidRPr="00B06F11">
              <w:rPr>
                <w:lang w:val="en-US"/>
              </w:rPr>
              <w:t xml:space="preserve">Öğrencilerimizin çoğunluğunun </w:t>
            </w:r>
            <w:r>
              <w:rPr>
                <w:lang w:val="en-US"/>
              </w:rPr>
              <w:t xml:space="preserve">çalışan aile </w:t>
            </w:r>
            <w:r w:rsidRPr="00B06F11">
              <w:rPr>
                <w:lang w:val="en-US"/>
              </w:rPr>
              <w:t xml:space="preserve"> olması sebebiyle aileler</w:t>
            </w:r>
            <w:r>
              <w:rPr>
                <w:lang w:val="en-US"/>
              </w:rPr>
              <w:t>iyle birlikte geçirecekleri zamanın sınırlılığı</w:t>
            </w:r>
            <w:r w:rsidRPr="00B06F11">
              <w:rPr>
                <w:lang w:val="en-US"/>
              </w:rPr>
              <w:t>.</w:t>
            </w:r>
          </w:p>
        </w:tc>
      </w:tr>
      <w:tr w:rsidR="00364DC1" w:rsidRPr="00B06F11" w:rsidTr="00EC3E5B">
        <w:tc>
          <w:tcPr>
            <w:tcW w:w="2518" w:type="dxa"/>
            <w:shd w:val="clear" w:color="auto" w:fill="5B9BD5"/>
          </w:tcPr>
          <w:p w:rsidR="00364DC1" w:rsidRPr="00B06F11" w:rsidRDefault="00364DC1" w:rsidP="00EC3E5B">
            <w:pPr>
              <w:rPr>
                <w:b/>
              </w:rPr>
            </w:pPr>
            <w:r w:rsidRPr="00B06F11">
              <w:rPr>
                <w:b/>
              </w:rPr>
              <w:t>Çalışanlar</w:t>
            </w:r>
          </w:p>
        </w:tc>
        <w:tc>
          <w:tcPr>
            <w:tcW w:w="7371" w:type="dxa"/>
          </w:tcPr>
          <w:p w:rsidR="00364DC1" w:rsidRPr="00B06F11" w:rsidRDefault="00364DC1" w:rsidP="00EC3E5B">
            <w:pPr>
              <w:rPr>
                <w:lang w:val="en-US"/>
              </w:rPr>
            </w:pPr>
            <w:r>
              <w:rPr>
                <w:lang w:val="en-US"/>
              </w:rPr>
              <w:t>İkili öğretimin ç</w:t>
            </w:r>
            <w:r w:rsidRPr="00B06F11">
              <w:rPr>
                <w:lang w:val="en-US"/>
              </w:rPr>
              <w:t>alışanların iş yükü</w:t>
            </w:r>
            <w:r>
              <w:rPr>
                <w:lang w:val="en-US"/>
              </w:rPr>
              <w:t>nü artırması, iş</w:t>
            </w:r>
            <w:r w:rsidRPr="00B06F11">
              <w:rPr>
                <w:lang w:val="en-US"/>
              </w:rPr>
              <w:t xml:space="preserve"> yoğunluğu, yardımcı hizmetler kadrosunun yetersiz olması</w:t>
            </w:r>
            <w:r>
              <w:rPr>
                <w:lang w:val="en-US"/>
              </w:rPr>
              <w:t>, iş akışı planlamasının ve uygulamasının sınırlılıkları</w:t>
            </w:r>
          </w:p>
        </w:tc>
      </w:tr>
      <w:tr w:rsidR="00364DC1" w:rsidRPr="00B06F11" w:rsidTr="00EC3E5B">
        <w:tc>
          <w:tcPr>
            <w:tcW w:w="2518" w:type="dxa"/>
            <w:shd w:val="clear" w:color="auto" w:fill="5B9BD5"/>
          </w:tcPr>
          <w:p w:rsidR="00364DC1" w:rsidRPr="00B06F11" w:rsidRDefault="00364DC1" w:rsidP="00EC3E5B">
            <w:pPr>
              <w:rPr>
                <w:b/>
              </w:rPr>
            </w:pPr>
            <w:r w:rsidRPr="00B06F11">
              <w:rPr>
                <w:b/>
              </w:rPr>
              <w:t>Veliler</w:t>
            </w:r>
          </w:p>
        </w:tc>
        <w:tc>
          <w:tcPr>
            <w:tcW w:w="7371" w:type="dxa"/>
          </w:tcPr>
          <w:p w:rsidR="00364DC1" w:rsidRPr="00B06F11" w:rsidRDefault="00364DC1" w:rsidP="00EC3E5B">
            <w:pPr>
              <w:rPr>
                <w:lang w:val="en-US"/>
              </w:rPr>
            </w:pPr>
            <w:r w:rsidRPr="00B06F11">
              <w:rPr>
                <w:lang w:val="en-US"/>
              </w:rPr>
              <w:t xml:space="preserve">Velilerin </w:t>
            </w:r>
            <w:r>
              <w:rPr>
                <w:lang w:val="en-US"/>
              </w:rPr>
              <w:t xml:space="preserve"> bir kısmının iletişim biçimleri, sosyal medyayı, iletişim araçlarını doğru kullanmadaki yetersizlikleri, bilgi kirliliği, ön yargıları </w:t>
            </w:r>
            <w:r w:rsidRPr="00B06F11">
              <w:rPr>
                <w:lang w:val="en-US"/>
              </w:rPr>
              <w:t>.</w:t>
            </w:r>
          </w:p>
        </w:tc>
      </w:tr>
      <w:tr w:rsidR="00364DC1" w:rsidRPr="00B06F11" w:rsidTr="00EC3E5B">
        <w:tc>
          <w:tcPr>
            <w:tcW w:w="2518" w:type="dxa"/>
            <w:shd w:val="clear" w:color="auto" w:fill="5B9BD5"/>
          </w:tcPr>
          <w:p w:rsidR="00364DC1" w:rsidRPr="00B06F11" w:rsidRDefault="00364DC1" w:rsidP="00EC3E5B">
            <w:pPr>
              <w:rPr>
                <w:b/>
              </w:rPr>
            </w:pPr>
            <w:r w:rsidRPr="00B06F11">
              <w:rPr>
                <w:b/>
              </w:rPr>
              <w:t>Bina ve Yerleşke</w:t>
            </w:r>
          </w:p>
        </w:tc>
        <w:tc>
          <w:tcPr>
            <w:tcW w:w="7371" w:type="dxa"/>
          </w:tcPr>
          <w:p w:rsidR="00364DC1" w:rsidRPr="00B06F11" w:rsidRDefault="00364DC1" w:rsidP="00EC3E5B">
            <w:pPr>
              <w:rPr>
                <w:lang w:val="en-US"/>
              </w:rPr>
            </w:pPr>
            <w:r w:rsidRPr="00B06F11">
              <w:t>Tam gün uygulamasına geçilememesi</w:t>
            </w:r>
          </w:p>
        </w:tc>
      </w:tr>
      <w:tr w:rsidR="00364DC1" w:rsidRPr="00B06F11" w:rsidTr="00EC3E5B">
        <w:trPr>
          <w:trHeight w:val="637"/>
        </w:trPr>
        <w:tc>
          <w:tcPr>
            <w:tcW w:w="2518" w:type="dxa"/>
            <w:shd w:val="clear" w:color="auto" w:fill="5B9BD5"/>
          </w:tcPr>
          <w:p w:rsidR="00364DC1" w:rsidRPr="00B06F11" w:rsidRDefault="00364DC1" w:rsidP="00EC3E5B">
            <w:pPr>
              <w:rPr>
                <w:b/>
              </w:rPr>
            </w:pPr>
            <w:r w:rsidRPr="00B06F11">
              <w:rPr>
                <w:b/>
              </w:rPr>
              <w:t>Donanım</w:t>
            </w:r>
          </w:p>
        </w:tc>
        <w:tc>
          <w:tcPr>
            <w:tcW w:w="7371" w:type="dxa"/>
          </w:tcPr>
          <w:p w:rsidR="00364DC1" w:rsidRPr="00B06F11" w:rsidRDefault="00364DC1" w:rsidP="00EC3E5B">
            <w:pPr>
              <w:rPr>
                <w:lang w:val="en-US"/>
              </w:rPr>
            </w:pPr>
            <w:r w:rsidRPr="00B06F11">
              <w:rPr>
                <w:lang w:val="en-US"/>
              </w:rPr>
              <w:t xml:space="preserve">Okulumuzda </w:t>
            </w:r>
            <w:r>
              <w:rPr>
                <w:lang w:val="en-US"/>
              </w:rPr>
              <w:t>fiziki şartlarının yetersizliği</w:t>
            </w:r>
            <w:r w:rsidRPr="00B06F11">
              <w:rPr>
                <w:lang w:val="en-US"/>
              </w:rPr>
              <w:t>, toplantı, spor ve sanat etkinlikleri için bulunan salonun yetersizliği.İk</w:t>
            </w:r>
            <w:r>
              <w:rPr>
                <w:lang w:val="en-US"/>
              </w:rPr>
              <w:t>i</w:t>
            </w:r>
            <w:r w:rsidRPr="00B06F11">
              <w:rPr>
                <w:lang w:val="en-US"/>
              </w:rPr>
              <w:t>li eğitim öğretim yapmamız.</w:t>
            </w:r>
          </w:p>
        </w:tc>
      </w:tr>
      <w:tr w:rsidR="00364DC1" w:rsidRPr="00B06F11" w:rsidTr="00EC3E5B">
        <w:tc>
          <w:tcPr>
            <w:tcW w:w="2518" w:type="dxa"/>
            <w:shd w:val="clear" w:color="auto" w:fill="5B9BD5"/>
          </w:tcPr>
          <w:p w:rsidR="00364DC1" w:rsidRPr="00B06F11" w:rsidRDefault="00364DC1" w:rsidP="00EC3E5B">
            <w:pPr>
              <w:rPr>
                <w:b/>
              </w:rPr>
            </w:pPr>
            <w:r w:rsidRPr="00B06F11">
              <w:rPr>
                <w:b/>
              </w:rPr>
              <w:t>Bütçe</w:t>
            </w:r>
          </w:p>
        </w:tc>
        <w:tc>
          <w:tcPr>
            <w:tcW w:w="7371" w:type="dxa"/>
          </w:tcPr>
          <w:p w:rsidR="00364DC1" w:rsidRPr="00B06F11" w:rsidRDefault="00364DC1" w:rsidP="00EC3E5B">
            <w:pPr>
              <w:rPr>
                <w:lang w:val="en-US"/>
              </w:rPr>
            </w:pPr>
            <w:r w:rsidRPr="00B06F11">
              <w:rPr>
                <w:lang w:val="en-US"/>
              </w:rPr>
              <w:t>Okulumuz</w:t>
            </w:r>
            <w:r>
              <w:rPr>
                <w:lang w:val="en-US"/>
              </w:rPr>
              <w:t xml:space="preserve"> bütçesinin </w:t>
            </w:r>
            <w:r w:rsidRPr="00B06F11">
              <w:rPr>
                <w:lang w:val="en-US"/>
              </w:rPr>
              <w:t xml:space="preserve"> </w:t>
            </w:r>
            <w:r>
              <w:rPr>
                <w:lang w:val="en-US"/>
              </w:rPr>
              <w:t>kantin kira geliri ve veli bağışları ile sınırlı olması</w:t>
            </w:r>
          </w:p>
        </w:tc>
      </w:tr>
      <w:tr w:rsidR="00364DC1" w:rsidRPr="00B06F11" w:rsidTr="00EC3E5B">
        <w:tc>
          <w:tcPr>
            <w:tcW w:w="2518" w:type="dxa"/>
            <w:shd w:val="clear" w:color="auto" w:fill="5B9BD5"/>
          </w:tcPr>
          <w:p w:rsidR="00364DC1" w:rsidRPr="00B06F11" w:rsidRDefault="00364DC1" w:rsidP="00EC3E5B">
            <w:pPr>
              <w:rPr>
                <w:b/>
              </w:rPr>
            </w:pPr>
            <w:r w:rsidRPr="00B06F11">
              <w:rPr>
                <w:b/>
              </w:rPr>
              <w:t>Yönetim Süreçleri</w:t>
            </w:r>
          </w:p>
        </w:tc>
        <w:tc>
          <w:tcPr>
            <w:tcW w:w="7371" w:type="dxa"/>
          </w:tcPr>
          <w:p w:rsidR="00364DC1" w:rsidRPr="00B06F11" w:rsidRDefault="00364DC1" w:rsidP="00EC3E5B">
            <w:pPr>
              <w:rPr>
                <w:lang w:val="en-US"/>
              </w:rPr>
            </w:pPr>
            <w:r>
              <w:t xml:space="preserve">Okulların fiziki durumları sebebiyle oluşan yetersizliklerin  yönetim süreçlerinin işleyişini sınırlaması. </w:t>
            </w:r>
            <w:r w:rsidRPr="00B06F11">
              <w:t>Tam gün uygulamasına geçilememesi</w:t>
            </w:r>
          </w:p>
        </w:tc>
      </w:tr>
      <w:tr w:rsidR="00364DC1" w:rsidRPr="00B06F11" w:rsidTr="00EC3E5B">
        <w:tc>
          <w:tcPr>
            <w:tcW w:w="2518" w:type="dxa"/>
            <w:shd w:val="clear" w:color="auto" w:fill="5B9BD5"/>
          </w:tcPr>
          <w:p w:rsidR="00364DC1" w:rsidRPr="00B06F11" w:rsidRDefault="00364DC1" w:rsidP="00EC3E5B">
            <w:pPr>
              <w:rPr>
                <w:b/>
              </w:rPr>
            </w:pPr>
            <w:r w:rsidRPr="00B06F11">
              <w:rPr>
                <w:b/>
              </w:rPr>
              <w:t>İletişim Süreçleri</w:t>
            </w:r>
          </w:p>
        </w:tc>
        <w:tc>
          <w:tcPr>
            <w:tcW w:w="7371" w:type="dxa"/>
          </w:tcPr>
          <w:p w:rsidR="00364DC1" w:rsidRPr="00B06F11" w:rsidRDefault="00364DC1" w:rsidP="00EC3E5B">
            <w:pPr>
              <w:rPr>
                <w:lang w:val="en-US"/>
              </w:rPr>
            </w:pPr>
            <w:r>
              <w:rPr>
                <w:lang w:val="en-US"/>
              </w:rPr>
              <w:t>V</w:t>
            </w:r>
            <w:r w:rsidRPr="00B06F11">
              <w:rPr>
                <w:lang w:val="en-US"/>
              </w:rPr>
              <w:t xml:space="preserve">elilerimizin çoğunluğunun çalışan anne ve baba olmasından dolayı </w:t>
            </w:r>
            <w:r>
              <w:rPr>
                <w:lang w:val="en-US"/>
              </w:rPr>
              <w:t xml:space="preserve">seminer ve </w:t>
            </w:r>
            <w:r w:rsidRPr="00B06F11">
              <w:rPr>
                <w:lang w:val="en-US"/>
              </w:rPr>
              <w:t>veli toplantılarına katılımın istenilen ölçüde olmaması</w:t>
            </w:r>
          </w:p>
        </w:tc>
      </w:tr>
      <w:tr w:rsidR="00364DC1" w:rsidRPr="00B06F11" w:rsidTr="00EC3E5B">
        <w:tc>
          <w:tcPr>
            <w:tcW w:w="2518" w:type="dxa"/>
            <w:shd w:val="clear" w:color="auto" w:fill="5B9BD5"/>
          </w:tcPr>
          <w:p w:rsidR="00364DC1" w:rsidRPr="00B06F11" w:rsidRDefault="00364DC1" w:rsidP="00EC3E5B">
            <w:pPr>
              <w:rPr>
                <w:b/>
              </w:rPr>
            </w:pPr>
            <w:r w:rsidRPr="00B06F11">
              <w:rPr>
                <w:b/>
              </w:rPr>
              <w:t>vb</w:t>
            </w:r>
          </w:p>
        </w:tc>
        <w:tc>
          <w:tcPr>
            <w:tcW w:w="7371" w:type="dxa"/>
          </w:tcPr>
          <w:p w:rsidR="00364DC1" w:rsidRPr="00B06F11" w:rsidRDefault="00364DC1" w:rsidP="00EC3E5B">
            <w:pPr>
              <w:rPr>
                <w:b/>
              </w:rPr>
            </w:pPr>
          </w:p>
        </w:tc>
      </w:tr>
    </w:tbl>
    <w:p w:rsidR="00364DC1" w:rsidRDefault="00364DC1" w:rsidP="00364DC1">
      <w:pPr>
        <w:rPr>
          <w:b/>
          <w:color w:val="0070C0"/>
        </w:rPr>
      </w:pPr>
    </w:p>
    <w:p w:rsidR="00265A18" w:rsidRDefault="00265A18" w:rsidP="00364DC1">
      <w:pPr>
        <w:rPr>
          <w:b/>
          <w:color w:val="0070C0"/>
        </w:rPr>
      </w:pPr>
    </w:p>
    <w:p w:rsidR="00265A18" w:rsidRDefault="00265A18" w:rsidP="00364DC1">
      <w:pPr>
        <w:rPr>
          <w:b/>
          <w:color w:val="0070C0"/>
        </w:rPr>
      </w:pPr>
    </w:p>
    <w:p w:rsidR="00265A18" w:rsidRDefault="00265A18" w:rsidP="00364DC1">
      <w:pPr>
        <w:rPr>
          <w:b/>
          <w:color w:val="0070C0"/>
        </w:rPr>
      </w:pPr>
    </w:p>
    <w:p w:rsidR="00265A18" w:rsidRDefault="00265A18" w:rsidP="00364DC1">
      <w:pPr>
        <w:rPr>
          <w:b/>
          <w:color w:val="0070C0"/>
        </w:rPr>
      </w:pPr>
    </w:p>
    <w:p w:rsidR="00265A18" w:rsidRDefault="00265A18" w:rsidP="00364DC1">
      <w:pPr>
        <w:rPr>
          <w:b/>
          <w:color w:val="0070C0"/>
        </w:rPr>
      </w:pPr>
    </w:p>
    <w:p w:rsidR="00265A18" w:rsidRPr="00B06F11" w:rsidRDefault="00265A18" w:rsidP="00364DC1">
      <w:pPr>
        <w:rPr>
          <w:b/>
          <w:color w:val="0070C0"/>
        </w:rPr>
      </w:pPr>
    </w:p>
    <w:p w:rsidR="00364DC1" w:rsidRPr="00B06F11" w:rsidRDefault="00364DC1" w:rsidP="00364DC1">
      <w:pPr>
        <w:rPr>
          <w:b/>
          <w:color w:val="0070C0"/>
        </w:rPr>
      </w:pPr>
      <w:r w:rsidRPr="00B06F11">
        <w:rPr>
          <w:b/>
          <w:color w:val="0070C0"/>
        </w:rPr>
        <w:lastRenderedPageBreak/>
        <w:t>Dışsal Faktörler *</w:t>
      </w:r>
    </w:p>
    <w:p w:rsidR="00364DC1" w:rsidRPr="00B06F11" w:rsidRDefault="00364DC1" w:rsidP="00364DC1">
      <w:pPr>
        <w:rPr>
          <w:b/>
          <w:color w:val="0070C0"/>
        </w:rPr>
      </w:pPr>
      <w:r w:rsidRPr="00B06F11">
        <w:rPr>
          <w:b/>
          <w:color w:val="0070C0"/>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64DC1" w:rsidRPr="00B06F11" w:rsidTr="00EC3E5B">
        <w:tc>
          <w:tcPr>
            <w:tcW w:w="2518" w:type="dxa"/>
            <w:shd w:val="clear" w:color="auto" w:fill="5B9BD5"/>
          </w:tcPr>
          <w:p w:rsidR="00364DC1" w:rsidRPr="00B06F11" w:rsidRDefault="00364DC1" w:rsidP="00EC3E5B">
            <w:pPr>
              <w:rPr>
                <w:b/>
              </w:rPr>
            </w:pPr>
            <w:r w:rsidRPr="00B06F11">
              <w:rPr>
                <w:b/>
              </w:rPr>
              <w:t>Politik</w:t>
            </w:r>
          </w:p>
        </w:tc>
        <w:tc>
          <w:tcPr>
            <w:tcW w:w="7371" w:type="dxa"/>
            <w:shd w:val="clear" w:color="auto" w:fill="auto"/>
          </w:tcPr>
          <w:p w:rsidR="00364DC1" w:rsidRPr="00CF2C14" w:rsidRDefault="00364DC1" w:rsidP="00EC3E5B">
            <w:r w:rsidRPr="00CF2C14">
              <w:t>Bakanlığımız 2023 Vizyon Belgesinde yer alan unsurların Müdürlüğümüzde pozitif beklentiler oluşturması</w:t>
            </w:r>
          </w:p>
        </w:tc>
      </w:tr>
      <w:tr w:rsidR="00364DC1" w:rsidRPr="00B06F11" w:rsidTr="00EC3E5B">
        <w:tc>
          <w:tcPr>
            <w:tcW w:w="2518" w:type="dxa"/>
            <w:shd w:val="clear" w:color="auto" w:fill="5B9BD5"/>
          </w:tcPr>
          <w:p w:rsidR="00364DC1" w:rsidRPr="00B06F11" w:rsidRDefault="00364DC1" w:rsidP="00EC3E5B">
            <w:pPr>
              <w:rPr>
                <w:b/>
              </w:rPr>
            </w:pPr>
            <w:r w:rsidRPr="00B06F11">
              <w:rPr>
                <w:b/>
              </w:rPr>
              <w:t>Ekonomik</w:t>
            </w:r>
          </w:p>
        </w:tc>
        <w:tc>
          <w:tcPr>
            <w:tcW w:w="7371" w:type="dxa"/>
            <w:shd w:val="clear" w:color="auto" w:fill="auto"/>
          </w:tcPr>
          <w:p w:rsidR="00364DC1" w:rsidRPr="00CF2C14" w:rsidRDefault="00364DC1" w:rsidP="00EC3E5B">
            <w:r w:rsidRPr="00CF2C14">
              <w:t>Bakanlığımızın ödenek gönderme, ücretsiz kitap dağıtımı, okul öncesinde beslenme yardımı uygulamalarının velilerimizin yükünü azaltması.</w:t>
            </w:r>
          </w:p>
        </w:tc>
      </w:tr>
      <w:tr w:rsidR="00364DC1" w:rsidRPr="00B06F11" w:rsidTr="00EC3E5B">
        <w:tc>
          <w:tcPr>
            <w:tcW w:w="2518" w:type="dxa"/>
            <w:shd w:val="clear" w:color="auto" w:fill="5B9BD5"/>
          </w:tcPr>
          <w:p w:rsidR="00364DC1" w:rsidRPr="00B06F11" w:rsidRDefault="00364DC1" w:rsidP="00EC3E5B">
            <w:pPr>
              <w:rPr>
                <w:b/>
              </w:rPr>
            </w:pPr>
            <w:r w:rsidRPr="00B06F11">
              <w:rPr>
                <w:b/>
              </w:rPr>
              <w:t>Sosyolojik</w:t>
            </w:r>
          </w:p>
        </w:tc>
        <w:tc>
          <w:tcPr>
            <w:tcW w:w="7371" w:type="dxa"/>
            <w:shd w:val="clear" w:color="auto" w:fill="auto"/>
          </w:tcPr>
          <w:p w:rsidR="00364DC1" w:rsidRPr="00CF2C14" w:rsidRDefault="00364DC1" w:rsidP="00EC3E5B">
            <w:r w:rsidRPr="00CF2C14">
              <w:t>Velilerin okula ilgisi, okul çalışmalarını desteklemesi, okulun genel kabul görülmüşlüğü, tercih edilmesi.</w:t>
            </w:r>
          </w:p>
        </w:tc>
      </w:tr>
      <w:tr w:rsidR="00364DC1" w:rsidRPr="00B06F11" w:rsidTr="00EC3E5B">
        <w:tc>
          <w:tcPr>
            <w:tcW w:w="2518" w:type="dxa"/>
            <w:shd w:val="clear" w:color="auto" w:fill="5B9BD5"/>
          </w:tcPr>
          <w:p w:rsidR="00364DC1" w:rsidRPr="00B06F11" w:rsidRDefault="00364DC1" w:rsidP="00EC3E5B">
            <w:pPr>
              <w:rPr>
                <w:b/>
              </w:rPr>
            </w:pPr>
            <w:r w:rsidRPr="00B06F11">
              <w:rPr>
                <w:b/>
              </w:rPr>
              <w:t>Teknolojik</w:t>
            </w:r>
          </w:p>
        </w:tc>
        <w:tc>
          <w:tcPr>
            <w:tcW w:w="7371" w:type="dxa"/>
            <w:shd w:val="clear" w:color="auto" w:fill="auto"/>
          </w:tcPr>
          <w:p w:rsidR="00364DC1" w:rsidRPr="00CF2C14" w:rsidRDefault="00364DC1" w:rsidP="00EC3E5B">
            <w:r w:rsidRPr="00CF2C14">
              <w:t>Okulumuzda gerekli teknolojik altyapının olması ve bunun faal olarak kullanılması, çalışanların yeniliklere açık bir ekip olması</w:t>
            </w:r>
          </w:p>
        </w:tc>
      </w:tr>
      <w:tr w:rsidR="00364DC1" w:rsidRPr="00B06F11" w:rsidTr="00EC3E5B">
        <w:tc>
          <w:tcPr>
            <w:tcW w:w="2518" w:type="dxa"/>
            <w:shd w:val="clear" w:color="auto" w:fill="5B9BD5"/>
          </w:tcPr>
          <w:p w:rsidR="00364DC1" w:rsidRPr="00B06F11" w:rsidRDefault="00364DC1" w:rsidP="00EC3E5B">
            <w:pPr>
              <w:rPr>
                <w:b/>
              </w:rPr>
            </w:pPr>
            <w:r w:rsidRPr="00B06F11">
              <w:rPr>
                <w:b/>
              </w:rPr>
              <w:t>Mevzuat-Yasal</w:t>
            </w:r>
          </w:p>
        </w:tc>
        <w:tc>
          <w:tcPr>
            <w:tcW w:w="7371" w:type="dxa"/>
            <w:shd w:val="clear" w:color="auto" w:fill="auto"/>
          </w:tcPr>
          <w:p w:rsidR="00364DC1" w:rsidRPr="00CF2C14" w:rsidRDefault="00364DC1" w:rsidP="00EC3E5B">
            <w:r w:rsidRPr="00CF2C14">
              <w:t>Mevzuat ve yasal değişikliklerin devamlı takip edilmesi, değişikliklerin incelenerek zamanında uygulamaya geçirilmesi.</w:t>
            </w:r>
          </w:p>
        </w:tc>
      </w:tr>
      <w:tr w:rsidR="00364DC1" w:rsidRPr="00B06F11" w:rsidTr="00EC3E5B">
        <w:tc>
          <w:tcPr>
            <w:tcW w:w="2518" w:type="dxa"/>
            <w:shd w:val="clear" w:color="auto" w:fill="5B9BD5"/>
          </w:tcPr>
          <w:p w:rsidR="00364DC1" w:rsidRPr="00B06F11" w:rsidRDefault="00364DC1" w:rsidP="00EC3E5B">
            <w:pPr>
              <w:rPr>
                <w:b/>
              </w:rPr>
            </w:pPr>
            <w:r w:rsidRPr="00B06F11">
              <w:rPr>
                <w:b/>
              </w:rPr>
              <w:t>Ekolojik</w:t>
            </w:r>
          </w:p>
        </w:tc>
        <w:tc>
          <w:tcPr>
            <w:tcW w:w="7371" w:type="dxa"/>
            <w:shd w:val="clear" w:color="auto" w:fill="auto"/>
          </w:tcPr>
          <w:p w:rsidR="00364DC1" w:rsidRPr="00CF2C14" w:rsidRDefault="00364DC1" w:rsidP="00EC3E5B">
            <w:r w:rsidRPr="00CF2C14">
              <w:t xml:space="preserve">Okulumuz şehir merkezinde yer alması, bahçemizde farklı ağaçların bulunması,  </w:t>
            </w:r>
          </w:p>
        </w:tc>
      </w:tr>
    </w:tbl>
    <w:p w:rsidR="00364DC1" w:rsidRPr="00B06F11" w:rsidRDefault="00364DC1" w:rsidP="00364DC1">
      <w:pPr>
        <w:rPr>
          <w:b/>
          <w:color w:val="0070C0"/>
        </w:rPr>
      </w:pPr>
    </w:p>
    <w:p w:rsidR="00364DC1" w:rsidRPr="00B06F11" w:rsidRDefault="00364DC1" w:rsidP="00364DC1">
      <w:pPr>
        <w:rPr>
          <w:b/>
          <w:color w:val="0070C0"/>
        </w:rPr>
      </w:pPr>
    </w:p>
    <w:p w:rsidR="00364DC1" w:rsidRPr="00B06F11" w:rsidRDefault="00364DC1" w:rsidP="00364DC1">
      <w:pPr>
        <w:rPr>
          <w:b/>
          <w:color w:val="0070C0"/>
        </w:rPr>
      </w:pPr>
      <w:r w:rsidRPr="00B06F11">
        <w:rPr>
          <w:b/>
          <w:color w:val="0070C0"/>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64DC1" w:rsidRPr="00B06F11" w:rsidTr="00EC3E5B">
        <w:tc>
          <w:tcPr>
            <w:tcW w:w="2518" w:type="dxa"/>
            <w:shd w:val="clear" w:color="auto" w:fill="5B9BD5"/>
          </w:tcPr>
          <w:p w:rsidR="00364DC1" w:rsidRPr="00B06F11" w:rsidRDefault="00364DC1" w:rsidP="00EC3E5B">
            <w:pPr>
              <w:rPr>
                <w:b/>
              </w:rPr>
            </w:pPr>
            <w:r w:rsidRPr="00B06F11">
              <w:rPr>
                <w:b/>
              </w:rPr>
              <w:t>Politik</w:t>
            </w:r>
          </w:p>
        </w:tc>
        <w:tc>
          <w:tcPr>
            <w:tcW w:w="7371" w:type="dxa"/>
            <w:shd w:val="clear" w:color="auto" w:fill="auto"/>
          </w:tcPr>
          <w:p w:rsidR="00364DC1" w:rsidRPr="00CF2C14" w:rsidRDefault="00364DC1" w:rsidP="00EC3E5B">
            <w:pPr>
              <w:rPr>
                <w:lang w:val="en-US"/>
              </w:rPr>
            </w:pPr>
            <w:r w:rsidRPr="00CF2C14">
              <w:rPr>
                <w:lang w:val="en-US"/>
              </w:rPr>
              <w:t xml:space="preserve"> Köy ve mahalle gibi yerleşim alanlarından kente göç artışı. Veli ve öğrencilerin bu duruma uyum sürecinin uzun olması</w:t>
            </w:r>
            <w:r>
              <w:rPr>
                <w:lang w:val="en-US"/>
              </w:rPr>
              <w:t>, okulların fiziki yapılarının iyileştirme sürecinin yavaş işlemesi</w:t>
            </w:r>
          </w:p>
        </w:tc>
      </w:tr>
      <w:tr w:rsidR="00364DC1" w:rsidRPr="00B06F11" w:rsidTr="00EC3E5B">
        <w:tc>
          <w:tcPr>
            <w:tcW w:w="2518" w:type="dxa"/>
            <w:shd w:val="clear" w:color="auto" w:fill="5B9BD5"/>
          </w:tcPr>
          <w:p w:rsidR="00364DC1" w:rsidRPr="00B06F11" w:rsidRDefault="00364DC1" w:rsidP="00EC3E5B">
            <w:pPr>
              <w:rPr>
                <w:b/>
              </w:rPr>
            </w:pPr>
            <w:r w:rsidRPr="00B06F11">
              <w:rPr>
                <w:b/>
              </w:rPr>
              <w:t>Ekonomik</w:t>
            </w:r>
          </w:p>
        </w:tc>
        <w:tc>
          <w:tcPr>
            <w:tcW w:w="7371" w:type="dxa"/>
            <w:shd w:val="clear" w:color="auto" w:fill="auto"/>
          </w:tcPr>
          <w:p w:rsidR="00364DC1" w:rsidRPr="00CF2C14" w:rsidRDefault="00364DC1" w:rsidP="00EC3E5B">
            <w:r w:rsidRPr="00CF2C14">
              <w:t xml:space="preserve">Velilerimizin gelir düzeyinin çok yüksek olmaması, Çalışan ailelerin çocuklarına zaman ayırma, bakıcı, vb. konularda imkân kısıtlılığının olması </w:t>
            </w:r>
          </w:p>
        </w:tc>
      </w:tr>
      <w:tr w:rsidR="00364DC1" w:rsidRPr="00B06F11" w:rsidTr="00EC3E5B">
        <w:tc>
          <w:tcPr>
            <w:tcW w:w="2518" w:type="dxa"/>
            <w:shd w:val="clear" w:color="auto" w:fill="5B9BD5"/>
          </w:tcPr>
          <w:p w:rsidR="00364DC1" w:rsidRPr="00B06F11" w:rsidRDefault="00364DC1" w:rsidP="00EC3E5B">
            <w:pPr>
              <w:rPr>
                <w:b/>
              </w:rPr>
            </w:pPr>
            <w:r w:rsidRPr="00B06F11">
              <w:rPr>
                <w:b/>
              </w:rPr>
              <w:t>Sosyolojik</w:t>
            </w:r>
          </w:p>
        </w:tc>
        <w:tc>
          <w:tcPr>
            <w:tcW w:w="7371" w:type="dxa"/>
            <w:shd w:val="clear" w:color="auto" w:fill="auto"/>
          </w:tcPr>
          <w:p w:rsidR="00364DC1" w:rsidRPr="00CF2C14" w:rsidRDefault="00364DC1" w:rsidP="00EC3E5B">
            <w:r w:rsidRPr="00CF2C14">
              <w:t xml:space="preserve"> İkili öğretimin sosyal faaliyetlere katılımı etkilemesi</w:t>
            </w:r>
          </w:p>
        </w:tc>
      </w:tr>
      <w:tr w:rsidR="00364DC1" w:rsidRPr="00B06F11" w:rsidTr="00EC3E5B">
        <w:tc>
          <w:tcPr>
            <w:tcW w:w="2518" w:type="dxa"/>
            <w:shd w:val="clear" w:color="auto" w:fill="5B9BD5"/>
          </w:tcPr>
          <w:p w:rsidR="00364DC1" w:rsidRPr="00B06F11" w:rsidRDefault="00364DC1" w:rsidP="00EC3E5B">
            <w:pPr>
              <w:rPr>
                <w:b/>
              </w:rPr>
            </w:pPr>
            <w:r w:rsidRPr="00B06F11">
              <w:rPr>
                <w:b/>
              </w:rPr>
              <w:t>Teknolojik</w:t>
            </w:r>
          </w:p>
        </w:tc>
        <w:tc>
          <w:tcPr>
            <w:tcW w:w="7371" w:type="dxa"/>
            <w:shd w:val="clear" w:color="auto" w:fill="auto"/>
          </w:tcPr>
          <w:p w:rsidR="00364DC1" w:rsidRPr="00CF2C14" w:rsidRDefault="00364DC1" w:rsidP="00EC3E5B">
            <w:r w:rsidRPr="00CF2C14">
              <w:t>Evlerinde internet ve bilgisayar olmayan öğrencilerin olması</w:t>
            </w:r>
          </w:p>
        </w:tc>
      </w:tr>
      <w:tr w:rsidR="00364DC1" w:rsidRPr="00B06F11" w:rsidTr="00EC3E5B">
        <w:tc>
          <w:tcPr>
            <w:tcW w:w="2518" w:type="dxa"/>
            <w:shd w:val="clear" w:color="auto" w:fill="5B9BD5"/>
          </w:tcPr>
          <w:p w:rsidR="00364DC1" w:rsidRPr="00B06F11" w:rsidRDefault="00364DC1" w:rsidP="00EC3E5B">
            <w:pPr>
              <w:rPr>
                <w:b/>
              </w:rPr>
            </w:pPr>
            <w:r w:rsidRPr="00B06F11">
              <w:rPr>
                <w:b/>
              </w:rPr>
              <w:t>Mevzuat-Yasal</w:t>
            </w:r>
          </w:p>
        </w:tc>
        <w:tc>
          <w:tcPr>
            <w:tcW w:w="7371" w:type="dxa"/>
            <w:shd w:val="clear" w:color="auto" w:fill="auto"/>
          </w:tcPr>
          <w:p w:rsidR="00364DC1" w:rsidRPr="00CF2C14" w:rsidRDefault="00364DC1" w:rsidP="00EC3E5B">
            <w:r w:rsidRPr="00CF2C14">
              <w:t>Mevzuat konusundaki bilgi eksikliklerinin uygulamayı etkilemesi</w:t>
            </w:r>
          </w:p>
        </w:tc>
      </w:tr>
      <w:tr w:rsidR="00364DC1" w:rsidRPr="00B06F11" w:rsidTr="00EC3E5B">
        <w:tc>
          <w:tcPr>
            <w:tcW w:w="2518" w:type="dxa"/>
            <w:shd w:val="clear" w:color="auto" w:fill="5B9BD5"/>
          </w:tcPr>
          <w:p w:rsidR="00364DC1" w:rsidRPr="00B06F11" w:rsidRDefault="00364DC1" w:rsidP="00EC3E5B">
            <w:pPr>
              <w:rPr>
                <w:b/>
              </w:rPr>
            </w:pPr>
            <w:r w:rsidRPr="00B06F11">
              <w:rPr>
                <w:b/>
              </w:rPr>
              <w:t>Ekolojik</w:t>
            </w:r>
          </w:p>
        </w:tc>
        <w:tc>
          <w:tcPr>
            <w:tcW w:w="7371" w:type="dxa"/>
            <w:shd w:val="clear" w:color="auto" w:fill="auto"/>
          </w:tcPr>
          <w:p w:rsidR="00364DC1" w:rsidRPr="00CF2C14" w:rsidRDefault="00364DC1" w:rsidP="00EC3E5B">
            <w:r w:rsidRPr="00CF2C14">
              <w:t>Egzoz gazları,  yakın çevrede  kullanılan tarımsal ilaçlar</w:t>
            </w:r>
          </w:p>
        </w:tc>
      </w:tr>
    </w:tbl>
    <w:p w:rsidR="00364DC1" w:rsidRPr="00B06F11" w:rsidRDefault="00364DC1" w:rsidP="00364DC1">
      <w:pPr>
        <w:rPr>
          <w:b/>
          <w:color w:val="0070C0"/>
        </w:rPr>
      </w:pPr>
    </w:p>
    <w:p w:rsidR="00364DC1" w:rsidRPr="00B06F11" w:rsidRDefault="00364DC1" w:rsidP="00364DC1">
      <w:pPr>
        <w:tabs>
          <w:tab w:val="left" w:pos="426"/>
        </w:tabs>
        <w:adjustRightInd w:val="0"/>
      </w:pPr>
      <w:r>
        <w:rPr>
          <w:color w:val="0070C0"/>
        </w:rPr>
        <w:t>Tablo10:PESTLE</w:t>
      </w:r>
      <w:r w:rsidRPr="00B06F11">
        <w:rPr>
          <w:color w:val="0070C0"/>
        </w:rPr>
        <w:t xml:space="preserve"> (Güçlü, Zayıf, Fırsat, Tehdit) Analizi</w:t>
      </w:r>
    </w:p>
    <w:p w:rsidR="00364DC1" w:rsidRPr="006E752F" w:rsidRDefault="00364DC1" w:rsidP="00364DC1">
      <w:pPr>
        <w:jc w:val="center"/>
        <w:rPr>
          <w:sz w:val="20"/>
          <w:szCs w:val="20"/>
        </w:rPr>
      </w:pPr>
    </w:p>
    <w:bookmarkStart w:id="2" w:name="page43"/>
    <w:bookmarkEnd w:id="2"/>
    <w:p w:rsidR="00364DC1" w:rsidRPr="006E752F" w:rsidRDefault="00364DC1" w:rsidP="00364DC1">
      <w:pPr>
        <w:jc w:val="center"/>
        <w:rPr>
          <w:rFonts w:eastAsia="Book Antiqua"/>
          <w:sz w:val="20"/>
          <w:szCs w:val="20"/>
        </w:rPr>
      </w:pPr>
      <w:r w:rsidRPr="006E752F">
        <w:rPr>
          <w:noProof/>
          <w:sz w:val="20"/>
          <w:szCs w:val="20"/>
          <w:lang w:eastAsia="tr-TR"/>
        </w:rPr>
        <mc:AlternateContent>
          <mc:Choice Requires="wps">
            <w:drawing>
              <wp:anchor distT="0" distB="0" distL="4294967294" distR="4294967294" simplePos="0" relativeHeight="487607808" behindDoc="0" locked="0" layoutInCell="0" allowOverlap="1" wp14:anchorId="12A2A8A0" wp14:editId="052BB4A1">
                <wp:simplePos x="0" y="0"/>
                <wp:positionH relativeFrom="margin">
                  <wp:align>left</wp:align>
                </wp:positionH>
                <wp:positionV relativeFrom="paragraph">
                  <wp:posOffset>70485</wp:posOffset>
                </wp:positionV>
                <wp:extent cx="0" cy="3133725"/>
                <wp:effectExtent l="0" t="0" r="19050" b="28575"/>
                <wp:wrapNone/>
                <wp:docPr id="83"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37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265D0" id="Shape 217" o:spid="_x0000_s1026" style="position:absolute;z-index:487607808;visibility:visible;mso-wrap-style:square;mso-width-percent:0;mso-height-percent:0;mso-wrap-distance-left:-6e-5mm;mso-wrap-distance-top:0;mso-wrap-distance-right:-6e-5mm;mso-wrap-distance-bottom:0;mso-position-horizontal:left;mso-position-horizontal-relative:margin;mso-position-vertical:absolute;mso-position-vertical-relative:text;mso-width-percent:0;mso-height-percent:0;mso-width-relative:page;mso-height-relative:page" from="0,5.55pt" to="0,2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9+hFAIAACwEAAAOAAAAZHJzL2Uyb0RvYy54bWysU9uO2yAQfa/Uf0C8J77EuVlxVpWd9GXb&#10;jbTbDyCAbVQMCEicqOq/F7ATbdqXqqof8AAzZ87MHDZPl46DM9WGSVHAZBpDQAWWhImmgN/e9pMV&#10;BMYiQRCXghbwSg182n78sOlVTlPZSk6oBg5EmLxXBWytVXkUGdzSDpmpVFS4y1rqDlm31U1ENOod&#10;esejNI4XUS81UVpiaow7rYZLuA34dU2xfalrQy3gBXTcbFh1WI9+jbYblDcaqZbhkQb6BxYdYsIl&#10;vUNVyCJw0uwPqI5hLY2s7RTLLpJ1zTANNbhqkvi3al5bpGioxTXHqHubzP+DxV/PBw0YKeBqBoFA&#10;nZtRSAvSZOm70yuTO6dSHLSvD1/Eq3qW+LsBQpYtEg0N7m9X5SITHxE9hPiNUS7Hsf8iifNBJytD&#10;qy617jykawK4hIlc7xOhFwvwcIjd6SyZzZbpPKCj/BaotLGfqeyANwrImfDNQjk6PxvriaD85uKP&#10;hdwzzsPAuQB9ARfxeh4CjOSM+EvvZnRzLLkGZ+QlE74x74OblidBAlhLEdmNtkWMD7ZLzoXHc6U4&#10;OqM1aOLHOl7vVrtVNsnSxW6SxVU1+bQvs8linyzn1awqyyr56aklWd4yQqjw7G76TLK/m//4UgZl&#10;3RV6b0P0iB765cje/oF0mKUf3yCEoyTXg77N2EkyOI/Px2v+/d7Z7x/59hcAAAD//wMAUEsDBBQA&#10;BgAIAAAAIQDrlR0y1wAAAAQBAAAPAAAAZHJzL2Rvd25yZXYueG1sTI/BTsMwEETvSPyDtUhcUOsE&#10;QalCnAoq9ciBAnc3NrGpvY68Thv+nuUEx9lZzbxpN3MM4mQz+YQK6mUFwmKfjMdBwfvbbrEGQUWj&#10;0SGhVfBtCTbd5UWrG5PO+GpP+zIIDkFqtAJXythISb2zUdMyjRbZ+0w56sIyD9JkfebwGORtVa1k&#10;1B65wenRbp3tj/spKvBfmcj19XNN4bjb3kzBP7x8KHV9NT89gih2Ln/P8IvP6NAx0yFNaEgEBTyk&#10;8LWuQbDL6qDgvrpbgexa+R+++wEAAP//AwBQSwECLQAUAAYACAAAACEAtoM4kv4AAADhAQAAEwAA&#10;AAAAAAAAAAAAAAAAAAAAW0NvbnRlbnRfVHlwZXNdLnhtbFBLAQItABQABgAIAAAAIQA4/SH/1gAA&#10;AJQBAAALAAAAAAAAAAAAAAAAAC8BAABfcmVscy8ucmVsc1BLAQItABQABgAIAAAAIQC9D9+hFAIA&#10;ACwEAAAOAAAAAAAAAAAAAAAAAC4CAABkcnMvZTJvRG9jLnhtbFBLAQItABQABgAIAAAAIQDrlR0y&#10;1wAAAAQBAAAPAAAAAAAAAAAAAAAAAG4EAABkcnMvZG93bnJldi54bWxQSwUGAAAAAAQABADzAAAA&#10;cgUAAAAA&#10;" o:allowincell="f" strokeweight=".16931mm">
                <w10:wrap anchorx="margin"/>
              </v:line>
            </w:pict>
          </mc:Fallback>
        </mc:AlternateContent>
      </w:r>
      <w:r w:rsidRPr="006E752F">
        <w:rPr>
          <w:noProof/>
          <w:sz w:val="20"/>
          <w:szCs w:val="20"/>
          <w:lang w:eastAsia="tr-TR"/>
        </w:rPr>
        <mc:AlternateContent>
          <mc:Choice Requires="wps">
            <w:drawing>
              <wp:anchor distT="0" distB="0" distL="4294967294" distR="4294967294" simplePos="0" relativeHeight="487608832" behindDoc="0" locked="0" layoutInCell="0" allowOverlap="1" wp14:anchorId="78BD484C" wp14:editId="108B7436">
                <wp:simplePos x="0" y="0"/>
                <wp:positionH relativeFrom="column">
                  <wp:posOffset>6415242</wp:posOffset>
                </wp:positionH>
                <wp:positionV relativeFrom="paragraph">
                  <wp:posOffset>70486</wp:posOffset>
                </wp:positionV>
                <wp:extent cx="7782" cy="3105150"/>
                <wp:effectExtent l="0" t="0" r="30480" b="19050"/>
                <wp:wrapNone/>
                <wp:docPr id="84" name="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82" cy="31051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9D659" id="Shape 218" o:spid="_x0000_s1026" style="position:absolute;flip:x;z-index:487608832;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505.15pt,5.55pt" to="505.75pt,2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1WrIAIAADkEAAAOAAAAZHJzL2Uyb0RvYy54bWysU82O2jAQvlfqO1i+QxI2QIgIq4pAe9hu&#10;kXb7AMZ2iFXHtmxDQFXfvWPzU7a9VFVzcMaemW+++Zs/HjuJDtw6oVWFs2GKEVdUM6F2Ff76uh4U&#10;GDlPFCNSK17hE3f4cfH+3bw3JR/pVkvGLQIQ5creVLj13pRJ4mjLO+KG2nAFykbbjni42l3CLOkB&#10;vZPJKE0nSa8tM1ZT7hy81mclXkT8puHUf2kaxz2SFQZuPp42nttwJos5KXeWmFbQCw3yDyw6IhQE&#10;vUHVxBO0t+IPqE5Qq51u/JDqLtFNIyiPOUA2WfpbNi8tMTzmAsVx5lYm9/9g6fNhY5FgFS5yjBTp&#10;oEcxLBplRahOb1wJRku1sSE/elQv5knTbw4pvWyJ2vFo/noy4JkFj+SNS7g4AzG2/WfNwIbsvY6l&#10;Oja2Q40U5lNwDOBQDnSMvTndesOPHlF4nE6LEUYUFA9ZOs7GsXUJKQNK8DXW+Y9cdygIFZZChcqR&#10;khyenA+sfpmEZ6XXQsrYfalQX+FJOhtHB6elYEEZzJzdbZfSogMJ8xO/mCJo7s2s3isWwVpO2Ooi&#10;eyLkWYbgUgU8yAboXKTzgHyfpbNVsSryQT6arAZ5WteDD+tlPpiss+m4fqiXyzr7EahledkKxrgK&#10;7K7DmuV/NwyXtTmP2W1cb2VI3qLHegHZ6z+Sjo0NvTxPxVaz08ZeGw7zGY0vuxQW4P4O8v3GL34C&#10;AAD//wMAUEsDBBQABgAIAAAAIQByVBN53gAAAAwBAAAPAAAAZHJzL2Rvd25yZXYueG1sTI/dSsNA&#10;EEbvBd9hGcE7uzuVisRsihQLgl5o9QE22WmSdn9CdttGn97plb2bjzl8c6ZcTt6JI42pj0EDzhQI&#10;Ck20fWg1fH+t7x5BpGyCNS4G0vBDCZbV9VVpChtP4ZOOm9wKLgmpMBq6nIdCytR05E2axYEC77Zx&#10;9CZzHFtpR3Picu/kXKkH6U0f+EJnBlp11Ow3B6/h9wXl++v+Y/4WE65268bVA6HWtzfT8xOITFP+&#10;h+Gsz+pQsVMdD8Em4TgrVPfM8oQI4kwoxAWIWsNCKQRZlfLyieoPAAD//wMAUEsBAi0AFAAGAAgA&#10;AAAhALaDOJL+AAAA4QEAABMAAAAAAAAAAAAAAAAAAAAAAFtDb250ZW50X1R5cGVzXS54bWxQSwEC&#10;LQAUAAYACAAAACEAOP0h/9YAAACUAQAACwAAAAAAAAAAAAAAAAAvAQAAX3JlbHMvLnJlbHNQSwEC&#10;LQAUAAYACAAAACEAXAtVqyACAAA5BAAADgAAAAAAAAAAAAAAAAAuAgAAZHJzL2Uyb0RvYy54bWxQ&#10;SwECLQAUAAYACAAAACEAclQTed4AAAAMAQAADwAAAAAAAAAAAAAAAAB6BAAAZHJzL2Rvd25yZXYu&#10;eG1sUEsFBgAAAAAEAAQA8wAAAIUFAAAAAA==&#10;" o:allowincell="f" strokeweight=".16931mm"/>
            </w:pict>
          </mc:Fallback>
        </mc:AlternateContent>
      </w:r>
      <w:r w:rsidRPr="006E752F">
        <w:rPr>
          <w:noProof/>
          <w:sz w:val="20"/>
          <w:szCs w:val="20"/>
          <w:lang w:eastAsia="tr-TR"/>
        </w:rPr>
        <mc:AlternateContent>
          <mc:Choice Requires="wps">
            <w:drawing>
              <wp:anchor distT="4294967294" distB="4294967294" distL="0" distR="0" simplePos="0" relativeHeight="487606784" behindDoc="0" locked="0" layoutInCell="0" allowOverlap="1" wp14:anchorId="50F604F9" wp14:editId="092997A2">
                <wp:simplePos x="0" y="0"/>
                <wp:positionH relativeFrom="column">
                  <wp:posOffset>5080</wp:posOffset>
                </wp:positionH>
                <wp:positionV relativeFrom="paragraph">
                  <wp:posOffset>70484</wp:posOffset>
                </wp:positionV>
                <wp:extent cx="6424930" cy="0"/>
                <wp:effectExtent l="0" t="0" r="13970" b="19050"/>
                <wp:wrapNone/>
                <wp:docPr id="85" name="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49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0DA69" id="Shape 216" o:spid="_x0000_s1026" style="position:absolute;z-index:487606784;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4pt,5.55pt" to="506.3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LKFAIAACw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LzR4wU&#10;6UGjeC2aZUXozmBcCUG12tpQHz2pF/Os6XeHlK47ovY8hr+eDWRmISN5kxI2zsAdu+GzZhBDDl7H&#10;Vp1a2wdIaAI6RUXON0X4ySMKh0U+yxcPIBwdfQkpx0Rjnf/EdY+CUWEpVGgWKcnx2flAhJRjSDhW&#10;eiOkjIJLhQYATxdFTHBaChacIczZ/a6WFh1JGJn4xarAcx9m9UGxCNZxwtZX2xMhLzZcLlXAg1KA&#10;ztW6zMSPRbpYz9fzfJLPivUkT5tm8nFT55Nik314bB6aum6yn4FalpedYIyrwG6czyz/O/2vL+Uy&#10;WbcJvbUheYse+wVkx38kHbUM8l0GYafZeWtHjWEkY/D1+YSZv9+Dff/IV78AAAD//wMAUEsDBBQA&#10;BgAIAAAAIQBkcUBr2wAAAAcBAAAPAAAAZHJzL2Rvd25yZXYueG1sTI7NbsIwEITvlfoO1lbqrTjh&#10;QEMaByFQK3GoqgLibOJtEhKvo9iQ8PZd1EM5zo9mvmwx2lZcsPe1IwXxJAKBVDhTU6lgv3t/SUD4&#10;oMno1hEquKKHRf74kOnUuIG+8bINpeAR8qlWUIXQpVL6okKr/cR1SJz9uN7qwLIvpen1wOO2ldMo&#10;mkmra+KHSne4qrBotmer4DORa/fVHIrradh9JMmmmb9u9ko9P43LNxABx/Bfhhs+o0POTEd3JuNF&#10;q4C5A7txDOKWRvF0BuL458g8k/f8+S8AAAD//wMAUEsBAi0AFAAGAAgAAAAhALaDOJL+AAAA4QEA&#10;ABMAAAAAAAAAAAAAAAAAAAAAAFtDb250ZW50X1R5cGVzXS54bWxQSwECLQAUAAYACAAAACEAOP0h&#10;/9YAAACUAQAACwAAAAAAAAAAAAAAAAAvAQAAX3JlbHMvLnJlbHNQSwECLQAUAAYACAAAACEADLUS&#10;yhQCAAAsBAAADgAAAAAAAAAAAAAAAAAuAgAAZHJzL2Uyb0RvYy54bWxQSwECLQAUAAYACAAAACEA&#10;ZHFAa9sAAAAHAQAADwAAAAAAAAAAAAAAAABuBAAAZHJzL2Rvd25yZXYueG1sUEsFBgAAAAAEAAQA&#10;8wAAAHYFAAAAAA==&#10;" o:allowincell="f" strokeweight=".48pt"/>
            </w:pict>
          </mc:Fallback>
        </mc:AlternateContent>
      </w:r>
    </w:p>
    <w:p w:rsidR="00364DC1" w:rsidRPr="006E752F" w:rsidRDefault="00364DC1" w:rsidP="00364DC1">
      <w:pPr>
        <w:jc w:val="center"/>
        <w:rPr>
          <w:sz w:val="20"/>
          <w:szCs w:val="20"/>
        </w:rPr>
      </w:pPr>
      <w:r w:rsidRPr="006E752F">
        <w:rPr>
          <w:rFonts w:eastAsia="Book Antiqua"/>
          <w:sz w:val="20"/>
          <w:szCs w:val="20"/>
        </w:rPr>
        <w:t>Güçlü Yönler</w:t>
      </w:r>
    </w:p>
    <w:tbl>
      <w:tblPr>
        <w:tblW w:w="10140" w:type="dxa"/>
        <w:tblLayout w:type="fixed"/>
        <w:tblCellMar>
          <w:left w:w="0" w:type="dxa"/>
          <w:right w:w="0" w:type="dxa"/>
        </w:tblCellMar>
        <w:tblLook w:val="04A0" w:firstRow="1" w:lastRow="0" w:firstColumn="1" w:lastColumn="0" w:noHBand="0" w:noVBand="1"/>
      </w:tblPr>
      <w:tblGrid>
        <w:gridCol w:w="426"/>
        <w:gridCol w:w="954"/>
        <w:gridCol w:w="1100"/>
        <w:gridCol w:w="440"/>
        <w:gridCol w:w="440"/>
        <w:gridCol w:w="660"/>
        <w:gridCol w:w="1060"/>
        <w:gridCol w:w="680"/>
        <w:gridCol w:w="640"/>
        <w:gridCol w:w="1320"/>
        <w:gridCol w:w="560"/>
        <w:gridCol w:w="600"/>
        <w:gridCol w:w="660"/>
        <w:gridCol w:w="580"/>
        <w:gridCol w:w="20"/>
      </w:tblGrid>
      <w:tr w:rsidR="00364DC1" w:rsidRPr="006E752F" w:rsidTr="00EC3E5B">
        <w:trPr>
          <w:trHeight w:val="257"/>
        </w:trPr>
        <w:tc>
          <w:tcPr>
            <w:tcW w:w="5080" w:type="dxa"/>
            <w:gridSpan w:val="7"/>
            <w:tcBorders>
              <w:right w:val="single" w:sz="8" w:space="0" w:color="auto"/>
            </w:tcBorders>
            <w:vAlign w:val="bottom"/>
          </w:tcPr>
          <w:p w:rsidR="00364DC1" w:rsidRPr="006E752F" w:rsidRDefault="00364DC1" w:rsidP="00EC3E5B">
            <w:pPr>
              <w:rPr>
                <w:sz w:val="20"/>
                <w:szCs w:val="20"/>
              </w:rPr>
            </w:pPr>
            <w:r w:rsidRPr="006E752F">
              <w:rPr>
                <w:rFonts w:eastAsia="Symbol"/>
                <w:sz w:val="20"/>
                <w:szCs w:val="20"/>
              </w:rPr>
              <w:t xml:space="preserve">   </w:t>
            </w:r>
            <w:r w:rsidRPr="006E752F">
              <w:rPr>
                <w:rFonts w:eastAsia="Symbol"/>
                <w:sz w:val="20"/>
                <w:szCs w:val="20"/>
              </w:rPr>
              <w:t></w:t>
            </w:r>
            <w:r w:rsidRPr="006E752F">
              <w:rPr>
                <w:rFonts w:eastAsia="Book Antiqua"/>
                <w:sz w:val="20"/>
                <w:szCs w:val="20"/>
              </w:rPr>
              <w:t xml:space="preserve">  Bireylerin   ilgi   ve   ihtiyaçlarına   cevap</w:t>
            </w:r>
          </w:p>
        </w:tc>
        <w:tc>
          <w:tcPr>
            <w:tcW w:w="680" w:type="dxa"/>
            <w:vMerge w:val="restart"/>
            <w:vAlign w:val="bottom"/>
          </w:tcPr>
          <w:p w:rsidR="00364DC1" w:rsidRPr="006E752F" w:rsidRDefault="00364DC1" w:rsidP="00EC3E5B">
            <w:pPr>
              <w:rPr>
                <w:sz w:val="20"/>
                <w:szCs w:val="20"/>
              </w:rPr>
            </w:pPr>
            <w:r w:rsidRPr="006E752F">
              <w:rPr>
                <w:rFonts w:eastAsia="Symbol"/>
                <w:sz w:val="20"/>
                <w:szCs w:val="20"/>
              </w:rPr>
              <w:t xml:space="preserve">   </w:t>
            </w:r>
            <w:r w:rsidRPr="006E752F">
              <w:rPr>
                <w:rFonts w:eastAsia="Symbol"/>
                <w:sz w:val="20"/>
                <w:szCs w:val="20"/>
              </w:rPr>
              <w:t></w:t>
            </w:r>
          </w:p>
        </w:tc>
        <w:tc>
          <w:tcPr>
            <w:tcW w:w="2520" w:type="dxa"/>
            <w:gridSpan w:val="3"/>
            <w:vAlign w:val="bottom"/>
          </w:tcPr>
          <w:p w:rsidR="00364DC1" w:rsidRPr="006E752F" w:rsidRDefault="00364DC1" w:rsidP="00EC3E5B">
            <w:pPr>
              <w:jc w:val="center"/>
              <w:rPr>
                <w:sz w:val="20"/>
                <w:szCs w:val="20"/>
              </w:rPr>
            </w:pPr>
          </w:p>
        </w:tc>
        <w:tc>
          <w:tcPr>
            <w:tcW w:w="600" w:type="dxa"/>
            <w:vAlign w:val="bottom"/>
          </w:tcPr>
          <w:p w:rsidR="00364DC1" w:rsidRPr="006E752F" w:rsidRDefault="00364DC1" w:rsidP="00EC3E5B">
            <w:pPr>
              <w:jc w:val="center"/>
              <w:rPr>
                <w:sz w:val="20"/>
                <w:szCs w:val="20"/>
              </w:rPr>
            </w:pPr>
          </w:p>
        </w:tc>
        <w:tc>
          <w:tcPr>
            <w:tcW w:w="660" w:type="dxa"/>
            <w:vAlign w:val="bottom"/>
          </w:tcPr>
          <w:p w:rsidR="00364DC1" w:rsidRPr="006E752F" w:rsidRDefault="00364DC1" w:rsidP="00EC3E5B">
            <w:pPr>
              <w:jc w:val="center"/>
              <w:rPr>
                <w:sz w:val="20"/>
                <w:szCs w:val="20"/>
              </w:rPr>
            </w:pPr>
          </w:p>
        </w:tc>
        <w:tc>
          <w:tcPr>
            <w:tcW w:w="580" w:type="dxa"/>
            <w:vAlign w:val="bottom"/>
          </w:tcPr>
          <w:p w:rsidR="00364DC1" w:rsidRPr="006E752F" w:rsidRDefault="00364DC1" w:rsidP="00EC3E5B">
            <w:pPr>
              <w:jc w:val="center"/>
              <w:rPr>
                <w:sz w:val="20"/>
                <w:szCs w:val="20"/>
              </w:rPr>
            </w:pPr>
          </w:p>
        </w:tc>
        <w:tc>
          <w:tcPr>
            <w:tcW w:w="20" w:type="dxa"/>
            <w:vAlign w:val="bottom"/>
          </w:tcPr>
          <w:p w:rsidR="00364DC1" w:rsidRPr="006E752F" w:rsidRDefault="00364DC1" w:rsidP="00EC3E5B">
            <w:pPr>
              <w:jc w:val="center"/>
              <w:rPr>
                <w:sz w:val="20"/>
                <w:szCs w:val="20"/>
              </w:rPr>
            </w:pPr>
          </w:p>
        </w:tc>
      </w:tr>
      <w:tr w:rsidR="00364DC1" w:rsidRPr="006E752F" w:rsidTr="00EC3E5B">
        <w:trPr>
          <w:trHeight w:val="248"/>
        </w:trPr>
        <w:tc>
          <w:tcPr>
            <w:tcW w:w="426" w:type="dxa"/>
            <w:vAlign w:val="bottom"/>
          </w:tcPr>
          <w:p w:rsidR="00364DC1" w:rsidRPr="006E752F" w:rsidRDefault="00364DC1" w:rsidP="00EC3E5B">
            <w:pPr>
              <w:jc w:val="center"/>
              <w:rPr>
                <w:sz w:val="20"/>
                <w:szCs w:val="20"/>
              </w:rPr>
            </w:pPr>
          </w:p>
        </w:tc>
        <w:tc>
          <w:tcPr>
            <w:tcW w:w="4654" w:type="dxa"/>
            <w:gridSpan w:val="6"/>
            <w:tcBorders>
              <w:right w:val="single" w:sz="8" w:space="0" w:color="auto"/>
            </w:tcBorders>
            <w:vAlign w:val="bottom"/>
          </w:tcPr>
          <w:p w:rsidR="00364DC1" w:rsidRPr="006E752F" w:rsidRDefault="00364DC1" w:rsidP="00EC3E5B">
            <w:pPr>
              <w:jc w:val="center"/>
              <w:rPr>
                <w:sz w:val="20"/>
                <w:szCs w:val="20"/>
              </w:rPr>
            </w:pPr>
            <w:r w:rsidRPr="006E752F">
              <w:rPr>
                <w:rFonts w:eastAsia="Book Antiqua"/>
                <w:sz w:val="20"/>
                <w:szCs w:val="20"/>
              </w:rPr>
              <w:t>verebilecek   çeşitlilikte   okul   ve   program</w:t>
            </w:r>
          </w:p>
        </w:tc>
        <w:tc>
          <w:tcPr>
            <w:tcW w:w="680" w:type="dxa"/>
            <w:vMerge/>
            <w:vAlign w:val="bottom"/>
          </w:tcPr>
          <w:p w:rsidR="00364DC1" w:rsidRPr="006E752F" w:rsidRDefault="00364DC1" w:rsidP="00EC3E5B">
            <w:pPr>
              <w:jc w:val="center"/>
              <w:rPr>
                <w:sz w:val="20"/>
                <w:szCs w:val="20"/>
              </w:rPr>
            </w:pPr>
          </w:p>
        </w:tc>
        <w:tc>
          <w:tcPr>
            <w:tcW w:w="4360" w:type="dxa"/>
            <w:gridSpan w:val="6"/>
            <w:vAlign w:val="bottom"/>
          </w:tcPr>
          <w:p w:rsidR="00364DC1" w:rsidRPr="006E752F" w:rsidRDefault="00364DC1" w:rsidP="00EC3E5B">
            <w:pPr>
              <w:jc w:val="center"/>
              <w:rPr>
                <w:sz w:val="20"/>
                <w:szCs w:val="20"/>
              </w:rPr>
            </w:pPr>
            <w:r w:rsidRPr="006E752F">
              <w:rPr>
                <w:rFonts w:eastAsia="Book Antiqua"/>
                <w:sz w:val="20"/>
                <w:szCs w:val="20"/>
              </w:rPr>
              <w:t>Paydaşların  görüş  ve  önerilerinin  dikkate</w:t>
            </w:r>
          </w:p>
        </w:tc>
        <w:tc>
          <w:tcPr>
            <w:tcW w:w="20" w:type="dxa"/>
            <w:vAlign w:val="bottom"/>
          </w:tcPr>
          <w:p w:rsidR="00364DC1" w:rsidRPr="006E752F" w:rsidRDefault="00364DC1" w:rsidP="00EC3E5B">
            <w:pPr>
              <w:jc w:val="center"/>
              <w:rPr>
                <w:sz w:val="20"/>
                <w:szCs w:val="20"/>
              </w:rPr>
            </w:pPr>
          </w:p>
        </w:tc>
      </w:tr>
      <w:tr w:rsidR="00364DC1" w:rsidRPr="006E752F" w:rsidTr="00EC3E5B">
        <w:trPr>
          <w:trHeight w:val="250"/>
        </w:trPr>
        <w:tc>
          <w:tcPr>
            <w:tcW w:w="426" w:type="dxa"/>
            <w:vAlign w:val="bottom"/>
          </w:tcPr>
          <w:p w:rsidR="00364DC1" w:rsidRPr="006E752F" w:rsidRDefault="00364DC1" w:rsidP="00EC3E5B">
            <w:pPr>
              <w:jc w:val="center"/>
              <w:rPr>
                <w:sz w:val="20"/>
                <w:szCs w:val="20"/>
              </w:rPr>
            </w:pPr>
          </w:p>
        </w:tc>
        <w:tc>
          <w:tcPr>
            <w:tcW w:w="2494" w:type="dxa"/>
            <w:gridSpan w:val="3"/>
            <w:vAlign w:val="bottom"/>
          </w:tcPr>
          <w:p w:rsidR="00364DC1" w:rsidRPr="006E752F" w:rsidRDefault="00364DC1" w:rsidP="00EC3E5B">
            <w:pPr>
              <w:jc w:val="center"/>
              <w:rPr>
                <w:sz w:val="20"/>
                <w:szCs w:val="20"/>
              </w:rPr>
            </w:pPr>
            <w:r w:rsidRPr="006E752F">
              <w:rPr>
                <w:rFonts w:eastAsia="Book Antiqua"/>
                <w:sz w:val="20"/>
                <w:szCs w:val="20"/>
              </w:rPr>
              <w:t>türünün bulunması</w:t>
            </w:r>
          </w:p>
        </w:tc>
        <w:tc>
          <w:tcPr>
            <w:tcW w:w="440" w:type="dxa"/>
            <w:vAlign w:val="bottom"/>
          </w:tcPr>
          <w:p w:rsidR="00364DC1" w:rsidRPr="006E752F" w:rsidRDefault="00364DC1" w:rsidP="00EC3E5B">
            <w:pPr>
              <w:jc w:val="center"/>
              <w:rPr>
                <w:sz w:val="20"/>
                <w:szCs w:val="20"/>
              </w:rPr>
            </w:pPr>
          </w:p>
        </w:tc>
        <w:tc>
          <w:tcPr>
            <w:tcW w:w="660" w:type="dxa"/>
            <w:vAlign w:val="bottom"/>
          </w:tcPr>
          <w:p w:rsidR="00364DC1" w:rsidRPr="006E752F" w:rsidRDefault="00364DC1" w:rsidP="00EC3E5B">
            <w:pPr>
              <w:jc w:val="center"/>
              <w:rPr>
                <w:sz w:val="20"/>
                <w:szCs w:val="20"/>
              </w:rPr>
            </w:pPr>
          </w:p>
        </w:tc>
        <w:tc>
          <w:tcPr>
            <w:tcW w:w="1060" w:type="dxa"/>
            <w:tcBorders>
              <w:right w:val="single" w:sz="8" w:space="0" w:color="auto"/>
            </w:tcBorders>
            <w:vAlign w:val="bottom"/>
          </w:tcPr>
          <w:p w:rsidR="00364DC1" w:rsidRPr="006E752F" w:rsidRDefault="00364DC1" w:rsidP="00EC3E5B">
            <w:pPr>
              <w:jc w:val="center"/>
              <w:rPr>
                <w:sz w:val="20"/>
                <w:szCs w:val="20"/>
              </w:rPr>
            </w:pPr>
          </w:p>
        </w:tc>
        <w:tc>
          <w:tcPr>
            <w:tcW w:w="680" w:type="dxa"/>
            <w:vAlign w:val="bottom"/>
          </w:tcPr>
          <w:p w:rsidR="00364DC1" w:rsidRPr="006E752F" w:rsidRDefault="00364DC1" w:rsidP="00EC3E5B">
            <w:pPr>
              <w:jc w:val="center"/>
              <w:rPr>
                <w:sz w:val="20"/>
                <w:szCs w:val="20"/>
              </w:rPr>
            </w:pPr>
          </w:p>
        </w:tc>
        <w:tc>
          <w:tcPr>
            <w:tcW w:w="1960" w:type="dxa"/>
            <w:gridSpan w:val="2"/>
            <w:vAlign w:val="bottom"/>
          </w:tcPr>
          <w:p w:rsidR="00364DC1" w:rsidRPr="006E752F" w:rsidRDefault="00364DC1" w:rsidP="00EC3E5B">
            <w:pPr>
              <w:jc w:val="center"/>
              <w:rPr>
                <w:sz w:val="20"/>
                <w:szCs w:val="20"/>
              </w:rPr>
            </w:pPr>
            <w:r w:rsidRPr="006E752F">
              <w:rPr>
                <w:rFonts w:eastAsia="Book Antiqua"/>
                <w:sz w:val="20"/>
                <w:szCs w:val="20"/>
              </w:rPr>
              <w:t>alınması</w:t>
            </w:r>
          </w:p>
        </w:tc>
        <w:tc>
          <w:tcPr>
            <w:tcW w:w="560" w:type="dxa"/>
            <w:vAlign w:val="bottom"/>
          </w:tcPr>
          <w:p w:rsidR="00364DC1" w:rsidRPr="006E752F" w:rsidRDefault="00364DC1" w:rsidP="00EC3E5B">
            <w:pPr>
              <w:jc w:val="center"/>
              <w:rPr>
                <w:sz w:val="20"/>
                <w:szCs w:val="20"/>
              </w:rPr>
            </w:pPr>
          </w:p>
        </w:tc>
        <w:tc>
          <w:tcPr>
            <w:tcW w:w="600" w:type="dxa"/>
            <w:vAlign w:val="bottom"/>
          </w:tcPr>
          <w:p w:rsidR="00364DC1" w:rsidRPr="006E752F" w:rsidRDefault="00364DC1" w:rsidP="00EC3E5B">
            <w:pPr>
              <w:jc w:val="center"/>
              <w:rPr>
                <w:sz w:val="20"/>
                <w:szCs w:val="20"/>
              </w:rPr>
            </w:pPr>
          </w:p>
        </w:tc>
        <w:tc>
          <w:tcPr>
            <w:tcW w:w="660" w:type="dxa"/>
            <w:vAlign w:val="bottom"/>
          </w:tcPr>
          <w:p w:rsidR="00364DC1" w:rsidRPr="006E752F" w:rsidRDefault="00364DC1" w:rsidP="00EC3E5B">
            <w:pPr>
              <w:jc w:val="center"/>
              <w:rPr>
                <w:sz w:val="20"/>
                <w:szCs w:val="20"/>
              </w:rPr>
            </w:pPr>
          </w:p>
        </w:tc>
        <w:tc>
          <w:tcPr>
            <w:tcW w:w="580" w:type="dxa"/>
            <w:vAlign w:val="bottom"/>
          </w:tcPr>
          <w:p w:rsidR="00364DC1" w:rsidRPr="006E752F" w:rsidRDefault="00364DC1" w:rsidP="00EC3E5B">
            <w:pPr>
              <w:jc w:val="center"/>
              <w:rPr>
                <w:sz w:val="20"/>
                <w:szCs w:val="20"/>
              </w:rPr>
            </w:pPr>
          </w:p>
        </w:tc>
        <w:tc>
          <w:tcPr>
            <w:tcW w:w="20" w:type="dxa"/>
            <w:vAlign w:val="bottom"/>
          </w:tcPr>
          <w:p w:rsidR="00364DC1" w:rsidRPr="006E752F" w:rsidRDefault="00364DC1" w:rsidP="00EC3E5B">
            <w:pPr>
              <w:jc w:val="center"/>
              <w:rPr>
                <w:sz w:val="20"/>
                <w:szCs w:val="20"/>
              </w:rPr>
            </w:pPr>
          </w:p>
        </w:tc>
      </w:tr>
      <w:tr w:rsidR="00364DC1" w:rsidRPr="006E752F" w:rsidTr="00EC3E5B">
        <w:trPr>
          <w:trHeight w:val="257"/>
        </w:trPr>
        <w:tc>
          <w:tcPr>
            <w:tcW w:w="5080" w:type="dxa"/>
            <w:gridSpan w:val="7"/>
            <w:tcBorders>
              <w:right w:val="single" w:sz="8" w:space="0" w:color="auto"/>
            </w:tcBorders>
            <w:vAlign w:val="bottom"/>
          </w:tcPr>
          <w:p w:rsidR="00364DC1" w:rsidRPr="006E752F" w:rsidRDefault="00364DC1" w:rsidP="00EC3E5B">
            <w:pPr>
              <w:rPr>
                <w:sz w:val="20"/>
                <w:szCs w:val="20"/>
              </w:rPr>
            </w:pPr>
            <w:r w:rsidRPr="006E752F">
              <w:rPr>
                <w:rFonts w:eastAsia="Symbol"/>
                <w:sz w:val="20"/>
                <w:szCs w:val="20"/>
              </w:rPr>
              <w:t xml:space="preserve">   </w:t>
            </w:r>
            <w:r w:rsidRPr="006E752F">
              <w:rPr>
                <w:rFonts w:eastAsia="Symbol"/>
                <w:sz w:val="20"/>
                <w:szCs w:val="20"/>
              </w:rPr>
              <w:t></w:t>
            </w:r>
            <w:r w:rsidRPr="006E752F">
              <w:rPr>
                <w:rFonts w:eastAsia="Book Antiqua"/>
                <w:sz w:val="20"/>
                <w:szCs w:val="20"/>
              </w:rPr>
              <w:t xml:space="preserve">  Hayat boyu öğrenme kapsamındaki kursların</w:t>
            </w:r>
          </w:p>
        </w:tc>
        <w:tc>
          <w:tcPr>
            <w:tcW w:w="2640" w:type="dxa"/>
            <w:gridSpan w:val="3"/>
            <w:vAlign w:val="bottom"/>
          </w:tcPr>
          <w:p w:rsidR="00364DC1" w:rsidRPr="006E752F" w:rsidRDefault="00364DC1" w:rsidP="00EC3E5B">
            <w:pPr>
              <w:rPr>
                <w:sz w:val="20"/>
                <w:szCs w:val="20"/>
              </w:rPr>
            </w:pPr>
            <w:r w:rsidRPr="006E752F">
              <w:rPr>
                <w:rFonts w:eastAsia="Symbol"/>
                <w:sz w:val="20"/>
                <w:szCs w:val="20"/>
              </w:rPr>
              <w:t xml:space="preserve">   </w:t>
            </w:r>
            <w:r w:rsidRPr="006E752F">
              <w:rPr>
                <w:rFonts w:eastAsia="Symbol"/>
                <w:sz w:val="20"/>
                <w:szCs w:val="20"/>
              </w:rPr>
              <w:t></w:t>
            </w:r>
            <w:r w:rsidRPr="006E752F">
              <w:rPr>
                <w:rFonts w:eastAsia="Book Antiqua"/>
                <w:sz w:val="20"/>
                <w:szCs w:val="20"/>
              </w:rPr>
              <w:t xml:space="preserve">  Köklü  bir  geçmişe</w:t>
            </w:r>
          </w:p>
        </w:tc>
        <w:tc>
          <w:tcPr>
            <w:tcW w:w="1820" w:type="dxa"/>
            <w:gridSpan w:val="3"/>
            <w:vAlign w:val="bottom"/>
          </w:tcPr>
          <w:p w:rsidR="00364DC1" w:rsidRPr="006E752F" w:rsidRDefault="00364DC1" w:rsidP="00EC3E5B">
            <w:pPr>
              <w:jc w:val="center"/>
              <w:rPr>
                <w:sz w:val="20"/>
                <w:szCs w:val="20"/>
              </w:rPr>
            </w:pPr>
            <w:r w:rsidRPr="006E752F">
              <w:rPr>
                <w:rFonts w:eastAsia="Book Antiqua"/>
                <w:sz w:val="20"/>
                <w:szCs w:val="20"/>
              </w:rPr>
              <w:t>dayanan  kültür  ve</w:t>
            </w:r>
          </w:p>
        </w:tc>
        <w:tc>
          <w:tcPr>
            <w:tcW w:w="580" w:type="dxa"/>
            <w:vAlign w:val="bottom"/>
          </w:tcPr>
          <w:p w:rsidR="00364DC1" w:rsidRPr="006E752F" w:rsidRDefault="00364DC1" w:rsidP="00EC3E5B">
            <w:pPr>
              <w:jc w:val="center"/>
              <w:rPr>
                <w:sz w:val="20"/>
                <w:szCs w:val="20"/>
              </w:rPr>
            </w:pPr>
            <w:r w:rsidRPr="006E752F">
              <w:rPr>
                <w:rFonts w:eastAsia="Book Antiqua"/>
                <w:sz w:val="20"/>
                <w:szCs w:val="20"/>
              </w:rPr>
              <w:t>bilgi</w:t>
            </w:r>
          </w:p>
        </w:tc>
        <w:tc>
          <w:tcPr>
            <w:tcW w:w="20" w:type="dxa"/>
            <w:vAlign w:val="bottom"/>
          </w:tcPr>
          <w:p w:rsidR="00364DC1" w:rsidRPr="006E752F" w:rsidRDefault="00364DC1" w:rsidP="00EC3E5B">
            <w:pPr>
              <w:jc w:val="center"/>
              <w:rPr>
                <w:sz w:val="20"/>
                <w:szCs w:val="20"/>
              </w:rPr>
            </w:pPr>
          </w:p>
        </w:tc>
      </w:tr>
      <w:tr w:rsidR="00364DC1" w:rsidRPr="006E752F" w:rsidTr="00EC3E5B">
        <w:trPr>
          <w:trHeight w:val="250"/>
        </w:trPr>
        <w:tc>
          <w:tcPr>
            <w:tcW w:w="426" w:type="dxa"/>
            <w:vAlign w:val="bottom"/>
          </w:tcPr>
          <w:p w:rsidR="00364DC1" w:rsidRPr="006E752F" w:rsidRDefault="00364DC1" w:rsidP="00EC3E5B">
            <w:pPr>
              <w:jc w:val="center"/>
              <w:rPr>
                <w:sz w:val="20"/>
                <w:szCs w:val="20"/>
              </w:rPr>
            </w:pPr>
          </w:p>
        </w:tc>
        <w:tc>
          <w:tcPr>
            <w:tcW w:w="2494" w:type="dxa"/>
            <w:gridSpan w:val="3"/>
            <w:vAlign w:val="bottom"/>
          </w:tcPr>
          <w:p w:rsidR="00364DC1" w:rsidRPr="006E752F" w:rsidRDefault="00364DC1" w:rsidP="00EC3E5B">
            <w:pPr>
              <w:jc w:val="center"/>
              <w:rPr>
                <w:sz w:val="20"/>
                <w:szCs w:val="20"/>
              </w:rPr>
            </w:pPr>
            <w:r w:rsidRPr="006E752F">
              <w:rPr>
                <w:rFonts w:eastAsia="Book Antiqua"/>
                <w:w w:val="99"/>
                <w:sz w:val="20"/>
                <w:szCs w:val="20"/>
              </w:rPr>
              <w:t>çeşitli ve yaygın olması</w:t>
            </w:r>
          </w:p>
        </w:tc>
        <w:tc>
          <w:tcPr>
            <w:tcW w:w="440" w:type="dxa"/>
            <w:vAlign w:val="bottom"/>
          </w:tcPr>
          <w:p w:rsidR="00364DC1" w:rsidRPr="006E752F" w:rsidRDefault="00364DC1" w:rsidP="00EC3E5B">
            <w:pPr>
              <w:jc w:val="center"/>
              <w:rPr>
                <w:sz w:val="20"/>
                <w:szCs w:val="20"/>
              </w:rPr>
            </w:pPr>
          </w:p>
        </w:tc>
        <w:tc>
          <w:tcPr>
            <w:tcW w:w="660" w:type="dxa"/>
            <w:vAlign w:val="bottom"/>
          </w:tcPr>
          <w:p w:rsidR="00364DC1" w:rsidRPr="006E752F" w:rsidRDefault="00364DC1" w:rsidP="00EC3E5B">
            <w:pPr>
              <w:jc w:val="center"/>
              <w:rPr>
                <w:sz w:val="20"/>
                <w:szCs w:val="20"/>
              </w:rPr>
            </w:pPr>
          </w:p>
        </w:tc>
        <w:tc>
          <w:tcPr>
            <w:tcW w:w="1060" w:type="dxa"/>
            <w:tcBorders>
              <w:right w:val="single" w:sz="8" w:space="0" w:color="auto"/>
            </w:tcBorders>
            <w:vAlign w:val="bottom"/>
          </w:tcPr>
          <w:p w:rsidR="00364DC1" w:rsidRPr="006E752F" w:rsidRDefault="00364DC1" w:rsidP="00EC3E5B">
            <w:pPr>
              <w:jc w:val="center"/>
              <w:rPr>
                <w:sz w:val="20"/>
                <w:szCs w:val="20"/>
              </w:rPr>
            </w:pPr>
          </w:p>
        </w:tc>
        <w:tc>
          <w:tcPr>
            <w:tcW w:w="680" w:type="dxa"/>
            <w:vAlign w:val="bottom"/>
          </w:tcPr>
          <w:p w:rsidR="00364DC1" w:rsidRPr="006E752F" w:rsidRDefault="00364DC1" w:rsidP="00EC3E5B">
            <w:pPr>
              <w:jc w:val="center"/>
              <w:rPr>
                <w:sz w:val="20"/>
                <w:szCs w:val="20"/>
              </w:rPr>
            </w:pPr>
          </w:p>
        </w:tc>
        <w:tc>
          <w:tcPr>
            <w:tcW w:w="1960" w:type="dxa"/>
            <w:gridSpan w:val="2"/>
            <w:vAlign w:val="bottom"/>
          </w:tcPr>
          <w:p w:rsidR="00364DC1" w:rsidRPr="006E752F" w:rsidRDefault="00364DC1" w:rsidP="00EC3E5B">
            <w:pPr>
              <w:jc w:val="center"/>
              <w:rPr>
                <w:sz w:val="20"/>
                <w:szCs w:val="20"/>
              </w:rPr>
            </w:pPr>
            <w:r w:rsidRPr="006E752F">
              <w:rPr>
                <w:rFonts w:eastAsia="Book Antiqua"/>
                <w:sz w:val="20"/>
                <w:szCs w:val="20"/>
              </w:rPr>
              <w:t>birikimi</w:t>
            </w:r>
          </w:p>
        </w:tc>
        <w:tc>
          <w:tcPr>
            <w:tcW w:w="560" w:type="dxa"/>
            <w:vAlign w:val="bottom"/>
          </w:tcPr>
          <w:p w:rsidR="00364DC1" w:rsidRPr="006E752F" w:rsidRDefault="00364DC1" w:rsidP="00EC3E5B">
            <w:pPr>
              <w:jc w:val="center"/>
              <w:rPr>
                <w:sz w:val="20"/>
                <w:szCs w:val="20"/>
              </w:rPr>
            </w:pPr>
          </w:p>
        </w:tc>
        <w:tc>
          <w:tcPr>
            <w:tcW w:w="600" w:type="dxa"/>
            <w:vAlign w:val="bottom"/>
          </w:tcPr>
          <w:p w:rsidR="00364DC1" w:rsidRPr="006E752F" w:rsidRDefault="00364DC1" w:rsidP="00EC3E5B">
            <w:pPr>
              <w:jc w:val="center"/>
              <w:rPr>
                <w:sz w:val="20"/>
                <w:szCs w:val="20"/>
              </w:rPr>
            </w:pPr>
          </w:p>
        </w:tc>
        <w:tc>
          <w:tcPr>
            <w:tcW w:w="660" w:type="dxa"/>
            <w:vAlign w:val="bottom"/>
          </w:tcPr>
          <w:p w:rsidR="00364DC1" w:rsidRPr="006E752F" w:rsidRDefault="00364DC1" w:rsidP="00EC3E5B">
            <w:pPr>
              <w:jc w:val="center"/>
              <w:rPr>
                <w:sz w:val="20"/>
                <w:szCs w:val="20"/>
              </w:rPr>
            </w:pPr>
          </w:p>
        </w:tc>
        <w:tc>
          <w:tcPr>
            <w:tcW w:w="580" w:type="dxa"/>
            <w:vAlign w:val="bottom"/>
          </w:tcPr>
          <w:p w:rsidR="00364DC1" w:rsidRPr="006E752F" w:rsidRDefault="00364DC1" w:rsidP="00EC3E5B">
            <w:pPr>
              <w:jc w:val="center"/>
              <w:rPr>
                <w:sz w:val="20"/>
                <w:szCs w:val="20"/>
              </w:rPr>
            </w:pPr>
          </w:p>
        </w:tc>
        <w:tc>
          <w:tcPr>
            <w:tcW w:w="20" w:type="dxa"/>
            <w:vAlign w:val="bottom"/>
          </w:tcPr>
          <w:p w:rsidR="00364DC1" w:rsidRPr="006E752F" w:rsidRDefault="00364DC1" w:rsidP="00EC3E5B">
            <w:pPr>
              <w:jc w:val="center"/>
              <w:rPr>
                <w:sz w:val="20"/>
                <w:szCs w:val="20"/>
              </w:rPr>
            </w:pPr>
          </w:p>
        </w:tc>
      </w:tr>
      <w:tr w:rsidR="00364DC1" w:rsidRPr="006E752F" w:rsidTr="00EC3E5B">
        <w:trPr>
          <w:trHeight w:val="257"/>
        </w:trPr>
        <w:tc>
          <w:tcPr>
            <w:tcW w:w="426" w:type="dxa"/>
            <w:vAlign w:val="bottom"/>
          </w:tcPr>
          <w:p w:rsidR="00364DC1" w:rsidRPr="006E752F" w:rsidRDefault="00364DC1" w:rsidP="00EC3E5B">
            <w:pPr>
              <w:rPr>
                <w:sz w:val="20"/>
                <w:szCs w:val="20"/>
              </w:rPr>
            </w:pPr>
            <w:r w:rsidRPr="006E752F">
              <w:rPr>
                <w:rFonts w:eastAsia="Symbol"/>
                <w:sz w:val="20"/>
                <w:szCs w:val="20"/>
              </w:rPr>
              <w:t xml:space="preserve">   </w:t>
            </w:r>
            <w:r w:rsidRPr="006E752F">
              <w:rPr>
                <w:rFonts w:eastAsia="Symbol"/>
                <w:sz w:val="20"/>
                <w:szCs w:val="20"/>
              </w:rPr>
              <w:t></w:t>
            </w:r>
          </w:p>
        </w:tc>
        <w:tc>
          <w:tcPr>
            <w:tcW w:w="2494" w:type="dxa"/>
            <w:gridSpan w:val="3"/>
            <w:vAlign w:val="bottom"/>
          </w:tcPr>
          <w:p w:rsidR="00364DC1" w:rsidRPr="006E752F" w:rsidRDefault="00364DC1" w:rsidP="00EC3E5B">
            <w:pPr>
              <w:jc w:val="center"/>
              <w:rPr>
                <w:sz w:val="20"/>
                <w:szCs w:val="20"/>
              </w:rPr>
            </w:pPr>
            <w:r w:rsidRPr="006E752F">
              <w:rPr>
                <w:rFonts w:eastAsia="Book Antiqua"/>
                <w:sz w:val="20"/>
                <w:szCs w:val="20"/>
              </w:rPr>
              <w:t>Ulaşımın kolay olması</w:t>
            </w:r>
          </w:p>
        </w:tc>
        <w:tc>
          <w:tcPr>
            <w:tcW w:w="440" w:type="dxa"/>
            <w:vAlign w:val="bottom"/>
          </w:tcPr>
          <w:p w:rsidR="00364DC1" w:rsidRPr="006E752F" w:rsidRDefault="00364DC1" w:rsidP="00EC3E5B">
            <w:pPr>
              <w:jc w:val="center"/>
              <w:rPr>
                <w:sz w:val="20"/>
                <w:szCs w:val="20"/>
              </w:rPr>
            </w:pPr>
          </w:p>
        </w:tc>
        <w:tc>
          <w:tcPr>
            <w:tcW w:w="660" w:type="dxa"/>
            <w:vAlign w:val="bottom"/>
          </w:tcPr>
          <w:p w:rsidR="00364DC1" w:rsidRPr="006E752F" w:rsidRDefault="00364DC1" w:rsidP="00EC3E5B">
            <w:pPr>
              <w:jc w:val="center"/>
              <w:rPr>
                <w:sz w:val="20"/>
                <w:szCs w:val="20"/>
              </w:rPr>
            </w:pPr>
          </w:p>
        </w:tc>
        <w:tc>
          <w:tcPr>
            <w:tcW w:w="1060" w:type="dxa"/>
            <w:tcBorders>
              <w:right w:val="single" w:sz="8" w:space="0" w:color="auto"/>
            </w:tcBorders>
            <w:vAlign w:val="bottom"/>
          </w:tcPr>
          <w:p w:rsidR="00364DC1" w:rsidRPr="006E752F" w:rsidRDefault="00364DC1" w:rsidP="00EC3E5B">
            <w:pPr>
              <w:jc w:val="center"/>
              <w:rPr>
                <w:sz w:val="20"/>
                <w:szCs w:val="20"/>
              </w:rPr>
            </w:pPr>
          </w:p>
        </w:tc>
        <w:tc>
          <w:tcPr>
            <w:tcW w:w="680" w:type="dxa"/>
            <w:vAlign w:val="bottom"/>
          </w:tcPr>
          <w:p w:rsidR="00364DC1" w:rsidRPr="006E752F" w:rsidRDefault="00364DC1" w:rsidP="00EC3E5B">
            <w:pPr>
              <w:rPr>
                <w:sz w:val="20"/>
                <w:szCs w:val="20"/>
              </w:rPr>
            </w:pPr>
            <w:r w:rsidRPr="006E752F">
              <w:rPr>
                <w:rFonts w:eastAsia="Symbol"/>
                <w:sz w:val="20"/>
                <w:szCs w:val="20"/>
              </w:rPr>
              <w:t xml:space="preserve">   </w:t>
            </w:r>
            <w:r w:rsidRPr="006E752F">
              <w:rPr>
                <w:rFonts w:eastAsia="Symbol"/>
                <w:sz w:val="20"/>
                <w:szCs w:val="20"/>
              </w:rPr>
              <w:t></w:t>
            </w:r>
          </w:p>
        </w:tc>
        <w:tc>
          <w:tcPr>
            <w:tcW w:w="4360" w:type="dxa"/>
            <w:gridSpan w:val="6"/>
            <w:vAlign w:val="bottom"/>
          </w:tcPr>
          <w:p w:rsidR="00364DC1" w:rsidRPr="006E752F" w:rsidRDefault="00364DC1" w:rsidP="00EC3E5B">
            <w:pPr>
              <w:jc w:val="center"/>
              <w:rPr>
                <w:sz w:val="20"/>
                <w:szCs w:val="20"/>
              </w:rPr>
            </w:pPr>
            <w:r w:rsidRPr="006E752F">
              <w:rPr>
                <w:rFonts w:eastAsia="Book Antiqua"/>
                <w:sz w:val="20"/>
                <w:szCs w:val="20"/>
              </w:rPr>
              <w:t>Okullarda  okul  aile  birliklerinin  mevcut</w:t>
            </w:r>
          </w:p>
        </w:tc>
        <w:tc>
          <w:tcPr>
            <w:tcW w:w="20" w:type="dxa"/>
            <w:vAlign w:val="bottom"/>
          </w:tcPr>
          <w:p w:rsidR="00364DC1" w:rsidRPr="006E752F" w:rsidRDefault="00364DC1" w:rsidP="00EC3E5B">
            <w:pPr>
              <w:jc w:val="center"/>
              <w:rPr>
                <w:sz w:val="20"/>
                <w:szCs w:val="20"/>
              </w:rPr>
            </w:pPr>
          </w:p>
        </w:tc>
      </w:tr>
      <w:tr w:rsidR="00364DC1" w:rsidRPr="006E752F" w:rsidTr="00EC3E5B">
        <w:trPr>
          <w:trHeight w:val="259"/>
        </w:trPr>
        <w:tc>
          <w:tcPr>
            <w:tcW w:w="5080" w:type="dxa"/>
            <w:gridSpan w:val="7"/>
            <w:tcBorders>
              <w:right w:val="single" w:sz="8" w:space="0" w:color="auto"/>
            </w:tcBorders>
            <w:vAlign w:val="bottom"/>
          </w:tcPr>
          <w:p w:rsidR="00364DC1" w:rsidRPr="006E752F" w:rsidRDefault="00364DC1" w:rsidP="00EC3E5B">
            <w:pPr>
              <w:rPr>
                <w:sz w:val="20"/>
                <w:szCs w:val="20"/>
              </w:rPr>
            </w:pPr>
            <w:r>
              <w:rPr>
                <w:rFonts w:eastAsia="Symbol"/>
                <w:sz w:val="20"/>
                <w:szCs w:val="20"/>
              </w:rPr>
              <w:t xml:space="preserve">   </w:t>
            </w:r>
            <w:r w:rsidRPr="006E752F">
              <w:rPr>
                <w:rFonts w:eastAsia="Symbol"/>
                <w:sz w:val="20"/>
                <w:szCs w:val="20"/>
              </w:rPr>
              <w:t></w:t>
            </w:r>
            <w:r w:rsidRPr="006E752F">
              <w:rPr>
                <w:rFonts w:eastAsia="Book Antiqua"/>
                <w:sz w:val="20"/>
                <w:szCs w:val="20"/>
              </w:rPr>
              <w:t xml:space="preserve">  Yeniliğe  ve  gelişmeye  açık,  genç  öğretmen</w:t>
            </w:r>
          </w:p>
        </w:tc>
        <w:tc>
          <w:tcPr>
            <w:tcW w:w="680" w:type="dxa"/>
            <w:vMerge w:val="restart"/>
            <w:vAlign w:val="bottom"/>
          </w:tcPr>
          <w:p w:rsidR="00364DC1" w:rsidRPr="006E752F" w:rsidRDefault="00364DC1" w:rsidP="00EC3E5B">
            <w:pPr>
              <w:rPr>
                <w:sz w:val="20"/>
                <w:szCs w:val="20"/>
              </w:rPr>
            </w:pPr>
            <w:r w:rsidRPr="006E752F">
              <w:rPr>
                <w:rFonts w:eastAsia="Symbol"/>
                <w:sz w:val="20"/>
                <w:szCs w:val="20"/>
              </w:rPr>
              <w:t xml:space="preserve">   </w:t>
            </w:r>
            <w:r w:rsidRPr="006E752F">
              <w:rPr>
                <w:rFonts w:eastAsia="Symbol"/>
                <w:sz w:val="20"/>
                <w:szCs w:val="20"/>
              </w:rPr>
              <w:t></w:t>
            </w:r>
          </w:p>
        </w:tc>
        <w:tc>
          <w:tcPr>
            <w:tcW w:w="1960" w:type="dxa"/>
            <w:gridSpan w:val="2"/>
            <w:vAlign w:val="bottom"/>
          </w:tcPr>
          <w:p w:rsidR="00364DC1" w:rsidRPr="006E752F" w:rsidRDefault="00364DC1" w:rsidP="00EC3E5B">
            <w:pPr>
              <w:jc w:val="center"/>
              <w:rPr>
                <w:sz w:val="20"/>
                <w:szCs w:val="20"/>
              </w:rPr>
            </w:pPr>
            <w:r w:rsidRPr="006E752F">
              <w:rPr>
                <w:rFonts w:eastAsia="Book Antiqua"/>
                <w:sz w:val="20"/>
                <w:szCs w:val="20"/>
              </w:rPr>
              <w:t>olması</w:t>
            </w:r>
          </w:p>
        </w:tc>
        <w:tc>
          <w:tcPr>
            <w:tcW w:w="560" w:type="dxa"/>
            <w:vAlign w:val="bottom"/>
          </w:tcPr>
          <w:p w:rsidR="00364DC1" w:rsidRPr="006E752F" w:rsidRDefault="00364DC1" w:rsidP="00EC3E5B">
            <w:pPr>
              <w:jc w:val="center"/>
              <w:rPr>
                <w:sz w:val="20"/>
                <w:szCs w:val="20"/>
              </w:rPr>
            </w:pPr>
          </w:p>
        </w:tc>
        <w:tc>
          <w:tcPr>
            <w:tcW w:w="600" w:type="dxa"/>
            <w:vAlign w:val="bottom"/>
          </w:tcPr>
          <w:p w:rsidR="00364DC1" w:rsidRPr="006E752F" w:rsidRDefault="00364DC1" w:rsidP="00EC3E5B">
            <w:pPr>
              <w:jc w:val="center"/>
              <w:rPr>
                <w:sz w:val="20"/>
                <w:szCs w:val="20"/>
              </w:rPr>
            </w:pPr>
          </w:p>
        </w:tc>
        <w:tc>
          <w:tcPr>
            <w:tcW w:w="660" w:type="dxa"/>
            <w:vAlign w:val="bottom"/>
          </w:tcPr>
          <w:p w:rsidR="00364DC1" w:rsidRPr="006E752F" w:rsidRDefault="00364DC1" w:rsidP="00EC3E5B">
            <w:pPr>
              <w:jc w:val="center"/>
              <w:rPr>
                <w:sz w:val="20"/>
                <w:szCs w:val="20"/>
              </w:rPr>
            </w:pPr>
          </w:p>
        </w:tc>
        <w:tc>
          <w:tcPr>
            <w:tcW w:w="580" w:type="dxa"/>
            <w:vAlign w:val="bottom"/>
          </w:tcPr>
          <w:p w:rsidR="00364DC1" w:rsidRPr="006E752F" w:rsidRDefault="00364DC1" w:rsidP="00EC3E5B">
            <w:pPr>
              <w:jc w:val="center"/>
              <w:rPr>
                <w:sz w:val="20"/>
                <w:szCs w:val="20"/>
              </w:rPr>
            </w:pPr>
          </w:p>
        </w:tc>
        <w:tc>
          <w:tcPr>
            <w:tcW w:w="20" w:type="dxa"/>
            <w:vAlign w:val="bottom"/>
          </w:tcPr>
          <w:p w:rsidR="00364DC1" w:rsidRPr="006E752F" w:rsidRDefault="00364DC1" w:rsidP="00EC3E5B">
            <w:pPr>
              <w:jc w:val="center"/>
              <w:rPr>
                <w:sz w:val="20"/>
                <w:szCs w:val="20"/>
              </w:rPr>
            </w:pPr>
          </w:p>
        </w:tc>
      </w:tr>
      <w:tr w:rsidR="00364DC1" w:rsidRPr="006E752F" w:rsidTr="00EC3E5B">
        <w:trPr>
          <w:trHeight w:val="247"/>
        </w:trPr>
        <w:tc>
          <w:tcPr>
            <w:tcW w:w="426" w:type="dxa"/>
            <w:vAlign w:val="bottom"/>
          </w:tcPr>
          <w:p w:rsidR="00364DC1" w:rsidRPr="006E752F" w:rsidRDefault="00364DC1" w:rsidP="00EC3E5B">
            <w:pPr>
              <w:jc w:val="center"/>
              <w:rPr>
                <w:sz w:val="20"/>
                <w:szCs w:val="20"/>
              </w:rPr>
            </w:pPr>
          </w:p>
        </w:tc>
        <w:tc>
          <w:tcPr>
            <w:tcW w:w="2054" w:type="dxa"/>
            <w:gridSpan w:val="2"/>
            <w:vAlign w:val="bottom"/>
          </w:tcPr>
          <w:p w:rsidR="00364DC1" w:rsidRPr="006E752F" w:rsidRDefault="00364DC1" w:rsidP="00EC3E5B">
            <w:pPr>
              <w:jc w:val="center"/>
              <w:rPr>
                <w:sz w:val="20"/>
                <w:szCs w:val="20"/>
              </w:rPr>
            </w:pPr>
            <w:r w:rsidRPr="006E752F">
              <w:rPr>
                <w:rFonts w:eastAsia="Book Antiqua"/>
                <w:sz w:val="20"/>
                <w:szCs w:val="20"/>
              </w:rPr>
              <w:t>kadrosu</w:t>
            </w:r>
          </w:p>
        </w:tc>
        <w:tc>
          <w:tcPr>
            <w:tcW w:w="440" w:type="dxa"/>
            <w:vAlign w:val="bottom"/>
          </w:tcPr>
          <w:p w:rsidR="00364DC1" w:rsidRPr="006E752F" w:rsidRDefault="00364DC1" w:rsidP="00EC3E5B">
            <w:pPr>
              <w:jc w:val="center"/>
              <w:rPr>
                <w:sz w:val="20"/>
                <w:szCs w:val="20"/>
              </w:rPr>
            </w:pPr>
          </w:p>
        </w:tc>
        <w:tc>
          <w:tcPr>
            <w:tcW w:w="440" w:type="dxa"/>
            <w:vAlign w:val="bottom"/>
          </w:tcPr>
          <w:p w:rsidR="00364DC1" w:rsidRPr="006E752F" w:rsidRDefault="00364DC1" w:rsidP="00EC3E5B">
            <w:pPr>
              <w:jc w:val="center"/>
              <w:rPr>
                <w:sz w:val="20"/>
                <w:szCs w:val="20"/>
              </w:rPr>
            </w:pPr>
          </w:p>
        </w:tc>
        <w:tc>
          <w:tcPr>
            <w:tcW w:w="660" w:type="dxa"/>
            <w:vAlign w:val="bottom"/>
          </w:tcPr>
          <w:p w:rsidR="00364DC1" w:rsidRPr="006E752F" w:rsidRDefault="00364DC1" w:rsidP="00EC3E5B">
            <w:pPr>
              <w:jc w:val="center"/>
              <w:rPr>
                <w:sz w:val="20"/>
                <w:szCs w:val="20"/>
              </w:rPr>
            </w:pPr>
          </w:p>
        </w:tc>
        <w:tc>
          <w:tcPr>
            <w:tcW w:w="1060" w:type="dxa"/>
            <w:tcBorders>
              <w:right w:val="single" w:sz="8" w:space="0" w:color="auto"/>
            </w:tcBorders>
            <w:vAlign w:val="bottom"/>
          </w:tcPr>
          <w:p w:rsidR="00364DC1" w:rsidRPr="006E752F" w:rsidRDefault="00364DC1" w:rsidP="00EC3E5B">
            <w:pPr>
              <w:jc w:val="center"/>
              <w:rPr>
                <w:sz w:val="20"/>
                <w:szCs w:val="20"/>
              </w:rPr>
            </w:pPr>
          </w:p>
        </w:tc>
        <w:tc>
          <w:tcPr>
            <w:tcW w:w="680" w:type="dxa"/>
            <w:vMerge/>
            <w:vAlign w:val="bottom"/>
          </w:tcPr>
          <w:p w:rsidR="00364DC1" w:rsidRPr="006E752F" w:rsidRDefault="00364DC1" w:rsidP="00EC3E5B">
            <w:pPr>
              <w:jc w:val="center"/>
              <w:rPr>
                <w:sz w:val="20"/>
                <w:szCs w:val="20"/>
              </w:rPr>
            </w:pPr>
          </w:p>
        </w:tc>
        <w:tc>
          <w:tcPr>
            <w:tcW w:w="4360" w:type="dxa"/>
            <w:gridSpan w:val="6"/>
            <w:vAlign w:val="bottom"/>
          </w:tcPr>
          <w:p w:rsidR="00364DC1" w:rsidRPr="006E752F" w:rsidRDefault="00364DC1" w:rsidP="00EC3E5B">
            <w:pPr>
              <w:jc w:val="center"/>
              <w:rPr>
                <w:sz w:val="20"/>
                <w:szCs w:val="20"/>
              </w:rPr>
            </w:pPr>
            <w:r w:rsidRPr="006E752F">
              <w:rPr>
                <w:rFonts w:eastAsia="Book Antiqua"/>
                <w:sz w:val="20"/>
                <w:szCs w:val="20"/>
              </w:rPr>
              <w:t>Okul  sağlığı  ve  güvenliği  ile  iş  sağlığına</w:t>
            </w:r>
          </w:p>
        </w:tc>
        <w:tc>
          <w:tcPr>
            <w:tcW w:w="20" w:type="dxa"/>
            <w:vAlign w:val="bottom"/>
          </w:tcPr>
          <w:p w:rsidR="00364DC1" w:rsidRPr="006E752F" w:rsidRDefault="00364DC1" w:rsidP="00EC3E5B">
            <w:pPr>
              <w:jc w:val="center"/>
              <w:rPr>
                <w:sz w:val="20"/>
                <w:szCs w:val="20"/>
              </w:rPr>
            </w:pPr>
          </w:p>
        </w:tc>
      </w:tr>
      <w:tr w:rsidR="00364DC1" w:rsidRPr="006E752F" w:rsidTr="00EC3E5B">
        <w:trPr>
          <w:trHeight w:val="250"/>
        </w:trPr>
        <w:tc>
          <w:tcPr>
            <w:tcW w:w="426" w:type="dxa"/>
            <w:vAlign w:val="bottom"/>
          </w:tcPr>
          <w:p w:rsidR="00364DC1" w:rsidRPr="006E752F" w:rsidRDefault="00364DC1" w:rsidP="00EC3E5B">
            <w:pPr>
              <w:rPr>
                <w:sz w:val="20"/>
                <w:szCs w:val="20"/>
              </w:rPr>
            </w:pPr>
            <w:r w:rsidRPr="006E752F">
              <w:rPr>
                <w:rFonts w:eastAsia="Symbol"/>
                <w:sz w:val="20"/>
                <w:szCs w:val="20"/>
              </w:rPr>
              <w:t xml:space="preserve">   </w:t>
            </w:r>
            <w:r w:rsidRPr="006E752F">
              <w:rPr>
                <w:rFonts w:eastAsia="Symbol"/>
                <w:sz w:val="20"/>
                <w:szCs w:val="20"/>
              </w:rPr>
              <w:t></w:t>
            </w:r>
          </w:p>
        </w:tc>
        <w:tc>
          <w:tcPr>
            <w:tcW w:w="954" w:type="dxa"/>
            <w:vAlign w:val="bottom"/>
          </w:tcPr>
          <w:p w:rsidR="00364DC1" w:rsidRPr="006E752F" w:rsidRDefault="00364DC1" w:rsidP="00EC3E5B">
            <w:pPr>
              <w:jc w:val="center"/>
              <w:rPr>
                <w:sz w:val="20"/>
                <w:szCs w:val="20"/>
              </w:rPr>
            </w:pPr>
            <w:r w:rsidRPr="006E752F">
              <w:rPr>
                <w:rFonts w:eastAsia="Book Antiqua"/>
                <w:sz w:val="20"/>
                <w:szCs w:val="20"/>
              </w:rPr>
              <w:t>Bilgi</w:t>
            </w:r>
          </w:p>
        </w:tc>
        <w:tc>
          <w:tcPr>
            <w:tcW w:w="3700" w:type="dxa"/>
            <w:gridSpan w:val="5"/>
            <w:tcBorders>
              <w:right w:val="single" w:sz="8" w:space="0" w:color="auto"/>
            </w:tcBorders>
            <w:vAlign w:val="bottom"/>
          </w:tcPr>
          <w:p w:rsidR="00364DC1" w:rsidRPr="006E752F" w:rsidRDefault="00364DC1" w:rsidP="00EC3E5B">
            <w:pPr>
              <w:jc w:val="center"/>
              <w:rPr>
                <w:sz w:val="20"/>
                <w:szCs w:val="20"/>
              </w:rPr>
            </w:pPr>
            <w:r w:rsidRPr="006E752F">
              <w:rPr>
                <w:rFonts w:eastAsia="Book Antiqua"/>
                <w:sz w:val="20"/>
                <w:szCs w:val="20"/>
              </w:rPr>
              <w:t>ve  iletişim  teknolojilerinin  eğitim  ve</w:t>
            </w:r>
          </w:p>
        </w:tc>
        <w:tc>
          <w:tcPr>
            <w:tcW w:w="680" w:type="dxa"/>
            <w:vAlign w:val="bottom"/>
          </w:tcPr>
          <w:p w:rsidR="00364DC1" w:rsidRPr="006E752F" w:rsidRDefault="00364DC1" w:rsidP="00EC3E5B">
            <w:pPr>
              <w:jc w:val="center"/>
              <w:rPr>
                <w:sz w:val="20"/>
                <w:szCs w:val="20"/>
              </w:rPr>
            </w:pPr>
          </w:p>
        </w:tc>
        <w:tc>
          <w:tcPr>
            <w:tcW w:w="3120" w:type="dxa"/>
            <w:gridSpan w:val="4"/>
            <w:vAlign w:val="bottom"/>
          </w:tcPr>
          <w:p w:rsidR="00364DC1" w:rsidRPr="006E752F" w:rsidRDefault="00364DC1" w:rsidP="00EC3E5B">
            <w:pPr>
              <w:jc w:val="center"/>
              <w:rPr>
                <w:sz w:val="20"/>
                <w:szCs w:val="20"/>
              </w:rPr>
            </w:pPr>
            <w:r w:rsidRPr="006E752F">
              <w:rPr>
                <w:rFonts w:eastAsia="Book Antiqua"/>
                <w:sz w:val="20"/>
                <w:szCs w:val="20"/>
              </w:rPr>
              <w:t>ilişkin çalışmaların yapılması</w:t>
            </w:r>
          </w:p>
        </w:tc>
        <w:tc>
          <w:tcPr>
            <w:tcW w:w="660" w:type="dxa"/>
            <w:vAlign w:val="bottom"/>
          </w:tcPr>
          <w:p w:rsidR="00364DC1" w:rsidRPr="006E752F" w:rsidRDefault="00364DC1" w:rsidP="00EC3E5B">
            <w:pPr>
              <w:jc w:val="center"/>
              <w:rPr>
                <w:sz w:val="20"/>
                <w:szCs w:val="20"/>
              </w:rPr>
            </w:pPr>
          </w:p>
        </w:tc>
        <w:tc>
          <w:tcPr>
            <w:tcW w:w="580" w:type="dxa"/>
            <w:vAlign w:val="bottom"/>
          </w:tcPr>
          <w:p w:rsidR="00364DC1" w:rsidRPr="006E752F" w:rsidRDefault="00364DC1" w:rsidP="00EC3E5B">
            <w:pPr>
              <w:jc w:val="center"/>
              <w:rPr>
                <w:sz w:val="20"/>
                <w:szCs w:val="20"/>
              </w:rPr>
            </w:pPr>
          </w:p>
        </w:tc>
        <w:tc>
          <w:tcPr>
            <w:tcW w:w="20" w:type="dxa"/>
            <w:vAlign w:val="bottom"/>
          </w:tcPr>
          <w:p w:rsidR="00364DC1" w:rsidRPr="006E752F" w:rsidRDefault="00364DC1" w:rsidP="00EC3E5B">
            <w:pPr>
              <w:jc w:val="center"/>
              <w:rPr>
                <w:sz w:val="20"/>
                <w:szCs w:val="20"/>
              </w:rPr>
            </w:pPr>
          </w:p>
        </w:tc>
      </w:tr>
      <w:tr w:rsidR="00364DC1" w:rsidRPr="006E752F" w:rsidTr="00EC3E5B">
        <w:trPr>
          <w:trHeight w:val="256"/>
        </w:trPr>
        <w:tc>
          <w:tcPr>
            <w:tcW w:w="426" w:type="dxa"/>
            <w:vAlign w:val="bottom"/>
          </w:tcPr>
          <w:p w:rsidR="00364DC1" w:rsidRPr="006E752F" w:rsidRDefault="00364DC1" w:rsidP="00EC3E5B">
            <w:pPr>
              <w:jc w:val="center"/>
              <w:rPr>
                <w:sz w:val="20"/>
                <w:szCs w:val="20"/>
              </w:rPr>
            </w:pPr>
          </w:p>
        </w:tc>
        <w:tc>
          <w:tcPr>
            <w:tcW w:w="3594" w:type="dxa"/>
            <w:gridSpan w:val="5"/>
            <w:vAlign w:val="bottom"/>
          </w:tcPr>
          <w:p w:rsidR="00364DC1" w:rsidRPr="006E752F" w:rsidRDefault="00364DC1" w:rsidP="00EC3E5B">
            <w:pPr>
              <w:jc w:val="center"/>
              <w:rPr>
                <w:sz w:val="20"/>
                <w:szCs w:val="20"/>
              </w:rPr>
            </w:pPr>
            <w:r w:rsidRPr="006E752F">
              <w:rPr>
                <w:rFonts w:eastAsia="Book Antiqua"/>
                <w:sz w:val="20"/>
                <w:szCs w:val="20"/>
              </w:rPr>
              <w:t>öğretim süreçlerinde kullanılması</w:t>
            </w:r>
          </w:p>
        </w:tc>
        <w:tc>
          <w:tcPr>
            <w:tcW w:w="1060" w:type="dxa"/>
            <w:tcBorders>
              <w:right w:val="single" w:sz="8" w:space="0" w:color="auto"/>
            </w:tcBorders>
            <w:vAlign w:val="bottom"/>
          </w:tcPr>
          <w:p w:rsidR="00364DC1" w:rsidRPr="006E752F" w:rsidRDefault="00364DC1" w:rsidP="00EC3E5B">
            <w:pPr>
              <w:jc w:val="center"/>
              <w:rPr>
                <w:sz w:val="20"/>
                <w:szCs w:val="20"/>
              </w:rPr>
            </w:pPr>
          </w:p>
        </w:tc>
        <w:tc>
          <w:tcPr>
            <w:tcW w:w="1320" w:type="dxa"/>
            <w:gridSpan w:val="2"/>
            <w:vAlign w:val="bottom"/>
          </w:tcPr>
          <w:p w:rsidR="00364DC1" w:rsidRPr="006E752F" w:rsidRDefault="00364DC1" w:rsidP="00EC3E5B">
            <w:pPr>
              <w:rPr>
                <w:sz w:val="20"/>
                <w:szCs w:val="20"/>
              </w:rPr>
            </w:pPr>
            <w:r w:rsidRPr="006E752F">
              <w:rPr>
                <w:rFonts w:eastAsia="Symbol"/>
                <w:sz w:val="20"/>
                <w:szCs w:val="20"/>
              </w:rPr>
              <w:t xml:space="preserve">   </w:t>
            </w:r>
            <w:r w:rsidRPr="006E752F">
              <w:rPr>
                <w:rFonts w:eastAsia="Symbol"/>
                <w:sz w:val="20"/>
                <w:szCs w:val="20"/>
              </w:rPr>
              <w:t></w:t>
            </w:r>
            <w:r w:rsidRPr="006E752F">
              <w:rPr>
                <w:rFonts w:eastAsia="Book Antiqua"/>
                <w:sz w:val="20"/>
                <w:szCs w:val="20"/>
              </w:rPr>
              <w:t xml:space="preserve">  Okul</w:t>
            </w:r>
          </w:p>
        </w:tc>
        <w:tc>
          <w:tcPr>
            <w:tcW w:w="3720" w:type="dxa"/>
            <w:gridSpan w:val="5"/>
            <w:vAlign w:val="bottom"/>
          </w:tcPr>
          <w:p w:rsidR="00364DC1" w:rsidRPr="006E752F" w:rsidRDefault="00364DC1" w:rsidP="00EC3E5B">
            <w:pPr>
              <w:jc w:val="center"/>
              <w:rPr>
                <w:sz w:val="20"/>
                <w:szCs w:val="20"/>
              </w:rPr>
            </w:pPr>
            <w:r w:rsidRPr="006E752F">
              <w:rPr>
                <w:rFonts w:eastAsia="Book Antiqua"/>
                <w:sz w:val="20"/>
                <w:szCs w:val="20"/>
              </w:rPr>
              <w:t>bazlı  bütçeleme  sistemine  benzer  bir</w:t>
            </w:r>
          </w:p>
        </w:tc>
        <w:tc>
          <w:tcPr>
            <w:tcW w:w="20" w:type="dxa"/>
            <w:vAlign w:val="bottom"/>
          </w:tcPr>
          <w:p w:rsidR="00364DC1" w:rsidRPr="006E752F" w:rsidRDefault="00364DC1" w:rsidP="00EC3E5B">
            <w:pPr>
              <w:jc w:val="center"/>
              <w:rPr>
                <w:sz w:val="20"/>
                <w:szCs w:val="20"/>
              </w:rPr>
            </w:pPr>
          </w:p>
        </w:tc>
      </w:tr>
      <w:tr w:rsidR="00364DC1" w:rsidRPr="006E752F" w:rsidTr="00EC3E5B">
        <w:trPr>
          <w:trHeight w:val="250"/>
        </w:trPr>
        <w:tc>
          <w:tcPr>
            <w:tcW w:w="5080" w:type="dxa"/>
            <w:gridSpan w:val="7"/>
            <w:tcBorders>
              <w:right w:val="single" w:sz="8" w:space="0" w:color="auto"/>
            </w:tcBorders>
            <w:vAlign w:val="bottom"/>
          </w:tcPr>
          <w:p w:rsidR="00364DC1" w:rsidRPr="006E752F" w:rsidRDefault="00364DC1" w:rsidP="00EC3E5B">
            <w:pPr>
              <w:rPr>
                <w:sz w:val="20"/>
                <w:szCs w:val="20"/>
              </w:rPr>
            </w:pPr>
            <w:r>
              <w:rPr>
                <w:rFonts w:eastAsia="Symbol"/>
                <w:sz w:val="20"/>
                <w:szCs w:val="20"/>
              </w:rPr>
              <w:t xml:space="preserve">   </w:t>
            </w:r>
            <w:r w:rsidRPr="006E752F">
              <w:rPr>
                <w:rFonts w:eastAsia="Symbol"/>
                <w:sz w:val="20"/>
                <w:szCs w:val="20"/>
              </w:rPr>
              <w:t></w:t>
            </w:r>
            <w:r w:rsidRPr="006E752F">
              <w:rPr>
                <w:rFonts w:eastAsia="Book Antiqua"/>
                <w:sz w:val="20"/>
                <w:szCs w:val="20"/>
              </w:rPr>
              <w:t xml:space="preserve">  Sektörle  iş  birliği  yapılmasına  imkân  veren</w:t>
            </w:r>
          </w:p>
        </w:tc>
        <w:tc>
          <w:tcPr>
            <w:tcW w:w="680" w:type="dxa"/>
            <w:vAlign w:val="bottom"/>
          </w:tcPr>
          <w:p w:rsidR="00364DC1" w:rsidRPr="006E752F" w:rsidRDefault="00364DC1" w:rsidP="00EC3E5B">
            <w:pPr>
              <w:jc w:val="center"/>
              <w:rPr>
                <w:sz w:val="20"/>
                <w:szCs w:val="20"/>
              </w:rPr>
            </w:pPr>
          </w:p>
        </w:tc>
        <w:tc>
          <w:tcPr>
            <w:tcW w:w="1960" w:type="dxa"/>
            <w:gridSpan w:val="2"/>
            <w:vAlign w:val="bottom"/>
          </w:tcPr>
          <w:p w:rsidR="00364DC1" w:rsidRPr="006E752F" w:rsidRDefault="00364DC1" w:rsidP="00EC3E5B">
            <w:pPr>
              <w:jc w:val="center"/>
              <w:rPr>
                <w:sz w:val="20"/>
                <w:szCs w:val="20"/>
              </w:rPr>
            </w:pPr>
            <w:r w:rsidRPr="006E752F">
              <w:rPr>
                <w:rFonts w:eastAsia="Book Antiqua"/>
                <w:sz w:val="20"/>
                <w:szCs w:val="20"/>
              </w:rPr>
              <w:t>yapının var olması</w:t>
            </w:r>
          </w:p>
        </w:tc>
        <w:tc>
          <w:tcPr>
            <w:tcW w:w="560" w:type="dxa"/>
            <w:vAlign w:val="bottom"/>
          </w:tcPr>
          <w:p w:rsidR="00364DC1" w:rsidRPr="006E752F" w:rsidRDefault="00364DC1" w:rsidP="00EC3E5B">
            <w:pPr>
              <w:jc w:val="center"/>
              <w:rPr>
                <w:sz w:val="20"/>
                <w:szCs w:val="20"/>
              </w:rPr>
            </w:pPr>
          </w:p>
        </w:tc>
        <w:tc>
          <w:tcPr>
            <w:tcW w:w="600" w:type="dxa"/>
            <w:vAlign w:val="bottom"/>
          </w:tcPr>
          <w:p w:rsidR="00364DC1" w:rsidRPr="006E752F" w:rsidRDefault="00364DC1" w:rsidP="00EC3E5B">
            <w:pPr>
              <w:jc w:val="center"/>
              <w:rPr>
                <w:sz w:val="20"/>
                <w:szCs w:val="20"/>
              </w:rPr>
            </w:pPr>
          </w:p>
        </w:tc>
        <w:tc>
          <w:tcPr>
            <w:tcW w:w="660" w:type="dxa"/>
            <w:vAlign w:val="bottom"/>
          </w:tcPr>
          <w:p w:rsidR="00364DC1" w:rsidRPr="006E752F" w:rsidRDefault="00364DC1" w:rsidP="00EC3E5B">
            <w:pPr>
              <w:jc w:val="center"/>
              <w:rPr>
                <w:sz w:val="20"/>
                <w:szCs w:val="20"/>
              </w:rPr>
            </w:pPr>
          </w:p>
        </w:tc>
        <w:tc>
          <w:tcPr>
            <w:tcW w:w="580" w:type="dxa"/>
            <w:vAlign w:val="bottom"/>
          </w:tcPr>
          <w:p w:rsidR="00364DC1" w:rsidRPr="006E752F" w:rsidRDefault="00364DC1" w:rsidP="00EC3E5B">
            <w:pPr>
              <w:jc w:val="center"/>
              <w:rPr>
                <w:sz w:val="20"/>
                <w:szCs w:val="20"/>
              </w:rPr>
            </w:pPr>
          </w:p>
        </w:tc>
        <w:tc>
          <w:tcPr>
            <w:tcW w:w="20" w:type="dxa"/>
            <w:vAlign w:val="bottom"/>
          </w:tcPr>
          <w:p w:rsidR="00364DC1" w:rsidRPr="006E752F" w:rsidRDefault="00364DC1" w:rsidP="00EC3E5B">
            <w:pPr>
              <w:jc w:val="center"/>
              <w:rPr>
                <w:sz w:val="20"/>
                <w:szCs w:val="20"/>
              </w:rPr>
            </w:pPr>
          </w:p>
        </w:tc>
      </w:tr>
      <w:tr w:rsidR="00364DC1" w:rsidRPr="006E752F" w:rsidTr="00EC3E5B">
        <w:trPr>
          <w:trHeight w:val="256"/>
        </w:trPr>
        <w:tc>
          <w:tcPr>
            <w:tcW w:w="426" w:type="dxa"/>
            <w:vAlign w:val="bottom"/>
          </w:tcPr>
          <w:p w:rsidR="00364DC1" w:rsidRPr="006E752F" w:rsidRDefault="00364DC1" w:rsidP="00EC3E5B">
            <w:pPr>
              <w:jc w:val="center"/>
              <w:rPr>
                <w:sz w:val="20"/>
                <w:szCs w:val="20"/>
              </w:rPr>
            </w:pPr>
          </w:p>
        </w:tc>
        <w:tc>
          <w:tcPr>
            <w:tcW w:w="2054" w:type="dxa"/>
            <w:gridSpan w:val="2"/>
            <w:vAlign w:val="bottom"/>
          </w:tcPr>
          <w:p w:rsidR="00364DC1" w:rsidRPr="006E752F" w:rsidRDefault="00364DC1" w:rsidP="00EC3E5B">
            <w:pPr>
              <w:jc w:val="center"/>
              <w:rPr>
                <w:sz w:val="20"/>
                <w:szCs w:val="20"/>
              </w:rPr>
            </w:pPr>
            <w:r w:rsidRPr="006E752F">
              <w:rPr>
                <w:rFonts w:eastAsia="Book Antiqua"/>
                <w:sz w:val="20"/>
                <w:szCs w:val="20"/>
              </w:rPr>
              <w:t>mevzuat</w:t>
            </w:r>
          </w:p>
        </w:tc>
        <w:tc>
          <w:tcPr>
            <w:tcW w:w="440" w:type="dxa"/>
            <w:vAlign w:val="bottom"/>
          </w:tcPr>
          <w:p w:rsidR="00364DC1" w:rsidRPr="006E752F" w:rsidRDefault="00364DC1" w:rsidP="00EC3E5B">
            <w:pPr>
              <w:jc w:val="center"/>
              <w:rPr>
                <w:sz w:val="20"/>
                <w:szCs w:val="20"/>
              </w:rPr>
            </w:pPr>
          </w:p>
        </w:tc>
        <w:tc>
          <w:tcPr>
            <w:tcW w:w="440" w:type="dxa"/>
            <w:vAlign w:val="bottom"/>
          </w:tcPr>
          <w:p w:rsidR="00364DC1" w:rsidRPr="006E752F" w:rsidRDefault="00364DC1" w:rsidP="00EC3E5B">
            <w:pPr>
              <w:jc w:val="center"/>
              <w:rPr>
                <w:sz w:val="20"/>
                <w:szCs w:val="20"/>
              </w:rPr>
            </w:pPr>
          </w:p>
        </w:tc>
        <w:tc>
          <w:tcPr>
            <w:tcW w:w="660" w:type="dxa"/>
            <w:vAlign w:val="bottom"/>
          </w:tcPr>
          <w:p w:rsidR="00364DC1" w:rsidRPr="006E752F" w:rsidRDefault="00364DC1" w:rsidP="00EC3E5B">
            <w:pPr>
              <w:jc w:val="center"/>
              <w:rPr>
                <w:sz w:val="20"/>
                <w:szCs w:val="20"/>
              </w:rPr>
            </w:pPr>
          </w:p>
        </w:tc>
        <w:tc>
          <w:tcPr>
            <w:tcW w:w="1060" w:type="dxa"/>
            <w:tcBorders>
              <w:right w:val="single" w:sz="8" w:space="0" w:color="auto"/>
            </w:tcBorders>
            <w:vAlign w:val="bottom"/>
          </w:tcPr>
          <w:p w:rsidR="00364DC1" w:rsidRPr="006E752F" w:rsidRDefault="00364DC1" w:rsidP="00EC3E5B">
            <w:pPr>
              <w:jc w:val="center"/>
              <w:rPr>
                <w:sz w:val="20"/>
                <w:szCs w:val="20"/>
              </w:rPr>
            </w:pPr>
          </w:p>
        </w:tc>
        <w:tc>
          <w:tcPr>
            <w:tcW w:w="1320" w:type="dxa"/>
            <w:gridSpan w:val="2"/>
            <w:vAlign w:val="bottom"/>
          </w:tcPr>
          <w:p w:rsidR="00364DC1" w:rsidRPr="006E752F" w:rsidRDefault="00364DC1" w:rsidP="00EC3E5B">
            <w:pPr>
              <w:rPr>
                <w:sz w:val="20"/>
                <w:szCs w:val="20"/>
              </w:rPr>
            </w:pPr>
            <w:r w:rsidRPr="006E752F">
              <w:rPr>
                <w:rFonts w:eastAsia="Symbol"/>
                <w:sz w:val="20"/>
                <w:szCs w:val="20"/>
              </w:rPr>
              <w:t xml:space="preserve">   </w:t>
            </w:r>
            <w:r w:rsidRPr="006E752F">
              <w:rPr>
                <w:rFonts w:eastAsia="Symbol"/>
                <w:sz w:val="20"/>
                <w:szCs w:val="20"/>
              </w:rPr>
              <w:t></w:t>
            </w:r>
            <w:r w:rsidRPr="006E752F">
              <w:rPr>
                <w:rFonts w:eastAsia="Book Antiqua"/>
                <w:sz w:val="20"/>
                <w:szCs w:val="20"/>
              </w:rPr>
              <w:t xml:space="preserve">  Öz</w:t>
            </w:r>
          </w:p>
        </w:tc>
        <w:tc>
          <w:tcPr>
            <w:tcW w:w="1320" w:type="dxa"/>
            <w:vAlign w:val="bottom"/>
          </w:tcPr>
          <w:p w:rsidR="00364DC1" w:rsidRPr="006E752F" w:rsidRDefault="00364DC1" w:rsidP="00EC3E5B">
            <w:pPr>
              <w:jc w:val="center"/>
              <w:rPr>
                <w:sz w:val="20"/>
                <w:szCs w:val="20"/>
              </w:rPr>
            </w:pPr>
            <w:r w:rsidRPr="006E752F">
              <w:rPr>
                <w:rFonts w:eastAsia="Book Antiqua"/>
                <w:w w:val="99"/>
                <w:sz w:val="20"/>
                <w:szCs w:val="20"/>
              </w:rPr>
              <w:t>değerlendirme</w:t>
            </w:r>
          </w:p>
        </w:tc>
        <w:tc>
          <w:tcPr>
            <w:tcW w:w="560" w:type="dxa"/>
            <w:vAlign w:val="bottom"/>
          </w:tcPr>
          <w:p w:rsidR="00364DC1" w:rsidRPr="006E752F" w:rsidRDefault="00364DC1" w:rsidP="00EC3E5B">
            <w:pPr>
              <w:jc w:val="center"/>
              <w:rPr>
                <w:sz w:val="20"/>
                <w:szCs w:val="20"/>
              </w:rPr>
            </w:pPr>
            <w:r w:rsidRPr="006E752F">
              <w:rPr>
                <w:rFonts w:eastAsia="Book Antiqua"/>
                <w:sz w:val="20"/>
                <w:szCs w:val="20"/>
              </w:rPr>
              <w:t>ve</w:t>
            </w:r>
          </w:p>
        </w:tc>
        <w:tc>
          <w:tcPr>
            <w:tcW w:w="600" w:type="dxa"/>
            <w:vAlign w:val="bottom"/>
          </w:tcPr>
          <w:p w:rsidR="00364DC1" w:rsidRPr="006E752F" w:rsidRDefault="00364DC1" w:rsidP="00EC3E5B">
            <w:pPr>
              <w:jc w:val="center"/>
              <w:rPr>
                <w:sz w:val="20"/>
                <w:szCs w:val="20"/>
              </w:rPr>
            </w:pPr>
            <w:r w:rsidRPr="006E752F">
              <w:rPr>
                <w:rFonts w:eastAsia="Book Antiqua"/>
                <w:w w:val="94"/>
                <w:sz w:val="20"/>
                <w:szCs w:val="20"/>
              </w:rPr>
              <w:t>kalite</w:t>
            </w:r>
          </w:p>
        </w:tc>
        <w:tc>
          <w:tcPr>
            <w:tcW w:w="1240" w:type="dxa"/>
            <w:gridSpan w:val="2"/>
            <w:vAlign w:val="bottom"/>
          </w:tcPr>
          <w:p w:rsidR="00364DC1" w:rsidRPr="006E752F" w:rsidRDefault="00364DC1" w:rsidP="00EC3E5B">
            <w:pPr>
              <w:jc w:val="center"/>
              <w:rPr>
                <w:sz w:val="20"/>
                <w:szCs w:val="20"/>
              </w:rPr>
            </w:pPr>
            <w:r w:rsidRPr="006E752F">
              <w:rPr>
                <w:rFonts w:eastAsia="Book Antiqua"/>
                <w:sz w:val="20"/>
                <w:szCs w:val="20"/>
              </w:rPr>
              <w:t>geliştirme</w:t>
            </w:r>
          </w:p>
        </w:tc>
        <w:tc>
          <w:tcPr>
            <w:tcW w:w="20" w:type="dxa"/>
            <w:vAlign w:val="bottom"/>
          </w:tcPr>
          <w:p w:rsidR="00364DC1" w:rsidRPr="006E752F" w:rsidRDefault="00364DC1" w:rsidP="00EC3E5B">
            <w:pPr>
              <w:jc w:val="center"/>
              <w:rPr>
                <w:sz w:val="20"/>
                <w:szCs w:val="20"/>
              </w:rPr>
            </w:pPr>
          </w:p>
        </w:tc>
      </w:tr>
      <w:tr w:rsidR="00364DC1" w:rsidRPr="006E752F" w:rsidTr="00EC3E5B">
        <w:trPr>
          <w:trHeight w:val="257"/>
        </w:trPr>
        <w:tc>
          <w:tcPr>
            <w:tcW w:w="4020" w:type="dxa"/>
            <w:gridSpan w:val="6"/>
            <w:vAlign w:val="bottom"/>
          </w:tcPr>
          <w:p w:rsidR="00364DC1" w:rsidRPr="006E752F" w:rsidRDefault="00364DC1" w:rsidP="00EC3E5B">
            <w:pPr>
              <w:rPr>
                <w:sz w:val="20"/>
                <w:szCs w:val="20"/>
              </w:rPr>
            </w:pPr>
            <w:r>
              <w:rPr>
                <w:rFonts w:eastAsia="Symbol"/>
                <w:sz w:val="20"/>
                <w:szCs w:val="20"/>
              </w:rPr>
              <w:t xml:space="preserve">   </w:t>
            </w:r>
            <w:r w:rsidRPr="006E752F">
              <w:rPr>
                <w:rFonts w:eastAsia="Symbol"/>
                <w:sz w:val="20"/>
                <w:szCs w:val="20"/>
              </w:rPr>
              <w:t></w:t>
            </w:r>
            <w:r w:rsidRPr="006E752F">
              <w:rPr>
                <w:rFonts w:eastAsia="Book Antiqua"/>
                <w:sz w:val="20"/>
                <w:szCs w:val="20"/>
              </w:rPr>
              <w:t xml:space="preserve">  Çeşitli iletişim imkânlarının olması</w:t>
            </w:r>
          </w:p>
        </w:tc>
        <w:tc>
          <w:tcPr>
            <w:tcW w:w="1060" w:type="dxa"/>
            <w:tcBorders>
              <w:right w:val="single" w:sz="8" w:space="0" w:color="auto"/>
            </w:tcBorders>
            <w:vAlign w:val="bottom"/>
          </w:tcPr>
          <w:p w:rsidR="00364DC1" w:rsidRPr="006E752F" w:rsidRDefault="00364DC1" w:rsidP="00EC3E5B">
            <w:pPr>
              <w:jc w:val="center"/>
              <w:rPr>
                <w:sz w:val="20"/>
                <w:szCs w:val="20"/>
              </w:rPr>
            </w:pPr>
          </w:p>
        </w:tc>
        <w:tc>
          <w:tcPr>
            <w:tcW w:w="680" w:type="dxa"/>
            <w:vMerge w:val="restart"/>
            <w:vAlign w:val="bottom"/>
          </w:tcPr>
          <w:p w:rsidR="00364DC1" w:rsidRPr="006E752F" w:rsidRDefault="00364DC1" w:rsidP="00EC3E5B">
            <w:pPr>
              <w:rPr>
                <w:sz w:val="20"/>
                <w:szCs w:val="20"/>
              </w:rPr>
            </w:pPr>
            <w:r w:rsidRPr="006E752F">
              <w:rPr>
                <w:rFonts w:eastAsia="Symbol"/>
                <w:sz w:val="20"/>
                <w:szCs w:val="20"/>
              </w:rPr>
              <w:t xml:space="preserve">   </w:t>
            </w:r>
            <w:r w:rsidRPr="006E752F">
              <w:rPr>
                <w:rFonts w:eastAsia="Symbol"/>
                <w:sz w:val="20"/>
                <w:szCs w:val="20"/>
              </w:rPr>
              <w:t></w:t>
            </w:r>
          </w:p>
        </w:tc>
        <w:tc>
          <w:tcPr>
            <w:tcW w:w="1960" w:type="dxa"/>
            <w:gridSpan w:val="2"/>
            <w:vAlign w:val="bottom"/>
          </w:tcPr>
          <w:p w:rsidR="00364DC1" w:rsidRPr="006E752F" w:rsidRDefault="00364DC1" w:rsidP="00EC3E5B">
            <w:pPr>
              <w:jc w:val="center"/>
              <w:rPr>
                <w:sz w:val="20"/>
                <w:szCs w:val="20"/>
              </w:rPr>
            </w:pPr>
            <w:r w:rsidRPr="006E752F">
              <w:rPr>
                <w:rFonts w:eastAsia="Book Antiqua"/>
                <w:sz w:val="20"/>
                <w:szCs w:val="20"/>
              </w:rPr>
              <w:t>açıklığı</w:t>
            </w:r>
          </w:p>
        </w:tc>
        <w:tc>
          <w:tcPr>
            <w:tcW w:w="560" w:type="dxa"/>
            <w:vAlign w:val="bottom"/>
          </w:tcPr>
          <w:p w:rsidR="00364DC1" w:rsidRPr="006E752F" w:rsidRDefault="00364DC1" w:rsidP="00EC3E5B">
            <w:pPr>
              <w:jc w:val="center"/>
              <w:rPr>
                <w:sz w:val="20"/>
                <w:szCs w:val="20"/>
              </w:rPr>
            </w:pPr>
          </w:p>
        </w:tc>
        <w:tc>
          <w:tcPr>
            <w:tcW w:w="600" w:type="dxa"/>
            <w:vAlign w:val="bottom"/>
          </w:tcPr>
          <w:p w:rsidR="00364DC1" w:rsidRPr="006E752F" w:rsidRDefault="00364DC1" w:rsidP="00EC3E5B">
            <w:pPr>
              <w:jc w:val="center"/>
              <w:rPr>
                <w:sz w:val="20"/>
                <w:szCs w:val="20"/>
              </w:rPr>
            </w:pPr>
          </w:p>
        </w:tc>
        <w:tc>
          <w:tcPr>
            <w:tcW w:w="660" w:type="dxa"/>
            <w:vAlign w:val="bottom"/>
          </w:tcPr>
          <w:p w:rsidR="00364DC1" w:rsidRPr="006E752F" w:rsidRDefault="00364DC1" w:rsidP="00EC3E5B">
            <w:pPr>
              <w:jc w:val="center"/>
              <w:rPr>
                <w:sz w:val="20"/>
                <w:szCs w:val="20"/>
              </w:rPr>
            </w:pPr>
          </w:p>
        </w:tc>
        <w:tc>
          <w:tcPr>
            <w:tcW w:w="580" w:type="dxa"/>
            <w:vAlign w:val="bottom"/>
          </w:tcPr>
          <w:p w:rsidR="00364DC1" w:rsidRPr="006E752F" w:rsidRDefault="00364DC1" w:rsidP="00EC3E5B">
            <w:pPr>
              <w:jc w:val="center"/>
              <w:rPr>
                <w:sz w:val="20"/>
                <w:szCs w:val="20"/>
              </w:rPr>
            </w:pPr>
          </w:p>
        </w:tc>
        <w:tc>
          <w:tcPr>
            <w:tcW w:w="20" w:type="dxa"/>
            <w:vAlign w:val="bottom"/>
          </w:tcPr>
          <w:p w:rsidR="00364DC1" w:rsidRPr="006E752F" w:rsidRDefault="00364DC1" w:rsidP="00EC3E5B">
            <w:pPr>
              <w:jc w:val="center"/>
              <w:rPr>
                <w:sz w:val="20"/>
                <w:szCs w:val="20"/>
              </w:rPr>
            </w:pPr>
          </w:p>
        </w:tc>
      </w:tr>
      <w:tr w:rsidR="00364DC1" w:rsidRPr="006E752F" w:rsidTr="00EC3E5B">
        <w:trPr>
          <w:trHeight w:val="250"/>
        </w:trPr>
        <w:tc>
          <w:tcPr>
            <w:tcW w:w="5080" w:type="dxa"/>
            <w:gridSpan w:val="7"/>
            <w:tcBorders>
              <w:right w:val="single" w:sz="8" w:space="0" w:color="auto"/>
            </w:tcBorders>
            <w:vAlign w:val="bottom"/>
          </w:tcPr>
          <w:p w:rsidR="00364DC1" w:rsidRPr="006E752F" w:rsidRDefault="00364DC1" w:rsidP="00EC3E5B">
            <w:pPr>
              <w:rPr>
                <w:sz w:val="20"/>
                <w:szCs w:val="20"/>
              </w:rPr>
            </w:pPr>
            <w:r w:rsidRPr="006E752F">
              <w:rPr>
                <w:rFonts w:eastAsia="Symbol"/>
                <w:sz w:val="20"/>
                <w:szCs w:val="20"/>
              </w:rPr>
              <w:t xml:space="preserve">   </w:t>
            </w:r>
            <w:r w:rsidRPr="006E752F">
              <w:rPr>
                <w:rFonts w:eastAsia="Symbol"/>
                <w:sz w:val="20"/>
                <w:szCs w:val="20"/>
              </w:rPr>
              <w:t></w:t>
            </w:r>
            <w:r w:rsidRPr="006E752F">
              <w:rPr>
                <w:rFonts w:eastAsia="Book Antiqua"/>
                <w:sz w:val="20"/>
                <w:szCs w:val="20"/>
              </w:rPr>
              <w:t xml:space="preserve">  Resmi   okullardaki   eğitim   hizmetlerinin</w:t>
            </w:r>
          </w:p>
        </w:tc>
        <w:tc>
          <w:tcPr>
            <w:tcW w:w="680" w:type="dxa"/>
            <w:vMerge/>
            <w:vAlign w:val="bottom"/>
          </w:tcPr>
          <w:p w:rsidR="00364DC1" w:rsidRPr="006E752F" w:rsidRDefault="00364DC1" w:rsidP="00EC3E5B">
            <w:pPr>
              <w:jc w:val="center"/>
              <w:rPr>
                <w:sz w:val="20"/>
                <w:szCs w:val="20"/>
              </w:rPr>
            </w:pPr>
          </w:p>
        </w:tc>
        <w:tc>
          <w:tcPr>
            <w:tcW w:w="3780" w:type="dxa"/>
            <w:gridSpan w:val="5"/>
            <w:vAlign w:val="bottom"/>
          </w:tcPr>
          <w:p w:rsidR="00364DC1" w:rsidRPr="006E752F" w:rsidRDefault="00364DC1" w:rsidP="00EC3E5B">
            <w:pPr>
              <w:jc w:val="center"/>
              <w:rPr>
                <w:sz w:val="20"/>
                <w:szCs w:val="20"/>
              </w:rPr>
            </w:pPr>
            <w:r w:rsidRPr="006E752F">
              <w:rPr>
                <w:rFonts w:eastAsia="Book Antiqua"/>
                <w:sz w:val="20"/>
                <w:szCs w:val="20"/>
              </w:rPr>
              <w:t>Yöneticilerin katılımcılığı desteklemeleri</w:t>
            </w:r>
          </w:p>
        </w:tc>
        <w:tc>
          <w:tcPr>
            <w:tcW w:w="580" w:type="dxa"/>
            <w:vAlign w:val="bottom"/>
          </w:tcPr>
          <w:p w:rsidR="00364DC1" w:rsidRPr="006E752F" w:rsidRDefault="00364DC1" w:rsidP="00EC3E5B">
            <w:pPr>
              <w:jc w:val="center"/>
              <w:rPr>
                <w:sz w:val="20"/>
                <w:szCs w:val="20"/>
              </w:rPr>
            </w:pPr>
          </w:p>
        </w:tc>
        <w:tc>
          <w:tcPr>
            <w:tcW w:w="20" w:type="dxa"/>
            <w:vAlign w:val="bottom"/>
          </w:tcPr>
          <w:p w:rsidR="00364DC1" w:rsidRPr="006E752F" w:rsidRDefault="00364DC1" w:rsidP="00EC3E5B">
            <w:pPr>
              <w:jc w:val="center"/>
              <w:rPr>
                <w:sz w:val="20"/>
                <w:szCs w:val="20"/>
              </w:rPr>
            </w:pPr>
          </w:p>
        </w:tc>
      </w:tr>
      <w:tr w:rsidR="00364DC1" w:rsidRPr="006E752F" w:rsidTr="00EC3E5B">
        <w:trPr>
          <w:trHeight w:val="256"/>
        </w:trPr>
        <w:tc>
          <w:tcPr>
            <w:tcW w:w="426" w:type="dxa"/>
            <w:vAlign w:val="bottom"/>
          </w:tcPr>
          <w:p w:rsidR="00364DC1" w:rsidRPr="006E752F" w:rsidRDefault="00364DC1" w:rsidP="00EC3E5B">
            <w:pPr>
              <w:jc w:val="center"/>
              <w:rPr>
                <w:sz w:val="20"/>
                <w:szCs w:val="20"/>
              </w:rPr>
            </w:pPr>
          </w:p>
        </w:tc>
        <w:tc>
          <w:tcPr>
            <w:tcW w:w="2054" w:type="dxa"/>
            <w:gridSpan w:val="2"/>
            <w:vAlign w:val="bottom"/>
          </w:tcPr>
          <w:p w:rsidR="00364DC1" w:rsidRPr="006E752F" w:rsidRDefault="00364DC1" w:rsidP="00EC3E5B">
            <w:pPr>
              <w:jc w:val="center"/>
              <w:rPr>
                <w:sz w:val="20"/>
                <w:szCs w:val="20"/>
              </w:rPr>
            </w:pPr>
            <w:r w:rsidRPr="006E752F">
              <w:rPr>
                <w:rFonts w:eastAsia="Book Antiqua"/>
                <w:sz w:val="20"/>
                <w:szCs w:val="20"/>
              </w:rPr>
              <w:t>ücretsiz olması</w:t>
            </w:r>
          </w:p>
        </w:tc>
        <w:tc>
          <w:tcPr>
            <w:tcW w:w="440" w:type="dxa"/>
            <w:vAlign w:val="bottom"/>
          </w:tcPr>
          <w:p w:rsidR="00364DC1" w:rsidRPr="006E752F" w:rsidRDefault="00364DC1" w:rsidP="00EC3E5B">
            <w:pPr>
              <w:jc w:val="center"/>
              <w:rPr>
                <w:sz w:val="20"/>
                <w:szCs w:val="20"/>
              </w:rPr>
            </w:pPr>
          </w:p>
        </w:tc>
        <w:tc>
          <w:tcPr>
            <w:tcW w:w="440" w:type="dxa"/>
            <w:vAlign w:val="bottom"/>
          </w:tcPr>
          <w:p w:rsidR="00364DC1" w:rsidRPr="006E752F" w:rsidRDefault="00364DC1" w:rsidP="00EC3E5B">
            <w:pPr>
              <w:jc w:val="center"/>
              <w:rPr>
                <w:sz w:val="20"/>
                <w:szCs w:val="20"/>
              </w:rPr>
            </w:pPr>
          </w:p>
        </w:tc>
        <w:tc>
          <w:tcPr>
            <w:tcW w:w="660" w:type="dxa"/>
            <w:vAlign w:val="bottom"/>
          </w:tcPr>
          <w:p w:rsidR="00364DC1" w:rsidRPr="006E752F" w:rsidRDefault="00364DC1" w:rsidP="00EC3E5B">
            <w:pPr>
              <w:jc w:val="center"/>
              <w:rPr>
                <w:sz w:val="20"/>
                <w:szCs w:val="20"/>
              </w:rPr>
            </w:pPr>
          </w:p>
        </w:tc>
        <w:tc>
          <w:tcPr>
            <w:tcW w:w="1060" w:type="dxa"/>
            <w:tcBorders>
              <w:right w:val="single" w:sz="8" w:space="0" w:color="auto"/>
            </w:tcBorders>
            <w:vAlign w:val="bottom"/>
          </w:tcPr>
          <w:p w:rsidR="00364DC1" w:rsidRPr="006E752F" w:rsidRDefault="00364DC1" w:rsidP="00EC3E5B">
            <w:pPr>
              <w:jc w:val="center"/>
              <w:rPr>
                <w:sz w:val="20"/>
                <w:szCs w:val="20"/>
              </w:rPr>
            </w:pPr>
          </w:p>
        </w:tc>
        <w:tc>
          <w:tcPr>
            <w:tcW w:w="5040" w:type="dxa"/>
            <w:gridSpan w:val="7"/>
            <w:vAlign w:val="bottom"/>
          </w:tcPr>
          <w:p w:rsidR="00364DC1" w:rsidRPr="006E752F" w:rsidRDefault="00364DC1" w:rsidP="00EC3E5B">
            <w:pPr>
              <w:rPr>
                <w:sz w:val="20"/>
                <w:szCs w:val="20"/>
              </w:rPr>
            </w:pPr>
            <w:r>
              <w:rPr>
                <w:rFonts w:eastAsia="Symbol"/>
                <w:sz w:val="20"/>
                <w:szCs w:val="20"/>
              </w:rPr>
              <w:t xml:space="preserve">   </w:t>
            </w:r>
            <w:r w:rsidRPr="006E752F">
              <w:rPr>
                <w:rFonts w:eastAsia="Symbol"/>
                <w:sz w:val="20"/>
                <w:szCs w:val="20"/>
              </w:rPr>
              <w:t></w:t>
            </w:r>
            <w:r w:rsidRPr="006E752F">
              <w:rPr>
                <w:rFonts w:eastAsia="Book Antiqua"/>
                <w:sz w:val="20"/>
                <w:szCs w:val="20"/>
              </w:rPr>
              <w:t xml:space="preserve">  Öğrencilerin tercihleri doğrultusunda evlerine</w:t>
            </w:r>
          </w:p>
        </w:tc>
        <w:tc>
          <w:tcPr>
            <w:tcW w:w="20" w:type="dxa"/>
            <w:vAlign w:val="bottom"/>
          </w:tcPr>
          <w:p w:rsidR="00364DC1" w:rsidRPr="006E752F" w:rsidRDefault="00364DC1" w:rsidP="00EC3E5B">
            <w:pPr>
              <w:jc w:val="center"/>
              <w:rPr>
                <w:sz w:val="20"/>
                <w:szCs w:val="20"/>
              </w:rPr>
            </w:pPr>
          </w:p>
        </w:tc>
      </w:tr>
      <w:tr w:rsidR="00364DC1" w:rsidRPr="006E752F" w:rsidTr="00EC3E5B">
        <w:trPr>
          <w:trHeight w:val="247"/>
        </w:trPr>
        <w:tc>
          <w:tcPr>
            <w:tcW w:w="426" w:type="dxa"/>
            <w:vAlign w:val="bottom"/>
          </w:tcPr>
          <w:p w:rsidR="00364DC1" w:rsidRPr="006E752F" w:rsidRDefault="00364DC1" w:rsidP="00EC3E5B">
            <w:pPr>
              <w:jc w:val="center"/>
              <w:rPr>
                <w:sz w:val="20"/>
                <w:szCs w:val="20"/>
              </w:rPr>
            </w:pPr>
          </w:p>
        </w:tc>
        <w:tc>
          <w:tcPr>
            <w:tcW w:w="954" w:type="dxa"/>
            <w:vAlign w:val="bottom"/>
          </w:tcPr>
          <w:p w:rsidR="00364DC1" w:rsidRPr="006E752F" w:rsidRDefault="00364DC1" w:rsidP="00EC3E5B">
            <w:pPr>
              <w:jc w:val="center"/>
              <w:rPr>
                <w:sz w:val="20"/>
                <w:szCs w:val="20"/>
              </w:rPr>
            </w:pPr>
          </w:p>
        </w:tc>
        <w:tc>
          <w:tcPr>
            <w:tcW w:w="1100" w:type="dxa"/>
            <w:vAlign w:val="bottom"/>
          </w:tcPr>
          <w:p w:rsidR="00364DC1" w:rsidRPr="006E752F" w:rsidRDefault="00364DC1" w:rsidP="00EC3E5B">
            <w:pPr>
              <w:jc w:val="center"/>
              <w:rPr>
                <w:sz w:val="20"/>
                <w:szCs w:val="20"/>
              </w:rPr>
            </w:pPr>
          </w:p>
        </w:tc>
        <w:tc>
          <w:tcPr>
            <w:tcW w:w="440" w:type="dxa"/>
            <w:vAlign w:val="bottom"/>
          </w:tcPr>
          <w:p w:rsidR="00364DC1" w:rsidRPr="006E752F" w:rsidRDefault="00364DC1" w:rsidP="00EC3E5B">
            <w:pPr>
              <w:jc w:val="center"/>
              <w:rPr>
                <w:sz w:val="20"/>
                <w:szCs w:val="20"/>
              </w:rPr>
            </w:pPr>
          </w:p>
        </w:tc>
        <w:tc>
          <w:tcPr>
            <w:tcW w:w="440" w:type="dxa"/>
            <w:vAlign w:val="bottom"/>
          </w:tcPr>
          <w:p w:rsidR="00364DC1" w:rsidRPr="006E752F" w:rsidRDefault="00364DC1" w:rsidP="00EC3E5B">
            <w:pPr>
              <w:jc w:val="center"/>
              <w:rPr>
                <w:sz w:val="20"/>
                <w:szCs w:val="20"/>
              </w:rPr>
            </w:pPr>
          </w:p>
        </w:tc>
        <w:tc>
          <w:tcPr>
            <w:tcW w:w="660" w:type="dxa"/>
            <w:vAlign w:val="bottom"/>
          </w:tcPr>
          <w:p w:rsidR="00364DC1" w:rsidRPr="006E752F" w:rsidRDefault="00364DC1" w:rsidP="00EC3E5B">
            <w:pPr>
              <w:jc w:val="center"/>
              <w:rPr>
                <w:sz w:val="20"/>
                <w:szCs w:val="20"/>
              </w:rPr>
            </w:pPr>
          </w:p>
        </w:tc>
        <w:tc>
          <w:tcPr>
            <w:tcW w:w="1060" w:type="dxa"/>
            <w:tcBorders>
              <w:right w:val="single" w:sz="8" w:space="0" w:color="auto"/>
            </w:tcBorders>
            <w:vAlign w:val="bottom"/>
          </w:tcPr>
          <w:p w:rsidR="00364DC1" w:rsidRPr="006E752F" w:rsidRDefault="00364DC1" w:rsidP="00EC3E5B">
            <w:pPr>
              <w:jc w:val="center"/>
              <w:rPr>
                <w:sz w:val="20"/>
                <w:szCs w:val="20"/>
              </w:rPr>
            </w:pPr>
          </w:p>
        </w:tc>
        <w:tc>
          <w:tcPr>
            <w:tcW w:w="680" w:type="dxa"/>
            <w:vAlign w:val="bottom"/>
          </w:tcPr>
          <w:p w:rsidR="00364DC1" w:rsidRPr="006E752F" w:rsidRDefault="00364DC1" w:rsidP="00EC3E5B">
            <w:pPr>
              <w:jc w:val="center"/>
              <w:rPr>
                <w:sz w:val="20"/>
                <w:szCs w:val="20"/>
              </w:rPr>
            </w:pPr>
          </w:p>
        </w:tc>
        <w:tc>
          <w:tcPr>
            <w:tcW w:w="3120" w:type="dxa"/>
            <w:gridSpan w:val="4"/>
            <w:vAlign w:val="bottom"/>
          </w:tcPr>
          <w:p w:rsidR="00364DC1" w:rsidRPr="006E752F" w:rsidRDefault="00364DC1" w:rsidP="00EC3E5B">
            <w:pPr>
              <w:jc w:val="center"/>
              <w:rPr>
                <w:sz w:val="20"/>
                <w:szCs w:val="20"/>
              </w:rPr>
            </w:pPr>
            <w:r w:rsidRPr="006E752F">
              <w:rPr>
                <w:rFonts w:eastAsia="Book Antiqua"/>
                <w:sz w:val="20"/>
                <w:szCs w:val="20"/>
              </w:rPr>
              <w:t>yakın okullara yerleştirmeleri</w:t>
            </w:r>
          </w:p>
        </w:tc>
        <w:tc>
          <w:tcPr>
            <w:tcW w:w="660" w:type="dxa"/>
            <w:vAlign w:val="bottom"/>
          </w:tcPr>
          <w:p w:rsidR="00364DC1" w:rsidRPr="006E752F" w:rsidRDefault="00364DC1" w:rsidP="00EC3E5B">
            <w:pPr>
              <w:jc w:val="center"/>
              <w:rPr>
                <w:sz w:val="20"/>
                <w:szCs w:val="20"/>
              </w:rPr>
            </w:pPr>
          </w:p>
        </w:tc>
        <w:tc>
          <w:tcPr>
            <w:tcW w:w="580" w:type="dxa"/>
            <w:vAlign w:val="bottom"/>
          </w:tcPr>
          <w:p w:rsidR="00364DC1" w:rsidRPr="006E752F" w:rsidRDefault="00364DC1" w:rsidP="00EC3E5B">
            <w:pPr>
              <w:jc w:val="center"/>
              <w:rPr>
                <w:sz w:val="20"/>
                <w:szCs w:val="20"/>
              </w:rPr>
            </w:pPr>
          </w:p>
        </w:tc>
        <w:tc>
          <w:tcPr>
            <w:tcW w:w="20" w:type="dxa"/>
            <w:vAlign w:val="bottom"/>
          </w:tcPr>
          <w:p w:rsidR="00364DC1" w:rsidRPr="006E752F" w:rsidRDefault="00364DC1" w:rsidP="00EC3E5B">
            <w:pPr>
              <w:jc w:val="center"/>
              <w:rPr>
                <w:sz w:val="20"/>
                <w:szCs w:val="20"/>
              </w:rPr>
            </w:pPr>
          </w:p>
        </w:tc>
      </w:tr>
      <w:tr w:rsidR="00364DC1" w:rsidRPr="006E752F" w:rsidTr="00EC3E5B">
        <w:trPr>
          <w:trHeight w:val="259"/>
        </w:trPr>
        <w:tc>
          <w:tcPr>
            <w:tcW w:w="426" w:type="dxa"/>
            <w:vAlign w:val="bottom"/>
          </w:tcPr>
          <w:p w:rsidR="00364DC1" w:rsidRPr="006E752F" w:rsidRDefault="00364DC1" w:rsidP="00EC3E5B">
            <w:pPr>
              <w:jc w:val="center"/>
              <w:rPr>
                <w:sz w:val="20"/>
                <w:szCs w:val="20"/>
              </w:rPr>
            </w:pPr>
          </w:p>
        </w:tc>
        <w:tc>
          <w:tcPr>
            <w:tcW w:w="954" w:type="dxa"/>
            <w:vAlign w:val="bottom"/>
          </w:tcPr>
          <w:p w:rsidR="00364DC1" w:rsidRPr="006E752F" w:rsidRDefault="00364DC1" w:rsidP="00EC3E5B">
            <w:pPr>
              <w:jc w:val="center"/>
              <w:rPr>
                <w:sz w:val="20"/>
                <w:szCs w:val="20"/>
              </w:rPr>
            </w:pPr>
          </w:p>
        </w:tc>
        <w:tc>
          <w:tcPr>
            <w:tcW w:w="1100" w:type="dxa"/>
            <w:vAlign w:val="bottom"/>
          </w:tcPr>
          <w:p w:rsidR="00364DC1" w:rsidRPr="006E752F" w:rsidRDefault="00364DC1" w:rsidP="00EC3E5B">
            <w:pPr>
              <w:jc w:val="center"/>
              <w:rPr>
                <w:sz w:val="20"/>
                <w:szCs w:val="20"/>
              </w:rPr>
            </w:pPr>
          </w:p>
        </w:tc>
        <w:tc>
          <w:tcPr>
            <w:tcW w:w="440" w:type="dxa"/>
            <w:vAlign w:val="bottom"/>
          </w:tcPr>
          <w:p w:rsidR="00364DC1" w:rsidRPr="006E752F" w:rsidRDefault="00364DC1" w:rsidP="00EC3E5B">
            <w:pPr>
              <w:jc w:val="center"/>
              <w:rPr>
                <w:sz w:val="20"/>
                <w:szCs w:val="20"/>
              </w:rPr>
            </w:pPr>
          </w:p>
        </w:tc>
        <w:tc>
          <w:tcPr>
            <w:tcW w:w="440" w:type="dxa"/>
            <w:vAlign w:val="bottom"/>
          </w:tcPr>
          <w:p w:rsidR="00364DC1" w:rsidRPr="006E752F" w:rsidRDefault="00364DC1" w:rsidP="00EC3E5B">
            <w:pPr>
              <w:jc w:val="center"/>
              <w:rPr>
                <w:sz w:val="20"/>
                <w:szCs w:val="20"/>
              </w:rPr>
            </w:pPr>
          </w:p>
        </w:tc>
        <w:tc>
          <w:tcPr>
            <w:tcW w:w="660" w:type="dxa"/>
            <w:vAlign w:val="bottom"/>
          </w:tcPr>
          <w:p w:rsidR="00364DC1" w:rsidRPr="006E752F" w:rsidRDefault="00364DC1" w:rsidP="00EC3E5B">
            <w:pPr>
              <w:jc w:val="center"/>
              <w:rPr>
                <w:sz w:val="20"/>
                <w:szCs w:val="20"/>
              </w:rPr>
            </w:pPr>
          </w:p>
        </w:tc>
        <w:tc>
          <w:tcPr>
            <w:tcW w:w="1060" w:type="dxa"/>
            <w:tcBorders>
              <w:right w:val="single" w:sz="8" w:space="0" w:color="auto"/>
            </w:tcBorders>
            <w:vAlign w:val="bottom"/>
          </w:tcPr>
          <w:p w:rsidR="00364DC1" w:rsidRPr="006E752F" w:rsidRDefault="00364DC1" w:rsidP="00EC3E5B">
            <w:pPr>
              <w:jc w:val="center"/>
              <w:rPr>
                <w:sz w:val="20"/>
                <w:szCs w:val="20"/>
              </w:rPr>
            </w:pPr>
          </w:p>
        </w:tc>
        <w:tc>
          <w:tcPr>
            <w:tcW w:w="5040" w:type="dxa"/>
            <w:gridSpan w:val="7"/>
            <w:vAlign w:val="bottom"/>
          </w:tcPr>
          <w:p w:rsidR="00364DC1" w:rsidRPr="006E752F" w:rsidRDefault="00364DC1" w:rsidP="00EC3E5B">
            <w:pPr>
              <w:rPr>
                <w:sz w:val="20"/>
                <w:szCs w:val="20"/>
              </w:rPr>
            </w:pPr>
            <w:r w:rsidRPr="006E752F">
              <w:rPr>
                <w:rFonts w:eastAsia="Symbol"/>
                <w:sz w:val="20"/>
                <w:szCs w:val="20"/>
              </w:rPr>
              <w:t xml:space="preserve">   </w:t>
            </w:r>
            <w:r w:rsidRPr="006E752F">
              <w:rPr>
                <w:rFonts w:eastAsia="Symbol"/>
                <w:sz w:val="20"/>
                <w:szCs w:val="20"/>
              </w:rPr>
              <w:t></w:t>
            </w:r>
            <w:r w:rsidRPr="006E752F">
              <w:rPr>
                <w:rFonts w:eastAsia="Book Antiqua"/>
                <w:sz w:val="20"/>
                <w:szCs w:val="20"/>
              </w:rPr>
              <w:t xml:space="preserve">  Öğretim materyallerinin ücretsiz dağıtımı ve</w:t>
            </w:r>
          </w:p>
        </w:tc>
        <w:tc>
          <w:tcPr>
            <w:tcW w:w="20" w:type="dxa"/>
            <w:vAlign w:val="bottom"/>
          </w:tcPr>
          <w:p w:rsidR="00364DC1" w:rsidRPr="006E752F" w:rsidRDefault="00364DC1" w:rsidP="00EC3E5B">
            <w:pPr>
              <w:jc w:val="center"/>
              <w:rPr>
                <w:sz w:val="20"/>
                <w:szCs w:val="20"/>
              </w:rPr>
            </w:pPr>
          </w:p>
        </w:tc>
      </w:tr>
      <w:tr w:rsidR="00364DC1" w:rsidRPr="006E752F" w:rsidTr="00EC3E5B">
        <w:trPr>
          <w:trHeight w:val="246"/>
        </w:trPr>
        <w:tc>
          <w:tcPr>
            <w:tcW w:w="426" w:type="dxa"/>
            <w:tcBorders>
              <w:bottom w:val="single" w:sz="8" w:space="0" w:color="auto"/>
            </w:tcBorders>
            <w:vAlign w:val="bottom"/>
          </w:tcPr>
          <w:p w:rsidR="00364DC1" w:rsidRPr="006E752F" w:rsidRDefault="00364DC1" w:rsidP="00EC3E5B">
            <w:pPr>
              <w:jc w:val="center"/>
              <w:rPr>
                <w:sz w:val="20"/>
                <w:szCs w:val="20"/>
              </w:rPr>
            </w:pPr>
          </w:p>
        </w:tc>
        <w:tc>
          <w:tcPr>
            <w:tcW w:w="954" w:type="dxa"/>
            <w:tcBorders>
              <w:bottom w:val="single" w:sz="8" w:space="0" w:color="auto"/>
            </w:tcBorders>
            <w:vAlign w:val="bottom"/>
          </w:tcPr>
          <w:p w:rsidR="00364DC1" w:rsidRPr="006E752F" w:rsidRDefault="00364DC1" w:rsidP="00EC3E5B">
            <w:pPr>
              <w:jc w:val="center"/>
              <w:rPr>
                <w:sz w:val="20"/>
                <w:szCs w:val="20"/>
              </w:rPr>
            </w:pPr>
          </w:p>
        </w:tc>
        <w:tc>
          <w:tcPr>
            <w:tcW w:w="1100" w:type="dxa"/>
            <w:tcBorders>
              <w:bottom w:val="single" w:sz="8" w:space="0" w:color="auto"/>
            </w:tcBorders>
            <w:vAlign w:val="bottom"/>
          </w:tcPr>
          <w:p w:rsidR="00364DC1" w:rsidRPr="006E752F" w:rsidRDefault="00364DC1" w:rsidP="00EC3E5B">
            <w:pPr>
              <w:jc w:val="center"/>
              <w:rPr>
                <w:sz w:val="20"/>
                <w:szCs w:val="20"/>
              </w:rPr>
            </w:pPr>
          </w:p>
        </w:tc>
        <w:tc>
          <w:tcPr>
            <w:tcW w:w="440" w:type="dxa"/>
            <w:tcBorders>
              <w:bottom w:val="single" w:sz="8" w:space="0" w:color="auto"/>
            </w:tcBorders>
            <w:vAlign w:val="bottom"/>
          </w:tcPr>
          <w:p w:rsidR="00364DC1" w:rsidRPr="006E752F" w:rsidRDefault="00364DC1" w:rsidP="00EC3E5B">
            <w:pPr>
              <w:jc w:val="center"/>
              <w:rPr>
                <w:sz w:val="20"/>
                <w:szCs w:val="20"/>
              </w:rPr>
            </w:pPr>
          </w:p>
        </w:tc>
        <w:tc>
          <w:tcPr>
            <w:tcW w:w="440" w:type="dxa"/>
            <w:tcBorders>
              <w:bottom w:val="single" w:sz="8" w:space="0" w:color="auto"/>
            </w:tcBorders>
            <w:vAlign w:val="bottom"/>
          </w:tcPr>
          <w:p w:rsidR="00364DC1" w:rsidRPr="006E752F" w:rsidRDefault="00364DC1" w:rsidP="00EC3E5B">
            <w:pPr>
              <w:jc w:val="center"/>
              <w:rPr>
                <w:sz w:val="20"/>
                <w:szCs w:val="20"/>
              </w:rPr>
            </w:pPr>
          </w:p>
        </w:tc>
        <w:tc>
          <w:tcPr>
            <w:tcW w:w="660" w:type="dxa"/>
            <w:tcBorders>
              <w:bottom w:val="single" w:sz="8" w:space="0" w:color="auto"/>
            </w:tcBorders>
            <w:vAlign w:val="bottom"/>
          </w:tcPr>
          <w:p w:rsidR="00364DC1" w:rsidRPr="006E752F" w:rsidRDefault="00364DC1" w:rsidP="00EC3E5B">
            <w:pPr>
              <w:jc w:val="center"/>
              <w:rPr>
                <w:sz w:val="20"/>
                <w:szCs w:val="20"/>
              </w:rPr>
            </w:pPr>
          </w:p>
        </w:tc>
        <w:tc>
          <w:tcPr>
            <w:tcW w:w="1060" w:type="dxa"/>
            <w:tcBorders>
              <w:bottom w:val="single" w:sz="8" w:space="0" w:color="auto"/>
              <w:right w:val="single" w:sz="8" w:space="0" w:color="auto"/>
            </w:tcBorders>
            <w:vAlign w:val="bottom"/>
          </w:tcPr>
          <w:p w:rsidR="00364DC1" w:rsidRPr="006E752F" w:rsidRDefault="00364DC1" w:rsidP="00EC3E5B">
            <w:pPr>
              <w:jc w:val="center"/>
              <w:rPr>
                <w:sz w:val="20"/>
                <w:szCs w:val="20"/>
              </w:rPr>
            </w:pPr>
          </w:p>
        </w:tc>
        <w:tc>
          <w:tcPr>
            <w:tcW w:w="680" w:type="dxa"/>
            <w:tcBorders>
              <w:bottom w:val="single" w:sz="8" w:space="0" w:color="auto"/>
            </w:tcBorders>
            <w:vAlign w:val="bottom"/>
          </w:tcPr>
          <w:p w:rsidR="00364DC1" w:rsidRPr="006E752F" w:rsidRDefault="00364DC1" w:rsidP="00EC3E5B">
            <w:pPr>
              <w:jc w:val="center"/>
              <w:rPr>
                <w:sz w:val="20"/>
                <w:szCs w:val="20"/>
              </w:rPr>
            </w:pPr>
          </w:p>
        </w:tc>
        <w:tc>
          <w:tcPr>
            <w:tcW w:w="3780" w:type="dxa"/>
            <w:gridSpan w:val="5"/>
            <w:tcBorders>
              <w:bottom w:val="single" w:sz="8" w:space="0" w:color="auto"/>
            </w:tcBorders>
            <w:vAlign w:val="bottom"/>
          </w:tcPr>
          <w:p w:rsidR="00364DC1" w:rsidRPr="006E752F" w:rsidRDefault="00364DC1" w:rsidP="00EC3E5B">
            <w:pPr>
              <w:jc w:val="center"/>
              <w:rPr>
                <w:sz w:val="20"/>
                <w:szCs w:val="20"/>
              </w:rPr>
            </w:pPr>
            <w:r w:rsidRPr="006E752F">
              <w:rPr>
                <w:rFonts w:eastAsia="Book Antiqua"/>
                <w:sz w:val="20"/>
                <w:szCs w:val="20"/>
              </w:rPr>
              <w:t>elektronik ortamdan erişime açık olması</w:t>
            </w:r>
          </w:p>
        </w:tc>
        <w:tc>
          <w:tcPr>
            <w:tcW w:w="580" w:type="dxa"/>
            <w:tcBorders>
              <w:bottom w:val="single" w:sz="8" w:space="0" w:color="auto"/>
            </w:tcBorders>
            <w:vAlign w:val="bottom"/>
          </w:tcPr>
          <w:p w:rsidR="00364DC1" w:rsidRPr="006E752F" w:rsidRDefault="00364DC1" w:rsidP="00EC3E5B">
            <w:pPr>
              <w:jc w:val="center"/>
              <w:rPr>
                <w:sz w:val="20"/>
                <w:szCs w:val="20"/>
              </w:rPr>
            </w:pPr>
          </w:p>
        </w:tc>
        <w:tc>
          <w:tcPr>
            <w:tcW w:w="20" w:type="dxa"/>
            <w:vAlign w:val="bottom"/>
          </w:tcPr>
          <w:p w:rsidR="00364DC1" w:rsidRPr="006E752F" w:rsidRDefault="00364DC1" w:rsidP="00EC3E5B">
            <w:pPr>
              <w:jc w:val="center"/>
              <w:rPr>
                <w:sz w:val="20"/>
                <w:szCs w:val="20"/>
              </w:rPr>
            </w:pPr>
          </w:p>
        </w:tc>
      </w:tr>
    </w:tbl>
    <w:p w:rsidR="00364DC1" w:rsidRPr="008F09D2" w:rsidRDefault="00364DC1" w:rsidP="00364DC1">
      <w:pPr>
        <w:jc w:val="center"/>
        <w:rPr>
          <w:rFonts w:eastAsia="Book Antiqua"/>
          <w:bCs/>
          <w:sz w:val="24"/>
          <w:szCs w:val="24"/>
        </w:rPr>
      </w:pPr>
      <w:r w:rsidRPr="008F09D2">
        <w:rPr>
          <w:rFonts w:eastAsia="Book Antiqua"/>
          <w:bCs/>
          <w:sz w:val="24"/>
          <w:szCs w:val="24"/>
        </w:rPr>
        <w:t>Zayıf Yönler</w:t>
      </w:r>
    </w:p>
    <w:tbl>
      <w:tblPr>
        <w:tblStyle w:val="TabloKlavuzu"/>
        <w:tblW w:w="10060" w:type="dxa"/>
        <w:tblLook w:val="04A0" w:firstRow="1" w:lastRow="0" w:firstColumn="1" w:lastColumn="0" w:noHBand="0" w:noVBand="1"/>
      </w:tblPr>
      <w:tblGrid>
        <w:gridCol w:w="4945"/>
        <w:gridCol w:w="5115"/>
      </w:tblGrid>
      <w:tr w:rsidR="00364DC1" w:rsidRPr="000F6A0E" w:rsidTr="00EC3E5B">
        <w:tc>
          <w:tcPr>
            <w:tcW w:w="4945" w:type="dxa"/>
          </w:tcPr>
          <w:p w:rsidR="00364DC1" w:rsidRPr="00A37F58" w:rsidRDefault="00364DC1" w:rsidP="00364DC1">
            <w:pPr>
              <w:pStyle w:val="ListeParagraf"/>
              <w:numPr>
                <w:ilvl w:val="0"/>
                <w:numId w:val="41"/>
              </w:numPr>
              <w:spacing w:before="0" w:after="160" w:line="300" w:lineRule="auto"/>
              <w:contextualSpacing/>
              <w:rPr>
                <w:rFonts w:ascii="Times New Roman" w:eastAsia="Book Antiqua" w:hAnsi="Times New Roman"/>
                <w:bCs/>
                <w:sz w:val="20"/>
                <w:szCs w:val="20"/>
              </w:rPr>
            </w:pPr>
            <w:r w:rsidRPr="00A37F58">
              <w:rPr>
                <w:rFonts w:ascii="Times New Roman" w:eastAsia="Book Antiqua" w:hAnsi="Times New Roman"/>
                <w:bCs/>
                <w:sz w:val="20"/>
                <w:szCs w:val="20"/>
              </w:rPr>
              <w:t>Öğrenciye yönelik   etkili   bir   tarama   ve  tanılama  sisteminin yeterliliği</w:t>
            </w:r>
          </w:p>
          <w:p w:rsidR="00364DC1" w:rsidRPr="00A37F58" w:rsidRDefault="00364DC1" w:rsidP="00364DC1">
            <w:pPr>
              <w:pStyle w:val="ListeParagraf"/>
              <w:numPr>
                <w:ilvl w:val="0"/>
                <w:numId w:val="41"/>
              </w:numPr>
              <w:spacing w:before="0" w:after="160" w:line="300" w:lineRule="auto"/>
              <w:contextualSpacing/>
              <w:rPr>
                <w:rFonts w:ascii="Times New Roman" w:eastAsia="Book Antiqua" w:hAnsi="Times New Roman"/>
                <w:bCs/>
                <w:sz w:val="20"/>
                <w:szCs w:val="20"/>
              </w:rPr>
            </w:pPr>
            <w:r w:rsidRPr="00A37F58">
              <w:rPr>
                <w:rFonts w:ascii="Times New Roman" w:eastAsia="Book Antiqua" w:hAnsi="Times New Roman"/>
                <w:bCs/>
                <w:sz w:val="20"/>
                <w:szCs w:val="20"/>
              </w:rPr>
              <w:t>Hayat</w:t>
            </w:r>
            <w:r w:rsidRPr="00A37F58">
              <w:rPr>
                <w:rFonts w:ascii="Times New Roman" w:eastAsia="Book Antiqua" w:hAnsi="Times New Roman"/>
                <w:bCs/>
                <w:sz w:val="20"/>
                <w:szCs w:val="20"/>
              </w:rPr>
              <w:tab/>
              <w:t>boyu</w:t>
            </w:r>
            <w:r w:rsidRPr="00A37F58">
              <w:rPr>
                <w:rFonts w:ascii="Times New Roman" w:eastAsia="Book Antiqua" w:hAnsi="Times New Roman"/>
                <w:bCs/>
                <w:sz w:val="20"/>
                <w:szCs w:val="20"/>
              </w:rPr>
              <w:tab/>
              <w:t>öğrenmen kapsamındaki faaliyetlerinin tanıtımının yetersiz olması</w:t>
            </w:r>
          </w:p>
          <w:p w:rsidR="00364DC1" w:rsidRPr="00A37F58" w:rsidRDefault="00364DC1" w:rsidP="00364DC1">
            <w:pPr>
              <w:pStyle w:val="ListeParagraf"/>
              <w:numPr>
                <w:ilvl w:val="0"/>
                <w:numId w:val="42"/>
              </w:numPr>
              <w:spacing w:before="0" w:after="160" w:line="300" w:lineRule="auto"/>
              <w:contextualSpacing/>
              <w:rPr>
                <w:rFonts w:ascii="Times New Roman" w:eastAsia="Book Antiqua" w:hAnsi="Times New Roman"/>
                <w:bCs/>
                <w:sz w:val="20"/>
                <w:szCs w:val="20"/>
              </w:rPr>
            </w:pPr>
            <w:r w:rsidRPr="00A37F58">
              <w:rPr>
                <w:rFonts w:ascii="Times New Roman" w:eastAsia="Book Antiqua" w:hAnsi="Times New Roman"/>
                <w:bCs/>
                <w:sz w:val="20"/>
                <w:szCs w:val="20"/>
              </w:rPr>
              <w:t>Zorunlu eğitimden ayrılmaların önlenmesine ilişkin   etkili   bir   izleme   ve    önleme mekanizmasının olmaması</w:t>
            </w:r>
            <w:r w:rsidRPr="00A37F58">
              <w:rPr>
                <w:rFonts w:ascii="Times New Roman" w:eastAsia="Book Antiqua" w:hAnsi="Times New Roman"/>
                <w:bCs/>
                <w:sz w:val="20"/>
                <w:szCs w:val="20"/>
              </w:rPr>
              <w:tab/>
            </w:r>
          </w:p>
          <w:p w:rsidR="00364DC1" w:rsidRPr="00A37F58" w:rsidRDefault="00364DC1" w:rsidP="00364DC1">
            <w:pPr>
              <w:pStyle w:val="ListeParagraf"/>
              <w:numPr>
                <w:ilvl w:val="0"/>
                <w:numId w:val="42"/>
              </w:numPr>
              <w:spacing w:before="0" w:after="160" w:line="300" w:lineRule="auto"/>
              <w:contextualSpacing/>
              <w:rPr>
                <w:rFonts w:ascii="Times New Roman" w:eastAsia="Book Antiqua" w:hAnsi="Times New Roman"/>
                <w:bCs/>
                <w:sz w:val="20"/>
                <w:szCs w:val="20"/>
              </w:rPr>
            </w:pPr>
            <w:r w:rsidRPr="00A37F58">
              <w:rPr>
                <w:rFonts w:ascii="Times New Roman" w:eastAsia="Book Antiqua" w:hAnsi="Times New Roman"/>
                <w:bCs/>
                <w:sz w:val="20"/>
                <w:szCs w:val="20"/>
              </w:rPr>
              <w:lastRenderedPageBreak/>
              <w:t>•  Kariyer ve liyakate dayalı atama ve görevde yükselme sisteminin yetersizliği</w:t>
            </w:r>
          </w:p>
          <w:p w:rsidR="00364DC1" w:rsidRPr="00A37F58" w:rsidRDefault="00364DC1" w:rsidP="00364DC1">
            <w:pPr>
              <w:pStyle w:val="ListeParagraf"/>
              <w:numPr>
                <w:ilvl w:val="0"/>
                <w:numId w:val="42"/>
              </w:numPr>
              <w:spacing w:before="0" w:after="160" w:line="300" w:lineRule="auto"/>
              <w:contextualSpacing/>
              <w:rPr>
                <w:rFonts w:ascii="Times New Roman" w:eastAsia="Book Antiqua" w:hAnsi="Times New Roman"/>
                <w:bCs/>
                <w:sz w:val="20"/>
                <w:szCs w:val="20"/>
              </w:rPr>
            </w:pPr>
            <w:r w:rsidRPr="00A37F58">
              <w:rPr>
                <w:rFonts w:ascii="Times New Roman" w:eastAsia="Book Antiqua" w:hAnsi="Times New Roman"/>
                <w:bCs/>
                <w:sz w:val="20"/>
                <w:szCs w:val="20"/>
              </w:rPr>
              <w:t>Eğitim yöneticilerinin yetiştirilmesine yönelik bir sistemin olmaması</w:t>
            </w:r>
            <w:r w:rsidRPr="00A37F58">
              <w:rPr>
                <w:rFonts w:ascii="Times New Roman" w:eastAsia="Book Antiqua" w:hAnsi="Times New Roman"/>
                <w:bCs/>
                <w:sz w:val="20"/>
                <w:szCs w:val="20"/>
              </w:rPr>
              <w:tab/>
            </w:r>
          </w:p>
          <w:p w:rsidR="00364DC1" w:rsidRPr="00A37F58" w:rsidRDefault="00364DC1" w:rsidP="00364DC1">
            <w:pPr>
              <w:pStyle w:val="ListeParagraf"/>
              <w:numPr>
                <w:ilvl w:val="0"/>
                <w:numId w:val="42"/>
              </w:numPr>
              <w:spacing w:before="0" w:after="160" w:line="300" w:lineRule="auto"/>
              <w:contextualSpacing/>
              <w:rPr>
                <w:rFonts w:ascii="Times New Roman" w:eastAsia="Book Antiqua" w:hAnsi="Times New Roman"/>
                <w:bCs/>
                <w:sz w:val="20"/>
                <w:szCs w:val="20"/>
              </w:rPr>
            </w:pPr>
            <w:r w:rsidRPr="00A37F58">
              <w:rPr>
                <w:rFonts w:ascii="Times New Roman" w:eastAsia="Book Antiqua" w:hAnsi="Times New Roman"/>
                <w:bCs/>
                <w:sz w:val="20"/>
                <w:szCs w:val="20"/>
              </w:rPr>
              <w:t>İlköğretimde  çocukların</w:t>
            </w:r>
            <w:r w:rsidRPr="00A37F58">
              <w:rPr>
                <w:rFonts w:ascii="Times New Roman" w:eastAsia="Book Antiqua" w:hAnsi="Times New Roman"/>
                <w:bCs/>
                <w:sz w:val="20"/>
                <w:szCs w:val="20"/>
              </w:rPr>
              <w:tab/>
              <w:t>düşünsel,</w:t>
            </w:r>
          </w:p>
          <w:p w:rsidR="00364DC1" w:rsidRPr="00A37F58" w:rsidRDefault="00364DC1" w:rsidP="00EC3E5B">
            <w:pPr>
              <w:pStyle w:val="ListeParagraf"/>
              <w:rPr>
                <w:rFonts w:ascii="Times New Roman" w:eastAsia="Book Antiqua" w:hAnsi="Times New Roman"/>
                <w:bCs/>
                <w:sz w:val="20"/>
                <w:szCs w:val="20"/>
              </w:rPr>
            </w:pPr>
            <w:r w:rsidRPr="00A37F58">
              <w:rPr>
                <w:rFonts w:ascii="Times New Roman" w:eastAsia="Book Antiqua" w:hAnsi="Times New Roman"/>
                <w:bCs/>
                <w:sz w:val="20"/>
                <w:szCs w:val="20"/>
              </w:rPr>
              <w:t>ve fiziksel becerilerini geliştirecek ortamların eksikliği</w:t>
            </w:r>
            <w:r w:rsidRPr="00A37F58">
              <w:rPr>
                <w:rFonts w:ascii="Times New Roman" w:eastAsia="Book Antiqua" w:hAnsi="Times New Roman"/>
                <w:bCs/>
                <w:sz w:val="20"/>
                <w:szCs w:val="20"/>
              </w:rPr>
              <w:tab/>
            </w:r>
            <w:r w:rsidRPr="00A37F58">
              <w:rPr>
                <w:rFonts w:ascii="Times New Roman" w:eastAsia="Book Antiqua" w:hAnsi="Times New Roman"/>
                <w:bCs/>
                <w:sz w:val="20"/>
                <w:szCs w:val="20"/>
              </w:rPr>
              <w:tab/>
            </w:r>
            <w:r w:rsidRPr="00A37F58">
              <w:rPr>
                <w:rFonts w:ascii="Times New Roman" w:eastAsia="Book Antiqua" w:hAnsi="Times New Roman"/>
                <w:bCs/>
                <w:sz w:val="20"/>
                <w:szCs w:val="20"/>
              </w:rPr>
              <w:tab/>
            </w:r>
          </w:p>
          <w:p w:rsidR="00364DC1" w:rsidRPr="00A37F58" w:rsidRDefault="00364DC1" w:rsidP="00364DC1">
            <w:pPr>
              <w:pStyle w:val="ListeParagraf"/>
              <w:numPr>
                <w:ilvl w:val="0"/>
                <w:numId w:val="42"/>
              </w:numPr>
              <w:spacing w:before="0" w:after="160" w:line="300" w:lineRule="auto"/>
              <w:contextualSpacing/>
              <w:rPr>
                <w:rFonts w:ascii="Times New Roman" w:eastAsia="Book Antiqua" w:hAnsi="Times New Roman"/>
                <w:bCs/>
                <w:sz w:val="20"/>
                <w:szCs w:val="20"/>
              </w:rPr>
            </w:pPr>
            <w:r w:rsidRPr="00A37F58">
              <w:rPr>
                <w:rFonts w:ascii="Times New Roman" w:eastAsia="Book Antiqua" w:hAnsi="Times New Roman"/>
                <w:bCs/>
                <w:sz w:val="20"/>
                <w:szCs w:val="20"/>
              </w:rPr>
              <w:t>Teftiş  ve  kurumsal  rehberlik  süreçlerinin yeterince ayrışmaması</w:t>
            </w:r>
            <w:r w:rsidRPr="00A37F58">
              <w:rPr>
                <w:rFonts w:ascii="Times New Roman" w:eastAsia="Book Antiqua" w:hAnsi="Times New Roman"/>
                <w:bCs/>
                <w:sz w:val="20"/>
                <w:szCs w:val="20"/>
              </w:rPr>
              <w:tab/>
            </w:r>
            <w:r w:rsidRPr="00A37F58">
              <w:rPr>
                <w:rFonts w:ascii="Times New Roman" w:eastAsia="Book Antiqua" w:hAnsi="Times New Roman"/>
                <w:bCs/>
                <w:sz w:val="20"/>
                <w:szCs w:val="20"/>
              </w:rPr>
              <w:tab/>
            </w:r>
          </w:p>
          <w:p w:rsidR="00364DC1" w:rsidRPr="00A37F58" w:rsidRDefault="00364DC1" w:rsidP="00EC3E5B">
            <w:pPr>
              <w:rPr>
                <w:rFonts w:eastAsia="Book Antiqua"/>
                <w:bCs/>
                <w:sz w:val="20"/>
                <w:szCs w:val="20"/>
              </w:rPr>
            </w:pPr>
          </w:p>
        </w:tc>
        <w:tc>
          <w:tcPr>
            <w:tcW w:w="5115" w:type="dxa"/>
          </w:tcPr>
          <w:p w:rsidR="00364DC1" w:rsidRPr="00A37F58" w:rsidRDefault="00364DC1" w:rsidP="00364DC1">
            <w:pPr>
              <w:pStyle w:val="ListeParagraf"/>
              <w:numPr>
                <w:ilvl w:val="0"/>
                <w:numId w:val="42"/>
              </w:numPr>
              <w:spacing w:before="0" w:after="160" w:line="300" w:lineRule="auto"/>
              <w:contextualSpacing/>
              <w:rPr>
                <w:rFonts w:ascii="Times New Roman" w:eastAsia="Book Antiqua" w:hAnsi="Times New Roman"/>
                <w:bCs/>
                <w:sz w:val="20"/>
                <w:szCs w:val="20"/>
              </w:rPr>
            </w:pPr>
            <w:r w:rsidRPr="00A37F58">
              <w:rPr>
                <w:rFonts w:ascii="Times New Roman" w:eastAsia="Book Antiqua" w:hAnsi="Times New Roman"/>
                <w:bCs/>
                <w:sz w:val="20"/>
                <w:szCs w:val="20"/>
              </w:rPr>
              <w:lastRenderedPageBreak/>
              <w:t>Çalışanların motivasyon ve örgütsel bağlılık düzeylerinin  düşük  olması ve  ödül  -  ceza sisteminin yetersizliği</w:t>
            </w:r>
          </w:p>
          <w:p w:rsidR="00364DC1" w:rsidRPr="00A37F58" w:rsidRDefault="00364DC1" w:rsidP="00364DC1">
            <w:pPr>
              <w:pStyle w:val="ListeParagraf"/>
              <w:numPr>
                <w:ilvl w:val="0"/>
                <w:numId w:val="43"/>
              </w:numPr>
              <w:spacing w:before="0" w:after="160" w:line="300" w:lineRule="auto"/>
              <w:contextualSpacing/>
              <w:rPr>
                <w:rFonts w:ascii="Times New Roman" w:eastAsia="Book Antiqua" w:hAnsi="Times New Roman"/>
                <w:bCs/>
                <w:sz w:val="20"/>
                <w:szCs w:val="20"/>
              </w:rPr>
            </w:pPr>
            <w:r w:rsidRPr="00A37F58">
              <w:rPr>
                <w:rFonts w:ascii="Times New Roman" w:eastAsia="Book Antiqua" w:hAnsi="Times New Roman"/>
                <w:bCs/>
                <w:sz w:val="20"/>
                <w:szCs w:val="20"/>
              </w:rPr>
              <w:t>Geçmiş  yıllara  ait  veri,  bilgi  ve  belgelere ulaşılabilmesine    imkân sağlayacak bir arşivleme sisteminin yetersiz olması</w:t>
            </w:r>
            <w:r w:rsidRPr="00A37F58">
              <w:rPr>
                <w:rFonts w:ascii="Times New Roman" w:eastAsia="Book Antiqua" w:hAnsi="Times New Roman"/>
                <w:bCs/>
                <w:sz w:val="20"/>
                <w:szCs w:val="20"/>
              </w:rPr>
              <w:tab/>
            </w:r>
          </w:p>
          <w:p w:rsidR="00364DC1" w:rsidRPr="00A37F58" w:rsidRDefault="00364DC1" w:rsidP="00364DC1">
            <w:pPr>
              <w:pStyle w:val="ListeParagraf"/>
              <w:numPr>
                <w:ilvl w:val="0"/>
                <w:numId w:val="43"/>
              </w:numPr>
              <w:spacing w:before="0" w:after="160" w:line="300" w:lineRule="auto"/>
              <w:contextualSpacing/>
              <w:rPr>
                <w:rFonts w:ascii="Times New Roman" w:eastAsia="Book Antiqua" w:hAnsi="Times New Roman"/>
                <w:bCs/>
                <w:sz w:val="20"/>
                <w:szCs w:val="20"/>
              </w:rPr>
            </w:pPr>
            <w:r w:rsidRPr="00A37F58">
              <w:rPr>
                <w:rFonts w:ascii="Times New Roman" w:eastAsia="Book Antiqua" w:hAnsi="Times New Roman"/>
                <w:bCs/>
                <w:sz w:val="20"/>
                <w:szCs w:val="20"/>
              </w:rPr>
              <w:t>İnsan kaynaklarının niteliği ve yeterliliğinin olması</w:t>
            </w:r>
            <w:r w:rsidRPr="00A37F58">
              <w:rPr>
                <w:rFonts w:ascii="Times New Roman" w:eastAsia="Book Antiqua" w:hAnsi="Times New Roman"/>
                <w:bCs/>
                <w:sz w:val="20"/>
                <w:szCs w:val="20"/>
              </w:rPr>
              <w:tab/>
            </w:r>
          </w:p>
          <w:p w:rsidR="00364DC1" w:rsidRPr="00A37F58" w:rsidRDefault="00364DC1" w:rsidP="00364DC1">
            <w:pPr>
              <w:pStyle w:val="ListeParagraf"/>
              <w:numPr>
                <w:ilvl w:val="0"/>
                <w:numId w:val="43"/>
              </w:numPr>
              <w:spacing w:before="0" w:after="160" w:line="300" w:lineRule="auto"/>
              <w:contextualSpacing/>
              <w:rPr>
                <w:rFonts w:ascii="Times New Roman" w:eastAsia="Book Antiqua" w:hAnsi="Times New Roman"/>
                <w:bCs/>
                <w:sz w:val="20"/>
                <w:szCs w:val="20"/>
              </w:rPr>
            </w:pPr>
            <w:r w:rsidRPr="00A37F58">
              <w:rPr>
                <w:rFonts w:ascii="Times New Roman" w:eastAsia="Book Antiqua" w:hAnsi="Times New Roman"/>
                <w:bCs/>
                <w:sz w:val="20"/>
                <w:szCs w:val="20"/>
              </w:rPr>
              <w:lastRenderedPageBreak/>
              <w:t xml:space="preserve"> Mesleki ve teknik</w:t>
            </w:r>
            <w:r w:rsidRPr="00A37F58">
              <w:rPr>
                <w:rFonts w:ascii="Times New Roman" w:eastAsia="Book Antiqua" w:hAnsi="Times New Roman"/>
                <w:bCs/>
                <w:sz w:val="20"/>
                <w:szCs w:val="20"/>
              </w:rPr>
              <w:tab/>
              <w:t>eğitimde ölçme</w:t>
            </w:r>
          </w:p>
          <w:p w:rsidR="00364DC1" w:rsidRPr="00A37F58" w:rsidRDefault="00364DC1" w:rsidP="00EC3E5B">
            <w:pPr>
              <w:pStyle w:val="ListeParagraf"/>
              <w:rPr>
                <w:rFonts w:ascii="Times New Roman" w:eastAsia="Book Antiqua" w:hAnsi="Times New Roman"/>
                <w:bCs/>
                <w:sz w:val="20"/>
                <w:szCs w:val="20"/>
              </w:rPr>
            </w:pPr>
            <w:r w:rsidRPr="00A37F58">
              <w:rPr>
                <w:rFonts w:ascii="Times New Roman" w:eastAsia="Book Antiqua" w:hAnsi="Times New Roman"/>
                <w:bCs/>
                <w:sz w:val="20"/>
                <w:szCs w:val="20"/>
              </w:rPr>
              <w:t>Değerlendirme sisteminin</w:t>
            </w:r>
            <w:r w:rsidRPr="00A37F58">
              <w:rPr>
                <w:rFonts w:ascii="Times New Roman" w:eastAsia="Book Antiqua" w:hAnsi="Times New Roman"/>
                <w:bCs/>
                <w:sz w:val="20"/>
                <w:szCs w:val="20"/>
              </w:rPr>
              <w:tab/>
              <w:t>modüler eğitime (öğrenme çıktılarına) yönelik olmaması</w:t>
            </w:r>
          </w:p>
          <w:p w:rsidR="00364DC1" w:rsidRPr="00A37F58" w:rsidRDefault="00364DC1" w:rsidP="00364DC1">
            <w:pPr>
              <w:pStyle w:val="ListeParagraf"/>
              <w:numPr>
                <w:ilvl w:val="0"/>
                <w:numId w:val="43"/>
              </w:numPr>
              <w:spacing w:before="0" w:after="160" w:line="300" w:lineRule="auto"/>
              <w:contextualSpacing/>
              <w:rPr>
                <w:rFonts w:ascii="Times New Roman" w:eastAsia="Book Antiqua" w:hAnsi="Times New Roman"/>
                <w:bCs/>
                <w:sz w:val="20"/>
                <w:szCs w:val="20"/>
              </w:rPr>
            </w:pPr>
            <w:r w:rsidRPr="00A37F58">
              <w:rPr>
                <w:rFonts w:ascii="Times New Roman" w:eastAsia="Book Antiqua" w:hAnsi="Times New Roman"/>
                <w:bCs/>
                <w:sz w:val="20"/>
                <w:szCs w:val="20"/>
              </w:rPr>
              <w:t>Öğretmenler  için  motive</w:t>
            </w:r>
            <w:r w:rsidRPr="00A37F58">
              <w:rPr>
                <w:rFonts w:ascii="Times New Roman" w:eastAsia="Book Antiqua" w:hAnsi="Times New Roman"/>
                <w:bCs/>
                <w:sz w:val="20"/>
                <w:szCs w:val="20"/>
              </w:rPr>
              <w:tab/>
              <w:t>edici  bir kariyer sisteminin olmaması</w:t>
            </w:r>
            <w:r w:rsidRPr="00A37F58">
              <w:rPr>
                <w:rFonts w:ascii="Times New Roman" w:eastAsia="Book Antiqua" w:hAnsi="Times New Roman"/>
                <w:bCs/>
                <w:sz w:val="20"/>
                <w:szCs w:val="20"/>
              </w:rPr>
              <w:tab/>
            </w:r>
          </w:p>
          <w:p w:rsidR="00364DC1" w:rsidRPr="00A37F58" w:rsidRDefault="00364DC1" w:rsidP="00364DC1">
            <w:pPr>
              <w:pStyle w:val="ListeParagraf"/>
              <w:numPr>
                <w:ilvl w:val="0"/>
                <w:numId w:val="43"/>
              </w:numPr>
              <w:spacing w:before="0" w:after="160" w:line="300" w:lineRule="auto"/>
              <w:contextualSpacing/>
              <w:rPr>
                <w:rFonts w:ascii="Times New Roman" w:eastAsia="Book Antiqua" w:hAnsi="Times New Roman"/>
                <w:bCs/>
                <w:sz w:val="20"/>
                <w:szCs w:val="20"/>
              </w:rPr>
            </w:pPr>
            <w:r w:rsidRPr="00A37F58">
              <w:rPr>
                <w:rFonts w:ascii="Times New Roman" w:eastAsia="Book Antiqua" w:hAnsi="Times New Roman"/>
                <w:bCs/>
                <w:sz w:val="20"/>
                <w:szCs w:val="20"/>
              </w:rPr>
              <w:t>Bireyleri  tanıma  ve  bireyin özelliklerini  ön plana çıkaran öğretim programlarının yeterlilik düzeyi</w:t>
            </w:r>
            <w:r w:rsidRPr="00A37F58">
              <w:rPr>
                <w:rFonts w:ascii="Times New Roman" w:eastAsia="Book Antiqua" w:hAnsi="Times New Roman"/>
                <w:bCs/>
                <w:sz w:val="20"/>
                <w:szCs w:val="20"/>
              </w:rPr>
              <w:tab/>
            </w:r>
            <w:r w:rsidRPr="00A37F58">
              <w:rPr>
                <w:rFonts w:ascii="Times New Roman" w:eastAsia="Book Antiqua" w:hAnsi="Times New Roman"/>
                <w:bCs/>
                <w:sz w:val="20"/>
                <w:szCs w:val="20"/>
              </w:rPr>
              <w:tab/>
            </w:r>
            <w:r w:rsidRPr="00A37F58">
              <w:rPr>
                <w:rFonts w:ascii="Times New Roman" w:eastAsia="Book Antiqua" w:hAnsi="Times New Roman"/>
                <w:bCs/>
                <w:sz w:val="20"/>
                <w:szCs w:val="20"/>
              </w:rPr>
              <w:tab/>
            </w:r>
            <w:r w:rsidRPr="00A37F58">
              <w:rPr>
                <w:rFonts w:ascii="Times New Roman" w:eastAsia="Book Antiqua" w:hAnsi="Times New Roman"/>
                <w:bCs/>
                <w:sz w:val="20"/>
                <w:szCs w:val="20"/>
              </w:rPr>
              <w:tab/>
            </w:r>
            <w:r w:rsidRPr="00A37F58">
              <w:rPr>
                <w:rFonts w:ascii="Times New Roman" w:eastAsia="Book Antiqua" w:hAnsi="Times New Roman"/>
                <w:bCs/>
                <w:sz w:val="20"/>
                <w:szCs w:val="20"/>
              </w:rPr>
              <w:tab/>
            </w:r>
          </w:p>
        </w:tc>
      </w:tr>
    </w:tbl>
    <w:p w:rsidR="00364DC1" w:rsidRDefault="00364DC1" w:rsidP="00364DC1">
      <w:pPr>
        <w:rPr>
          <w:rFonts w:eastAsia="Book Antiqua"/>
          <w:b/>
          <w:bCs/>
          <w:sz w:val="24"/>
          <w:szCs w:val="24"/>
        </w:rPr>
      </w:pPr>
    </w:p>
    <w:p w:rsidR="00364DC1" w:rsidRDefault="00364DC1" w:rsidP="00364DC1">
      <w:pPr>
        <w:tabs>
          <w:tab w:val="left" w:pos="4155"/>
        </w:tabs>
        <w:rPr>
          <w:sz w:val="24"/>
          <w:szCs w:val="24"/>
        </w:rPr>
      </w:pPr>
    </w:p>
    <w:p w:rsidR="00364DC1" w:rsidRDefault="00364DC1" w:rsidP="00364DC1">
      <w:pPr>
        <w:tabs>
          <w:tab w:val="left" w:pos="4155"/>
        </w:tabs>
        <w:rPr>
          <w:sz w:val="24"/>
          <w:szCs w:val="24"/>
        </w:rPr>
      </w:pPr>
    </w:p>
    <w:tbl>
      <w:tblPr>
        <w:tblStyle w:val="TabloKlavuzu"/>
        <w:tblW w:w="0" w:type="auto"/>
        <w:tblLook w:val="04A0" w:firstRow="1" w:lastRow="0" w:firstColumn="1" w:lastColumn="0" w:noHBand="0" w:noVBand="1"/>
      </w:tblPr>
      <w:tblGrid>
        <w:gridCol w:w="4776"/>
        <w:gridCol w:w="5114"/>
      </w:tblGrid>
      <w:tr w:rsidR="00364DC1" w:rsidRPr="0028010E" w:rsidTr="00EC3E5B">
        <w:tc>
          <w:tcPr>
            <w:tcW w:w="10110" w:type="dxa"/>
            <w:gridSpan w:val="2"/>
          </w:tcPr>
          <w:p w:rsidR="00364DC1" w:rsidRPr="0028010E" w:rsidRDefault="00364DC1" w:rsidP="00EC3E5B">
            <w:pPr>
              <w:jc w:val="center"/>
              <w:rPr>
                <w:sz w:val="24"/>
                <w:szCs w:val="24"/>
              </w:rPr>
            </w:pPr>
            <w:r w:rsidRPr="00F936EA">
              <w:rPr>
                <w:rFonts w:eastAsia="Book Antiqua"/>
                <w:sz w:val="24"/>
                <w:szCs w:val="24"/>
              </w:rPr>
              <w:t>Fırsatlar</w:t>
            </w:r>
          </w:p>
        </w:tc>
      </w:tr>
      <w:tr w:rsidR="00364DC1" w:rsidRPr="0028010E" w:rsidTr="00EC3E5B">
        <w:tc>
          <w:tcPr>
            <w:tcW w:w="4875" w:type="dxa"/>
          </w:tcPr>
          <w:p w:rsidR="00364DC1" w:rsidRPr="0028010E"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28010E">
              <w:rPr>
                <w:rFonts w:ascii="Times New Roman" w:hAnsi="Times New Roman"/>
                <w:sz w:val="20"/>
                <w:szCs w:val="20"/>
              </w:rPr>
              <w:t>Hayat  boyu  öğrenmeyi  destekleyen  devlet politikalarının varlığı</w:t>
            </w:r>
            <w:r w:rsidRPr="0028010E">
              <w:rPr>
                <w:rFonts w:ascii="Times New Roman" w:hAnsi="Times New Roman"/>
                <w:sz w:val="20"/>
                <w:szCs w:val="20"/>
              </w:rPr>
              <w:tab/>
            </w:r>
            <w:r w:rsidRPr="0028010E">
              <w:rPr>
                <w:rFonts w:ascii="Times New Roman" w:hAnsi="Times New Roman"/>
                <w:sz w:val="20"/>
                <w:szCs w:val="20"/>
              </w:rPr>
              <w:tab/>
            </w:r>
          </w:p>
          <w:p w:rsidR="00364DC1" w:rsidRPr="0028010E"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28010E">
              <w:rPr>
                <w:rFonts w:ascii="Times New Roman" w:hAnsi="Times New Roman"/>
                <w:sz w:val="20"/>
                <w:szCs w:val="20"/>
              </w:rPr>
              <w:t>Eğitimin sürdürülebilir ekonomik</w:t>
            </w:r>
          </w:p>
          <w:p w:rsidR="00364DC1" w:rsidRPr="0028010E" w:rsidRDefault="00364DC1" w:rsidP="00EC3E5B">
            <w:pPr>
              <w:pStyle w:val="ListeParagraf"/>
              <w:tabs>
                <w:tab w:val="left" w:pos="4155"/>
              </w:tabs>
              <w:rPr>
                <w:rFonts w:ascii="Times New Roman" w:hAnsi="Times New Roman"/>
                <w:sz w:val="20"/>
                <w:szCs w:val="20"/>
              </w:rPr>
            </w:pPr>
            <w:r w:rsidRPr="0028010E">
              <w:rPr>
                <w:rFonts w:ascii="Times New Roman" w:hAnsi="Times New Roman"/>
                <w:sz w:val="20"/>
                <w:szCs w:val="20"/>
              </w:rPr>
              <w:t>Kalkınmadaki işlevi konusunda toplumsal farkındalık</w:t>
            </w:r>
            <w:r w:rsidRPr="0028010E">
              <w:rPr>
                <w:rFonts w:ascii="Times New Roman" w:hAnsi="Times New Roman"/>
                <w:sz w:val="20"/>
                <w:szCs w:val="20"/>
              </w:rPr>
              <w:tab/>
            </w:r>
            <w:r w:rsidRPr="0028010E">
              <w:rPr>
                <w:rFonts w:ascii="Times New Roman" w:hAnsi="Times New Roman"/>
                <w:sz w:val="20"/>
                <w:szCs w:val="20"/>
              </w:rPr>
              <w:tab/>
            </w:r>
          </w:p>
          <w:p w:rsidR="00364DC1" w:rsidRPr="0028010E"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28010E">
              <w:rPr>
                <w:rFonts w:ascii="Times New Roman" w:hAnsi="Times New Roman"/>
                <w:sz w:val="20"/>
                <w:szCs w:val="20"/>
              </w:rPr>
              <w:t>Ulaşım ağının gelişmesi</w:t>
            </w:r>
            <w:r w:rsidRPr="0028010E">
              <w:rPr>
                <w:rFonts w:ascii="Times New Roman" w:hAnsi="Times New Roman"/>
                <w:sz w:val="20"/>
                <w:szCs w:val="20"/>
              </w:rPr>
              <w:tab/>
            </w:r>
            <w:r w:rsidRPr="0028010E">
              <w:rPr>
                <w:rFonts w:ascii="Times New Roman" w:hAnsi="Times New Roman"/>
                <w:sz w:val="20"/>
                <w:szCs w:val="20"/>
              </w:rPr>
              <w:tab/>
            </w:r>
          </w:p>
          <w:p w:rsidR="00364DC1" w:rsidRPr="0028010E"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28010E">
              <w:rPr>
                <w:rFonts w:ascii="Times New Roman" w:hAnsi="Times New Roman"/>
                <w:sz w:val="20"/>
                <w:szCs w:val="20"/>
              </w:rPr>
              <w:t xml:space="preserve"> Geniş bir paydaş kitlesinin varlığı</w:t>
            </w:r>
          </w:p>
          <w:p w:rsidR="00364DC1" w:rsidRPr="0028010E"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28010E">
              <w:rPr>
                <w:rFonts w:ascii="Times New Roman" w:hAnsi="Times New Roman"/>
                <w:sz w:val="20"/>
                <w:szCs w:val="20"/>
              </w:rPr>
              <w:t>Kaliteli  eğitim  ve  öğretime  ilişkin  talebin artması</w:t>
            </w:r>
            <w:r w:rsidRPr="0028010E">
              <w:rPr>
                <w:rFonts w:ascii="Times New Roman" w:hAnsi="Times New Roman"/>
                <w:sz w:val="20"/>
                <w:szCs w:val="20"/>
              </w:rPr>
              <w:tab/>
            </w:r>
            <w:r w:rsidRPr="0028010E">
              <w:rPr>
                <w:rFonts w:ascii="Times New Roman" w:hAnsi="Times New Roman"/>
                <w:sz w:val="20"/>
                <w:szCs w:val="20"/>
              </w:rPr>
              <w:tab/>
            </w:r>
          </w:p>
          <w:p w:rsidR="00364DC1" w:rsidRPr="0028010E"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28010E">
              <w:rPr>
                <w:rFonts w:ascii="Times New Roman" w:hAnsi="Times New Roman"/>
                <w:sz w:val="20"/>
                <w:szCs w:val="20"/>
              </w:rPr>
              <w:t>Gelişen teknolojilerin eğitimde</w:t>
            </w:r>
          </w:p>
          <w:p w:rsidR="00364DC1" w:rsidRPr="0028010E" w:rsidRDefault="00364DC1" w:rsidP="00EC3E5B">
            <w:pPr>
              <w:pStyle w:val="ListeParagraf"/>
              <w:tabs>
                <w:tab w:val="left" w:pos="4155"/>
              </w:tabs>
              <w:rPr>
                <w:rFonts w:ascii="Times New Roman" w:hAnsi="Times New Roman"/>
                <w:sz w:val="20"/>
                <w:szCs w:val="20"/>
              </w:rPr>
            </w:pPr>
            <w:r w:rsidRPr="0028010E">
              <w:rPr>
                <w:rFonts w:ascii="Times New Roman" w:hAnsi="Times New Roman"/>
                <w:sz w:val="20"/>
                <w:szCs w:val="20"/>
              </w:rPr>
              <w:t>kullanılabilirliğinin artması</w:t>
            </w:r>
            <w:r w:rsidRPr="0028010E">
              <w:rPr>
                <w:rFonts w:ascii="Times New Roman" w:hAnsi="Times New Roman"/>
                <w:sz w:val="20"/>
                <w:szCs w:val="20"/>
              </w:rPr>
              <w:tab/>
            </w:r>
            <w:r w:rsidRPr="0028010E">
              <w:rPr>
                <w:rFonts w:ascii="Times New Roman" w:hAnsi="Times New Roman"/>
                <w:sz w:val="20"/>
                <w:szCs w:val="20"/>
              </w:rPr>
              <w:tab/>
            </w:r>
          </w:p>
          <w:p w:rsidR="00364DC1" w:rsidRPr="0028010E"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28010E">
              <w:rPr>
                <w:rFonts w:ascii="Times New Roman" w:hAnsi="Times New Roman"/>
                <w:sz w:val="20"/>
                <w:szCs w:val="20"/>
              </w:rPr>
              <w:t>Sektörün mesleki ve teknik eğitim konusunda iş birliğine açık olması</w:t>
            </w:r>
          </w:p>
          <w:p w:rsidR="00364DC1" w:rsidRPr="0028010E"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28010E">
              <w:rPr>
                <w:rFonts w:ascii="Times New Roman" w:hAnsi="Times New Roman"/>
                <w:sz w:val="20"/>
                <w:szCs w:val="20"/>
              </w:rPr>
              <w:t xml:space="preserve"> Eğitim bilimleri alanında çok sayıda araştırma yapılması</w:t>
            </w:r>
            <w:r w:rsidRPr="0028010E">
              <w:rPr>
                <w:rFonts w:ascii="Times New Roman" w:hAnsi="Times New Roman"/>
                <w:sz w:val="20"/>
                <w:szCs w:val="20"/>
              </w:rPr>
              <w:tab/>
            </w:r>
            <w:r w:rsidRPr="0028010E">
              <w:rPr>
                <w:rFonts w:ascii="Times New Roman" w:hAnsi="Times New Roman"/>
                <w:sz w:val="20"/>
                <w:szCs w:val="20"/>
              </w:rPr>
              <w:tab/>
            </w:r>
          </w:p>
          <w:p w:rsidR="00364DC1" w:rsidRPr="0028010E"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28010E">
              <w:rPr>
                <w:rFonts w:ascii="Times New Roman" w:hAnsi="Times New Roman"/>
                <w:sz w:val="20"/>
                <w:szCs w:val="20"/>
              </w:rPr>
              <w:t>Kamuoyunun eğitim sisteminde değişiklik yapılması gerektiğine ilişkin algı</w:t>
            </w:r>
          </w:p>
          <w:p w:rsidR="00364DC1" w:rsidRPr="0028010E"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28010E">
              <w:rPr>
                <w:rFonts w:ascii="Times New Roman" w:hAnsi="Times New Roman"/>
                <w:sz w:val="20"/>
                <w:szCs w:val="20"/>
              </w:rPr>
              <w:t>Eğitim ve öğretime yönelik teşviklerin varlığı</w:t>
            </w:r>
          </w:p>
          <w:p w:rsidR="00364DC1" w:rsidRPr="0028010E"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28010E">
              <w:rPr>
                <w:rFonts w:ascii="Times New Roman" w:hAnsi="Times New Roman"/>
                <w:sz w:val="20"/>
                <w:szCs w:val="20"/>
              </w:rPr>
              <w:t>Eğitimin   kalitesinin   arttırılması   için  AB programlarının varlığı,</w:t>
            </w:r>
            <w:r w:rsidRPr="0028010E">
              <w:rPr>
                <w:rFonts w:ascii="Times New Roman" w:hAnsi="Times New Roman"/>
                <w:sz w:val="20"/>
                <w:szCs w:val="20"/>
              </w:rPr>
              <w:tab/>
            </w:r>
            <w:r w:rsidRPr="0028010E">
              <w:rPr>
                <w:rFonts w:ascii="Times New Roman" w:hAnsi="Times New Roman"/>
                <w:sz w:val="20"/>
                <w:szCs w:val="20"/>
              </w:rPr>
              <w:tab/>
            </w:r>
          </w:p>
          <w:p w:rsidR="00364DC1" w:rsidRPr="0028010E"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28010E">
              <w:rPr>
                <w:rFonts w:ascii="Times New Roman" w:hAnsi="Times New Roman"/>
                <w:sz w:val="20"/>
                <w:szCs w:val="20"/>
              </w:rPr>
              <w:t>Eğitimin niteliğinin arttırılmasına yönelik hibe ve desteklerin olması</w:t>
            </w:r>
          </w:p>
          <w:p w:rsidR="00364DC1" w:rsidRPr="0028010E"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28010E">
              <w:rPr>
                <w:rFonts w:ascii="Times New Roman" w:hAnsi="Times New Roman"/>
                <w:sz w:val="20"/>
                <w:szCs w:val="20"/>
              </w:rPr>
              <w:t>Hayırseverlerin  eğitim  ve  öğretime  katkı sağlaması</w:t>
            </w:r>
            <w:r w:rsidRPr="0028010E">
              <w:rPr>
                <w:rFonts w:ascii="Times New Roman" w:hAnsi="Times New Roman"/>
                <w:sz w:val="20"/>
                <w:szCs w:val="20"/>
              </w:rPr>
              <w:tab/>
            </w:r>
            <w:r w:rsidRPr="0028010E">
              <w:rPr>
                <w:rFonts w:ascii="Times New Roman" w:hAnsi="Times New Roman"/>
                <w:sz w:val="20"/>
                <w:szCs w:val="20"/>
              </w:rPr>
              <w:tab/>
            </w:r>
          </w:p>
          <w:p w:rsidR="00364DC1" w:rsidRPr="0028010E"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28010E">
              <w:rPr>
                <w:rFonts w:ascii="Times New Roman" w:hAnsi="Times New Roman"/>
                <w:sz w:val="20"/>
                <w:szCs w:val="20"/>
              </w:rPr>
              <w:t>Özel sektörün mesleki eğitimde planlama ve uygulanma süreçlerine katkısı</w:t>
            </w:r>
          </w:p>
          <w:p w:rsidR="00364DC1" w:rsidRPr="0028010E"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28010E">
              <w:rPr>
                <w:rFonts w:ascii="Times New Roman" w:hAnsi="Times New Roman"/>
                <w:sz w:val="20"/>
                <w:szCs w:val="20"/>
              </w:rPr>
              <w:t>Genç ve dinamik nüfusun fazla olması</w:t>
            </w:r>
            <w:r w:rsidRPr="0028010E">
              <w:rPr>
                <w:rFonts w:ascii="Times New Roman" w:hAnsi="Times New Roman"/>
                <w:sz w:val="20"/>
                <w:szCs w:val="20"/>
              </w:rPr>
              <w:tab/>
            </w:r>
            <w:r w:rsidRPr="0028010E">
              <w:rPr>
                <w:rFonts w:ascii="Times New Roman" w:hAnsi="Times New Roman"/>
                <w:sz w:val="20"/>
                <w:szCs w:val="20"/>
              </w:rPr>
              <w:tab/>
            </w:r>
          </w:p>
        </w:tc>
        <w:tc>
          <w:tcPr>
            <w:tcW w:w="5235" w:type="dxa"/>
          </w:tcPr>
          <w:p w:rsidR="00364DC1" w:rsidRPr="0028010E" w:rsidRDefault="00364DC1" w:rsidP="00364DC1">
            <w:pPr>
              <w:pStyle w:val="ListeParagraf"/>
              <w:numPr>
                <w:ilvl w:val="0"/>
                <w:numId w:val="44"/>
              </w:numPr>
              <w:spacing w:before="0" w:after="160" w:line="300" w:lineRule="auto"/>
              <w:contextualSpacing/>
              <w:rPr>
                <w:rFonts w:ascii="Times New Roman" w:hAnsi="Times New Roman"/>
                <w:sz w:val="20"/>
                <w:szCs w:val="20"/>
              </w:rPr>
            </w:pPr>
            <w:r w:rsidRPr="0028010E">
              <w:rPr>
                <w:rFonts w:ascii="Times New Roman" w:hAnsi="Times New Roman"/>
                <w:sz w:val="20"/>
                <w:szCs w:val="20"/>
              </w:rPr>
              <w:t>Üst  politika  belgelerinde  eğitimin  öncelikli alan olarak yer alması</w:t>
            </w:r>
            <w:r w:rsidRPr="0028010E">
              <w:rPr>
                <w:rFonts w:ascii="Times New Roman" w:hAnsi="Times New Roman"/>
                <w:sz w:val="20"/>
                <w:szCs w:val="20"/>
              </w:rPr>
              <w:tab/>
            </w:r>
            <w:r w:rsidRPr="0028010E">
              <w:rPr>
                <w:rFonts w:ascii="Times New Roman" w:hAnsi="Times New Roman"/>
                <w:sz w:val="20"/>
                <w:szCs w:val="20"/>
              </w:rPr>
              <w:tab/>
            </w:r>
          </w:p>
          <w:p w:rsidR="00364DC1" w:rsidRPr="0028010E" w:rsidRDefault="00364DC1" w:rsidP="00364DC1">
            <w:pPr>
              <w:pStyle w:val="ListeParagraf"/>
              <w:numPr>
                <w:ilvl w:val="0"/>
                <w:numId w:val="44"/>
              </w:numPr>
              <w:spacing w:before="0" w:after="160" w:line="300" w:lineRule="auto"/>
              <w:contextualSpacing/>
              <w:rPr>
                <w:rFonts w:ascii="Times New Roman" w:hAnsi="Times New Roman"/>
                <w:sz w:val="20"/>
                <w:szCs w:val="20"/>
              </w:rPr>
            </w:pPr>
            <w:r w:rsidRPr="0028010E">
              <w:rPr>
                <w:rFonts w:ascii="Times New Roman" w:hAnsi="Times New Roman"/>
                <w:sz w:val="20"/>
                <w:szCs w:val="20"/>
              </w:rPr>
              <w:t>Diğer  ülkelerin  ve  uluslararası  kuruluşların projeler yoluyla işbirliğine açık olması</w:t>
            </w:r>
            <w:r w:rsidRPr="0028010E">
              <w:rPr>
                <w:rFonts w:ascii="Times New Roman" w:hAnsi="Times New Roman"/>
                <w:sz w:val="20"/>
                <w:szCs w:val="20"/>
              </w:rPr>
              <w:tab/>
            </w:r>
          </w:p>
          <w:p w:rsidR="00364DC1" w:rsidRPr="0028010E" w:rsidRDefault="00364DC1" w:rsidP="00364DC1">
            <w:pPr>
              <w:pStyle w:val="ListeParagraf"/>
              <w:numPr>
                <w:ilvl w:val="0"/>
                <w:numId w:val="44"/>
              </w:numPr>
              <w:spacing w:before="0" w:after="160" w:line="300" w:lineRule="auto"/>
              <w:contextualSpacing/>
              <w:rPr>
                <w:rFonts w:ascii="Times New Roman" w:hAnsi="Times New Roman"/>
                <w:sz w:val="20"/>
                <w:szCs w:val="20"/>
              </w:rPr>
            </w:pPr>
            <w:r w:rsidRPr="0028010E">
              <w:rPr>
                <w:rFonts w:ascii="Times New Roman" w:hAnsi="Times New Roman"/>
                <w:sz w:val="20"/>
                <w:szCs w:val="20"/>
              </w:rPr>
              <w:t xml:space="preserve"> Merkezi yönetim bütçesinden eğitime ayrılan payın artış eğiliminde olması</w:t>
            </w:r>
            <w:r w:rsidRPr="0028010E">
              <w:rPr>
                <w:rFonts w:ascii="Times New Roman" w:hAnsi="Times New Roman"/>
                <w:sz w:val="20"/>
                <w:szCs w:val="20"/>
              </w:rPr>
              <w:tab/>
            </w:r>
          </w:p>
          <w:p w:rsidR="00364DC1" w:rsidRPr="0028010E" w:rsidRDefault="00364DC1" w:rsidP="00364DC1">
            <w:pPr>
              <w:pStyle w:val="ListeParagraf"/>
              <w:numPr>
                <w:ilvl w:val="0"/>
                <w:numId w:val="44"/>
              </w:numPr>
              <w:spacing w:before="0" w:after="160" w:line="300" w:lineRule="auto"/>
              <w:contextualSpacing/>
              <w:rPr>
                <w:rFonts w:ascii="Times New Roman" w:hAnsi="Times New Roman"/>
                <w:sz w:val="20"/>
                <w:szCs w:val="20"/>
              </w:rPr>
            </w:pPr>
            <w:r w:rsidRPr="0028010E">
              <w:rPr>
                <w:rFonts w:ascii="Times New Roman" w:hAnsi="Times New Roman"/>
                <w:sz w:val="20"/>
                <w:szCs w:val="20"/>
              </w:rPr>
              <w:t xml:space="preserve"> Öğretmen arzının yeterli olması</w:t>
            </w:r>
            <w:r w:rsidRPr="0028010E">
              <w:rPr>
                <w:rFonts w:ascii="Times New Roman" w:hAnsi="Times New Roman"/>
                <w:sz w:val="20"/>
                <w:szCs w:val="20"/>
              </w:rPr>
              <w:tab/>
            </w:r>
            <w:r w:rsidRPr="0028010E">
              <w:rPr>
                <w:rFonts w:ascii="Times New Roman" w:hAnsi="Times New Roman"/>
                <w:sz w:val="20"/>
                <w:szCs w:val="20"/>
              </w:rPr>
              <w:tab/>
            </w:r>
          </w:p>
          <w:p w:rsidR="00364DC1" w:rsidRPr="0028010E" w:rsidRDefault="00364DC1" w:rsidP="00364DC1">
            <w:pPr>
              <w:pStyle w:val="ListeParagraf"/>
              <w:numPr>
                <w:ilvl w:val="0"/>
                <w:numId w:val="44"/>
              </w:numPr>
              <w:spacing w:before="0" w:after="160" w:line="300" w:lineRule="auto"/>
              <w:contextualSpacing/>
              <w:rPr>
                <w:rFonts w:ascii="Times New Roman" w:hAnsi="Times New Roman"/>
                <w:sz w:val="20"/>
                <w:szCs w:val="20"/>
              </w:rPr>
            </w:pPr>
            <w:r w:rsidRPr="0028010E">
              <w:rPr>
                <w:rFonts w:ascii="Times New Roman" w:hAnsi="Times New Roman"/>
                <w:sz w:val="20"/>
                <w:szCs w:val="20"/>
              </w:rPr>
              <w:t>Sosyal</w:t>
            </w:r>
            <w:r w:rsidRPr="0028010E">
              <w:rPr>
                <w:rFonts w:ascii="Times New Roman" w:hAnsi="Times New Roman"/>
                <w:sz w:val="20"/>
                <w:szCs w:val="20"/>
              </w:rPr>
              <w:tab/>
              <w:t>medya okuryazarlık becerilerinin</w:t>
            </w:r>
          </w:p>
          <w:p w:rsidR="00364DC1" w:rsidRPr="0028010E" w:rsidRDefault="00364DC1" w:rsidP="00EC3E5B">
            <w:pPr>
              <w:pStyle w:val="ListeParagraf"/>
              <w:rPr>
                <w:rFonts w:ascii="Times New Roman" w:hAnsi="Times New Roman"/>
                <w:sz w:val="20"/>
                <w:szCs w:val="20"/>
              </w:rPr>
            </w:pPr>
            <w:r w:rsidRPr="0028010E">
              <w:rPr>
                <w:rFonts w:ascii="Times New Roman" w:hAnsi="Times New Roman"/>
                <w:sz w:val="20"/>
                <w:szCs w:val="20"/>
              </w:rPr>
              <w:t>gelişmesinin portaller, web siteleri ve mobil uygulamalarla mezunların takibine imkân tanıması</w:t>
            </w:r>
            <w:r w:rsidRPr="0028010E">
              <w:rPr>
                <w:rFonts w:ascii="Times New Roman" w:hAnsi="Times New Roman"/>
                <w:sz w:val="20"/>
                <w:szCs w:val="20"/>
              </w:rPr>
              <w:tab/>
            </w:r>
            <w:r w:rsidRPr="0028010E">
              <w:rPr>
                <w:rFonts w:ascii="Times New Roman" w:hAnsi="Times New Roman"/>
                <w:sz w:val="20"/>
                <w:szCs w:val="20"/>
              </w:rPr>
              <w:tab/>
            </w:r>
            <w:r w:rsidRPr="0028010E">
              <w:rPr>
                <w:rFonts w:ascii="Times New Roman" w:hAnsi="Times New Roman"/>
                <w:sz w:val="20"/>
                <w:szCs w:val="20"/>
              </w:rPr>
              <w:tab/>
            </w:r>
          </w:p>
          <w:p w:rsidR="00364DC1" w:rsidRPr="0028010E" w:rsidRDefault="00364DC1" w:rsidP="00364DC1">
            <w:pPr>
              <w:pStyle w:val="ListeParagraf"/>
              <w:numPr>
                <w:ilvl w:val="0"/>
                <w:numId w:val="44"/>
              </w:numPr>
              <w:spacing w:before="0" w:after="160" w:line="300" w:lineRule="auto"/>
              <w:contextualSpacing/>
              <w:rPr>
                <w:rFonts w:ascii="Times New Roman" w:hAnsi="Times New Roman"/>
                <w:sz w:val="20"/>
                <w:szCs w:val="20"/>
              </w:rPr>
            </w:pPr>
            <w:r w:rsidRPr="0028010E">
              <w:rPr>
                <w:rFonts w:ascii="Times New Roman" w:hAnsi="Times New Roman"/>
                <w:sz w:val="20"/>
                <w:szCs w:val="20"/>
              </w:rPr>
              <w:t>Bilişim teknolojilerinin gelişmesi, dijitalleşme ve endüstri  4.0  gibi değişikliklerin  getirdiği yenilikler</w:t>
            </w:r>
          </w:p>
          <w:p w:rsidR="00364DC1" w:rsidRPr="0028010E" w:rsidRDefault="00364DC1" w:rsidP="00364DC1">
            <w:pPr>
              <w:pStyle w:val="ListeParagraf"/>
              <w:numPr>
                <w:ilvl w:val="0"/>
                <w:numId w:val="44"/>
              </w:numPr>
              <w:spacing w:before="0" w:after="160" w:line="300" w:lineRule="auto"/>
              <w:contextualSpacing/>
              <w:rPr>
                <w:rFonts w:ascii="Times New Roman" w:hAnsi="Times New Roman"/>
                <w:sz w:val="20"/>
                <w:szCs w:val="20"/>
              </w:rPr>
            </w:pPr>
            <w:r w:rsidRPr="0028010E">
              <w:rPr>
                <w:rFonts w:ascii="Times New Roman" w:hAnsi="Times New Roman"/>
                <w:sz w:val="20"/>
                <w:szCs w:val="20"/>
              </w:rPr>
              <w:t>Nitelikli iş gücünün yetiştirilmesi için mesleki ve teknik eğitimin önemli olduğu algısı</w:t>
            </w:r>
            <w:r w:rsidRPr="0028010E">
              <w:rPr>
                <w:rFonts w:ascii="Times New Roman" w:hAnsi="Times New Roman"/>
                <w:sz w:val="20"/>
                <w:szCs w:val="20"/>
              </w:rPr>
              <w:tab/>
            </w:r>
          </w:p>
          <w:p w:rsidR="00364DC1" w:rsidRPr="0028010E" w:rsidRDefault="00364DC1" w:rsidP="00364DC1">
            <w:pPr>
              <w:pStyle w:val="ListeParagraf"/>
              <w:numPr>
                <w:ilvl w:val="0"/>
                <w:numId w:val="44"/>
              </w:numPr>
              <w:spacing w:before="0" w:after="160" w:line="300" w:lineRule="auto"/>
              <w:contextualSpacing/>
              <w:rPr>
                <w:rFonts w:ascii="Times New Roman" w:hAnsi="Times New Roman"/>
                <w:sz w:val="20"/>
                <w:szCs w:val="20"/>
              </w:rPr>
            </w:pPr>
            <w:r w:rsidRPr="0028010E">
              <w:rPr>
                <w:rFonts w:ascii="Times New Roman" w:hAnsi="Times New Roman"/>
                <w:sz w:val="20"/>
                <w:szCs w:val="20"/>
              </w:rPr>
              <w:t>TYÇ ve meslek standartlarına ilişkin yeterlilik düzeylerinin tanımlanması</w:t>
            </w:r>
            <w:r w:rsidRPr="0028010E">
              <w:rPr>
                <w:rFonts w:ascii="Times New Roman" w:hAnsi="Times New Roman"/>
                <w:sz w:val="20"/>
                <w:szCs w:val="20"/>
              </w:rPr>
              <w:tab/>
            </w:r>
          </w:p>
          <w:p w:rsidR="00364DC1" w:rsidRPr="0028010E" w:rsidRDefault="00364DC1" w:rsidP="00364DC1">
            <w:pPr>
              <w:pStyle w:val="ListeParagraf"/>
              <w:numPr>
                <w:ilvl w:val="0"/>
                <w:numId w:val="44"/>
              </w:numPr>
              <w:spacing w:before="0" w:after="160" w:line="300" w:lineRule="auto"/>
              <w:contextualSpacing/>
              <w:rPr>
                <w:rFonts w:ascii="Times New Roman" w:hAnsi="Times New Roman"/>
                <w:sz w:val="20"/>
                <w:szCs w:val="20"/>
              </w:rPr>
            </w:pPr>
            <w:r w:rsidRPr="0028010E">
              <w:rPr>
                <w:rFonts w:ascii="Times New Roman" w:hAnsi="Times New Roman"/>
                <w:sz w:val="20"/>
                <w:szCs w:val="20"/>
              </w:rPr>
              <w:t>Belgeli çalışanların istihdam edilmesine</w:t>
            </w:r>
          </w:p>
          <w:p w:rsidR="00364DC1" w:rsidRPr="0028010E" w:rsidRDefault="00364DC1" w:rsidP="00EC3E5B">
            <w:pPr>
              <w:pStyle w:val="ListeParagraf"/>
              <w:rPr>
                <w:rFonts w:ascii="Times New Roman" w:hAnsi="Times New Roman"/>
                <w:sz w:val="20"/>
                <w:szCs w:val="20"/>
              </w:rPr>
            </w:pPr>
            <w:r w:rsidRPr="0028010E">
              <w:rPr>
                <w:rFonts w:ascii="Times New Roman" w:hAnsi="Times New Roman"/>
                <w:sz w:val="20"/>
                <w:szCs w:val="20"/>
              </w:rPr>
              <w:t>yönelik olumlu yönde atılan adımlar</w:t>
            </w:r>
            <w:r w:rsidRPr="0028010E">
              <w:rPr>
                <w:rFonts w:ascii="Times New Roman" w:hAnsi="Times New Roman"/>
                <w:sz w:val="20"/>
                <w:szCs w:val="20"/>
              </w:rPr>
              <w:tab/>
            </w:r>
          </w:p>
          <w:p w:rsidR="00364DC1" w:rsidRPr="0028010E" w:rsidRDefault="00364DC1" w:rsidP="00364DC1">
            <w:pPr>
              <w:pStyle w:val="ListeParagraf"/>
              <w:numPr>
                <w:ilvl w:val="0"/>
                <w:numId w:val="44"/>
              </w:numPr>
              <w:spacing w:before="0" w:after="160" w:line="300" w:lineRule="auto"/>
              <w:contextualSpacing/>
            </w:pPr>
            <w:r w:rsidRPr="0028010E">
              <w:rPr>
                <w:rFonts w:ascii="Times New Roman" w:hAnsi="Times New Roman"/>
                <w:sz w:val="20"/>
                <w:szCs w:val="20"/>
              </w:rPr>
              <w:t>Bakanlığımız</w:t>
            </w:r>
            <w:r w:rsidRPr="0028010E">
              <w:rPr>
                <w:rFonts w:ascii="Times New Roman" w:hAnsi="Times New Roman"/>
                <w:sz w:val="20"/>
                <w:szCs w:val="20"/>
              </w:rPr>
              <w:tab/>
              <w:t>tarafından  eğitimde  teknoloji kullanımının artırılmasına yönelik büyük ölçekli projelerin yürütülmesi</w:t>
            </w:r>
            <w:r w:rsidRPr="0028010E">
              <w:rPr>
                <w:rFonts w:ascii="Times New Roman" w:hAnsi="Times New Roman"/>
                <w:sz w:val="20"/>
                <w:szCs w:val="20"/>
              </w:rPr>
              <w:tab/>
            </w:r>
          </w:p>
        </w:tc>
      </w:tr>
    </w:tbl>
    <w:p w:rsidR="00364DC1" w:rsidRDefault="00364DC1" w:rsidP="00364DC1">
      <w:pPr>
        <w:tabs>
          <w:tab w:val="left" w:pos="4155"/>
        </w:tabs>
        <w:rPr>
          <w:sz w:val="24"/>
          <w:szCs w:val="24"/>
        </w:rPr>
      </w:pPr>
    </w:p>
    <w:p w:rsidR="00364DC1" w:rsidRPr="00975D4B" w:rsidRDefault="00364DC1" w:rsidP="00364DC1">
      <w:pPr>
        <w:tabs>
          <w:tab w:val="left" w:pos="4155"/>
        </w:tabs>
        <w:rPr>
          <w:sz w:val="24"/>
          <w:szCs w:val="24"/>
        </w:rPr>
      </w:pPr>
    </w:p>
    <w:tbl>
      <w:tblPr>
        <w:tblStyle w:val="TabloKlavuzu"/>
        <w:tblW w:w="0" w:type="auto"/>
        <w:tblLook w:val="04A0" w:firstRow="1" w:lastRow="0" w:firstColumn="1" w:lastColumn="0" w:noHBand="0" w:noVBand="1"/>
      </w:tblPr>
      <w:tblGrid>
        <w:gridCol w:w="4677"/>
        <w:gridCol w:w="5213"/>
      </w:tblGrid>
      <w:tr w:rsidR="00364DC1" w:rsidRPr="00A37F58" w:rsidTr="00EC3E5B">
        <w:tc>
          <w:tcPr>
            <w:tcW w:w="9890" w:type="dxa"/>
            <w:gridSpan w:val="2"/>
          </w:tcPr>
          <w:p w:rsidR="00364DC1" w:rsidRPr="00A37F58" w:rsidRDefault="00364DC1" w:rsidP="00EC3E5B">
            <w:pPr>
              <w:tabs>
                <w:tab w:val="left" w:pos="4155"/>
              </w:tabs>
              <w:jc w:val="center"/>
              <w:rPr>
                <w:sz w:val="20"/>
                <w:szCs w:val="20"/>
              </w:rPr>
            </w:pPr>
            <w:r w:rsidRPr="00A37F58">
              <w:rPr>
                <w:rFonts w:eastAsia="Book Antiqua"/>
                <w:sz w:val="20"/>
                <w:szCs w:val="20"/>
              </w:rPr>
              <w:t>Tehditler</w:t>
            </w:r>
          </w:p>
        </w:tc>
      </w:tr>
      <w:tr w:rsidR="00364DC1" w:rsidRPr="00A37F58" w:rsidTr="00EC3E5B">
        <w:tc>
          <w:tcPr>
            <w:tcW w:w="4677" w:type="dxa"/>
          </w:tcPr>
          <w:p w:rsidR="00364DC1" w:rsidRPr="00A37F58"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A37F58">
              <w:rPr>
                <w:rFonts w:ascii="Times New Roman" w:hAnsi="Times New Roman"/>
                <w:sz w:val="20"/>
                <w:szCs w:val="20"/>
              </w:rPr>
              <w:t>Kırsal kesimlerdeki ulaşım zorluğu</w:t>
            </w:r>
          </w:p>
          <w:p w:rsidR="00364DC1" w:rsidRPr="00A37F58"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A37F58">
              <w:rPr>
                <w:rFonts w:ascii="Times New Roman" w:hAnsi="Times New Roman"/>
                <w:sz w:val="20"/>
                <w:szCs w:val="20"/>
              </w:rPr>
              <w:t xml:space="preserve"> Öğretmen, yönetici  ve  ailelerin  özel eğitim konusunda yeterli bilgiye ve duyarlılığa sahip olmaması</w:t>
            </w:r>
            <w:r w:rsidRPr="00A37F58">
              <w:rPr>
                <w:rFonts w:ascii="Times New Roman" w:hAnsi="Times New Roman"/>
                <w:sz w:val="20"/>
                <w:szCs w:val="20"/>
              </w:rPr>
              <w:tab/>
            </w:r>
            <w:r w:rsidRPr="00A37F58">
              <w:rPr>
                <w:rFonts w:ascii="Times New Roman" w:hAnsi="Times New Roman"/>
                <w:sz w:val="20"/>
                <w:szCs w:val="20"/>
              </w:rPr>
              <w:tab/>
            </w:r>
          </w:p>
          <w:p w:rsidR="00364DC1" w:rsidRPr="00A37F58"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A37F58">
              <w:rPr>
                <w:rFonts w:ascii="Times New Roman" w:hAnsi="Times New Roman"/>
                <w:sz w:val="20"/>
                <w:szCs w:val="20"/>
              </w:rPr>
              <w:t>Nüfus  hareketleri  ve  kentleşmede  yaşanan hızlı değişim</w:t>
            </w:r>
            <w:r w:rsidRPr="00A37F58">
              <w:rPr>
                <w:rFonts w:ascii="Times New Roman" w:hAnsi="Times New Roman"/>
                <w:sz w:val="20"/>
                <w:szCs w:val="20"/>
              </w:rPr>
              <w:tab/>
            </w:r>
            <w:r w:rsidRPr="00A37F58">
              <w:rPr>
                <w:rFonts w:ascii="Times New Roman" w:hAnsi="Times New Roman"/>
                <w:sz w:val="20"/>
                <w:szCs w:val="20"/>
              </w:rPr>
              <w:tab/>
            </w:r>
          </w:p>
          <w:p w:rsidR="00364DC1" w:rsidRPr="00A37F58"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A37F58">
              <w:rPr>
                <w:rFonts w:ascii="Times New Roman" w:hAnsi="Times New Roman"/>
                <w:sz w:val="20"/>
                <w:szCs w:val="20"/>
              </w:rPr>
              <w:t>Özel  sektörün  eğitim yatırımlarının  yeterli düzeyde olmaması</w:t>
            </w:r>
            <w:r w:rsidRPr="00A37F58">
              <w:rPr>
                <w:rFonts w:ascii="Times New Roman" w:hAnsi="Times New Roman"/>
                <w:sz w:val="20"/>
                <w:szCs w:val="20"/>
              </w:rPr>
              <w:tab/>
            </w:r>
            <w:r w:rsidRPr="00A37F58">
              <w:rPr>
                <w:rFonts w:ascii="Times New Roman" w:hAnsi="Times New Roman"/>
                <w:sz w:val="20"/>
                <w:szCs w:val="20"/>
              </w:rPr>
              <w:tab/>
            </w:r>
          </w:p>
          <w:p w:rsidR="00364DC1" w:rsidRPr="00A37F58"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A37F58">
              <w:rPr>
                <w:rFonts w:ascii="Times New Roman" w:hAnsi="Times New Roman"/>
                <w:sz w:val="20"/>
                <w:szCs w:val="20"/>
              </w:rPr>
              <w:lastRenderedPageBreak/>
              <w:t>Eğitim  ve  öğretimin  finansmanında  yerel yönetimlerin katkısının yetersiz olması</w:t>
            </w:r>
          </w:p>
          <w:p w:rsidR="00364DC1" w:rsidRPr="00A37F58"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A37F58">
              <w:rPr>
                <w:rFonts w:ascii="Times New Roman" w:hAnsi="Times New Roman"/>
                <w:sz w:val="20"/>
                <w:szCs w:val="20"/>
              </w:rPr>
              <w:t>Mesleki   yöneltmede   öğrencilerin   ilgi   ve yeteneklerinin dikkate alınmaması</w:t>
            </w:r>
            <w:r w:rsidRPr="00A37F58">
              <w:rPr>
                <w:rFonts w:ascii="Times New Roman" w:hAnsi="Times New Roman"/>
                <w:sz w:val="20"/>
                <w:szCs w:val="20"/>
              </w:rPr>
              <w:tab/>
            </w:r>
          </w:p>
          <w:p w:rsidR="00364DC1" w:rsidRPr="00A37F58"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A37F58">
              <w:rPr>
                <w:rFonts w:ascii="Times New Roman" w:hAnsi="Times New Roman"/>
                <w:sz w:val="20"/>
                <w:szCs w:val="20"/>
              </w:rPr>
              <w:t>Gelişen   ve   değişen   teknolojiye   uygun donatım maliyetinin yüksek olması</w:t>
            </w:r>
            <w:r w:rsidRPr="00A37F58">
              <w:rPr>
                <w:rFonts w:ascii="Times New Roman" w:hAnsi="Times New Roman"/>
                <w:sz w:val="20"/>
                <w:szCs w:val="20"/>
              </w:rPr>
              <w:tab/>
            </w:r>
          </w:p>
          <w:p w:rsidR="00364DC1" w:rsidRPr="00A37F58"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A37F58">
              <w:rPr>
                <w:rFonts w:ascii="Times New Roman" w:hAnsi="Times New Roman"/>
                <w:sz w:val="20"/>
                <w:szCs w:val="20"/>
              </w:rPr>
              <w:t>Mesleki  ve teknik eğitime  ilişkin olumsuz toplumsal algı</w:t>
            </w:r>
            <w:r w:rsidRPr="00A37F58">
              <w:rPr>
                <w:rFonts w:ascii="Times New Roman" w:hAnsi="Times New Roman"/>
                <w:sz w:val="20"/>
                <w:szCs w:val="20"/>
              </w:rPr>
              <w:tab/>
            </w:r>
            <w:r w:rsidRPr="00A37F58">
              <w:rPr>
                <w:rFonts w:ascii="Times New Roman" w:hAnsi="Times New Roman"/>
                <w:sz w:val="20"/>
                <w:szCs w:val="20"/>
              </w:rPr>
              <w:tab/>
            </w:r>
          </w:p>
          <w:p w:rsidR="00364DC1" w:rsidRPr="00A37F58"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A37F58">
              <w:rPr>
                <w:rFonts w:ascii="Times New Roman" w:hAnsi="Times New Roman"/>
                <w:sz w:val="20"/>
                <w:szCs w:val="20"/>
              </w:rPr>
              <w:t>Mevsimlik tarım işçisi olarak çalışan</w:t>
            </w:r>
          </w:p>
          <w:p w:rsidR="00364DC1" w:rsidRPr="00A37F58" w:rsidRDefault="00364DC1" w:rsidP="00EC3E5B">
            <w:pPr>
              <w:pStyle w:val="ListeParagraf"/>
              <w:tabs>
                <w:tab w:val="left" w:pos="4155"/>
              </w:tabs>
              <w:rPr>
                <w:rFonts w:ascii="Times New Roman" w:hAnsi="Times New Roman"/>
                <w:sz w:val="20"/>
                <w:szCs w:val="20"/>
              </w:rPr>
            </w:pPr>
            <w:r w:rsidRPr="00A37F58">
              <w:rPr>
                <w:rFonts w:ascii="Times New Roman" w:hAnsi="Times New Roman"/>
                <w:sz w:val="20"/>
                <w:szCs w:val="20"/>
              </w:rPr>
              <w:t>ailelerdeki öğrenci hareketliliği</w:t>
            </w:r>
            <w:r w:rsidRPr="00A37F58">
              <w:rPr>
                <w:rFonts w:ascii="Times New Roman" w:hAnsi="Times New Roman"/>
                <w:sz w:val="20"/>
                <w:szCs w:val="20"/>
              </w:rPr>
              <w:tab/>
            </w:r>
          </w:p>
          <w:p w:rsidR="00364DC1" w:rsidRPr="00A37F58"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A37F58">
              <w:rPr>
                <w:rFonts w:ascii="Times New Roman" w:hAnsi="Times New Roman"/>
                <w:sz w:val="20"/>
                <w:szCs w:val="20"/>
              </w:rPr>
              <w:t>Eğitime  ilişkin  süreçlerde birçok  kurum  ve kuruluşun rol oynaması</w:t>
            </w:r>
          </w:p>
          <w:p w:rsidR="00364DC1" w:rsidRPr="00A37F58"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A37F58">
              <w:rPr>
                <w:rFonts w:ascii="Times New Roman" w:hAnsi="Times New Roman"/>
                <w:sz w:val="20"/>
                <w:szCs w:val="20"/>
              </w:rPr>
              <w:t>Medyada eğitim ve öğretime ilişkin</w:t>
            </w:r>
          </w:p>
          <w:p w:rsidR="00364DC1" w:rsidRPr="00A37F58" w:rsidRDefault="00364DC1" w:rsidP="00EC3E5B">
            <w:pPr>
              <w:pStyle w:val="ListeParagraf"/>
              <w:tabs>
                <w:tab w:val="left" w:pos="4155"/>
              </w:tabs>
              <w:rPr>
                <w:rFonts w:ascii="Times New Roman" w:hAnsi="Times New Roman"/>
                <w:sz w:val="20"/>
                <w:szCs w:val="20"/>
              </w:rPr>
            </w:pPr>
            <w:r w:rsidRPr="00A37F58">
              <w:rPr>
                <w:rFonts w:ascii="Times New Roman" w:hAnsi="Times New Roman"/>
                <w:sz w:val="20"/>
                <w:szCs w:val="20"/>
              </w:rPr>
              <w:t>çoğunlukla  olumsuz  haberlerin  ön  plana çıkarılması</w:t>
            </w:r>
            <w:r w:rsidRPr="00A37F58">
              <w:rPr>
                <w:rFonts w:ascii="Times New Roman" w:hAnsi="Times New Roman"/>
                <w:sz w:val="20"/>
                <w:szCs w:val="20"/>
              </w:rPr>
              <w:tab/>
            </w:r>
            <w:r w:rsidRPr="00A37F58">
              <w:rPr>
                <w:rFonts w:ascii="Times New Roman" w:hAnsi="Times New Roman"/>
                <w:sz w:val="20"/>
                <w:szCs w:val="20"/>
              </w:rPr>
              <w:tab/>
            </w:r>
            <w:r w:rsidRPr="00A37F58">
              <w:rPr>
                <w:rFonts w:ascii="Times New Roman" w:hAnsi="Times New Roman"/>
                <w:sz w:val="20"/>
                <w:szCs w:val="20"/>
              </w:rPr>
              <w:tab/>
            </w:r>
            <w:r w:rsidRPr="00A37F58">
              <w:rPr>
                <w:rFonts w:ascii="Times New Roman" w:hAnsi="Times New Roman"/>
                <w:sz w:val="20"/>
                <w:szCs w:val="20"/>
              </w:rPr>
              <w:tab/>
            </w:r>
          </w:p>
        </w:tc>
        <w:tc>
          <w:tcPr>
            <w:tcW w:w="5213" w:type="dxa"/>
          </w:tcPr>
          <w:p w:rsidR="00364DC1" w:rsidRPr="00A37F58"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A37F58">
              <w:rPr>
                <w:rFonts w:ascii="Times New Roman" w:hAnsi="Times New Roman"/>
                <w:sz w:val="20"/>
                <w:szCs w:val="20"/>
              </w:rPr>
              <w:lastRenderedPageBreak/>
              <w:t>Teknolojinin  hızlı  değişimi  ve  dijitalleşen</w:t>
            </w:r>
          </w:p>
          <w:p w:rsidR="00364DC1" w:rsidRPr="00A37F58" w:rsidRDefault="00364DC1" w:rsidP="00EC3E5B">
            <w:pPr>
              <w:pStyle w:val="ListeParagraf"/>
              <w:tabs>
                <w:tab w:val="left" w:pos="4155"/>
              </w:tabs>
              <w:rPr>
                <w:rFonts w:ascii="Times New Roman" w:hAnsi="Times New Roman"/>
                <w:sz w:val="20"/>
                <w:szCs w:val="20"/>
              </w:rPr>
            </w:pPr>
            <w:r w:rsidRPr="00A37F58">
              <w:rPr>
                <w:rFonts w:ascii="Times New Roman" w:hAnsi="Times New Roman"/>
                <w:sz w:val="20"/>
                <w:szCs w:val="20"/>
              </w:rPr>
              <w:t>dünyada    mesleki   ve    teknik   eğitimin</w:t>
            </w:r>
          </w:p>
          <w:p w:rsidR="00364DC1" w:rsidRPr="00A37F58" w:rsidRDefault="00364DC1" w:rsidP="00EC3E5B">
            <w:pPr>
              <w:pStyle w:val="ListeParagraf"/>
              <w:tabs>
                <w:tab w:val="left" w:pos="4155"/>
              </w:tabs>
              <w:rPr>
                <w:rFonts w:ascii="Times New Roman" w:hAnsi="Times New Roman"/>
                <w:sz w:val="20"/>
                <w:szCs w:val="20"/>
              </w:rPr>
            </w:pPr>
            <w:r w:rsidRPr="00A37F58">
              <w:rPr>
                <w:rFonts w:ascii="Times New Roman" w:hAnsi="Times New Roman"/>
                <w:sz w:val="20"/>
                <w:szCs w:val="20"/>
              </w:rPr>
              <w:t>geleceğinin belirsiz olması</w:t>
            </w:r>
          </w:p>
          <w:p w:rsidR="00364DC1" w:rsidRPr="00A37F58"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A37F58">
              <w:rPr>
                <w:rFonts w:ascii="Times New Roman" w:hAnsi="Times New Roman"/>
                <w:sz w:val="20"/>
                <w:szCs w:val="20"/>
              </w:rPr>
              <w:t>Merkezi   seçme   ve   yerleştirme   sınavları</w:t>
            </w:r>
          </w:p>
          <w:p w:rsidR="00364DC1" w:rsidRPr="00A37F58" w:rsidRDefault="00364DC1" w:rsidP="00EC3E5B">
            <w:pPr>
              <w:pStyle w:val="ListeParagraf"/>
              <w:tabs>
                <w:tab w:val="left" w:pos="4155"/>
              </w:tabs>
              <w:rPr>
                <w:rFonts w:ascii="Times New Roman" w:hAnsi="Times New Roman"/>
                <w:sz w:val="20"/>
                <w:szCs w:val="20"/>
              </w:rPr>
            </w:pPr>
            <w:r w:rsidRPr="00A37F58">
              <w:rPr>
                <w:rFonts w:ascii="Times New Roman" w:hAnsi="Times New Roman"/>
                <w:sz w:val="20"/>
                <w:szCs w:val="20"/>
              </w:rPr>
              <w:t>nedeniyle sadece öğretimin ön plana çıkması</w:t>
            </w:r>
          </w:p>
          <w:p w:rsidR="00364DC1" w:rsidRPr="00A37F58"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A37F58">
              <w:rPr>
                <w:rFonts w:ascii="Times New Roman" w:hAnsi="Times New Roman"/>
                <w:sz w:val="20"/>
                <w:szCs w:val="20"/>
              </w:rPr>
              <w:t>Yükseköğretime   geçiş   sınavlarının   temel becerileri değerlendirememesi</w:t>
            </w:r>
          </w:p>
          <w:p w:rsidR="00364DC1" w:rsidRPr="00A37F58"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A37F58">
              <w:rPr>
                <w:rFonts w:ascii="Times New Roman" w:hAnsi="Times New Roman"/>
                <w:sz w:val="20"/>
                <w:szCs w:val="20"/>
              </w:rPr>
              <w:t>Bireylerde oluşan teknoloji bağımlılığı</w:t>
            </w:r>
          </w:p>
          <w:p w:rsidR="00364DC1" w:rsidRPr="00A37F58"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A37F58">
              <w:rPr>
                <w:rFonts w:ascii="Times New Roman" w:hAnsi="Times New Roman"/>
                <w:sz w:val="20"/>
                <w:szCs w:val="20"/>
              </w:rPr>
              <w:lastRenderedPageBreak/>
              <w:t>İnternet ortamında oluşan bilgi kirliliği, doğru ve güvenilir bilgiyi ayırt etme güçlüğü</w:t>
            </w:r>
          </w:p>
          <w:p w:rsidR="00364DC1" w:rsidRPr="00A37F58"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A37F58">
              <w:rPr>
                <w:rFonts w:ascii="Times New Roman" w:hAnsi="Times New Roman"/>
                <w:sz w:val="20"/>
                <w:szCs w:val="20"/>
              </w:rPr>
              <w:t>Elektronik bilgi güvenliğine yönelik saldırılar</w:t>
            </w:r>
          </w:p>
          <w:p w:rsidR="00364DC1" w:rsidRPr="00A37F58"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A37F58">
              <w:rPr>
                <w:rFonts w:ascii="Times New Roman" w:hAnsi="Times New Roman"/>
                <w:sz w:val="20"/>
                <w:szCs w:val="20"/>
              </w:rPr>
              <w:t xml:space="preserve"> Öğrenci ve ailelerin meslekler ve iş hayatıyla ilgili yeterli bilgiye sahip olmaması</w:t>
            </w:r>
          </w:p>
          <w:p w:rsidR="00364DC1" w:rsidRPr="00A37F58"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A37F58">
              <w:rPr>
                <w:rFonts w:ascii="Times New Roman" w:hAnsi="Times New Roman"/>
                <w:sz w:val="20"/>
                <w:szCs w:val="20"/>
              </w:rPr>
              <w:t>Toplumda kitap okuma, spor yapma, sanatsal ve kültürel faaliyetlerde bulunma alışkanlığının yetersiz olması</w:t>
            </w:r>
            <w:r w:rsidRPr="00A37F58">
              <w:rPr>
                <w:rFonts w:ascii="Times New Roman" w:hAnsi="Times New Roman"/>
                <w:sz w:val="20"/>
                <w:szCs w:val="20"/>
              </w:rPr>
              <w:tab/>
            </w:r>
          </w:p>
          <w:p w:rsidR="00364DC1" w:rsidRPr="00A37F58" w:rsidRDefault="00364DC1" w:rsidP="00364DC1">
            <w:pPr>
              <w:pStyle w:val="ListeParagraf"/>
              <w:numPr>
                <w:ilvl w:val="0"/>
                <w:numId w:val="44"/>
              </w:numPr>
              <w:tabs>
                <w:tab w:val="left" w:pos="4155"/>
              </w:tabs>
              <w:spacing w:before="0" w:after="160" w:line="300" w:lineRule="auto"/>
              <w:contextualSpacing/>
              <w:rPr>
                <w:rFonts w:ascii="Times New Roman" w:hAnsi="Times New Roman"/>
                <w:sz w:val="20"/>
                <w:szCs w:val="20"/>
              </w:rPr>
            </w:pPr>
            <w:r w:rsidRPr="00A37F58">
              <w:rPr>
                <w:rFonts w:ascii="Times New Roman" w:hAnsi="Times New Roman"/>
                <w:sz w:val="20"/>
                <w:szCs w:val="20"/>
              </w:rPr>
              <w:t>İşgücü piyasasının yeterince şeffaf olmaması ve ucuz işgücü talebi</w:t>
            </w:r>
            <w:r w:rsidRPr="00A37F58">
              <w:rPr>
                <w:rFonts w:ascii="Times New Roman" w:hAnsi="Times New Roman"/>
                <w:sz w:val="20"/>
                <w:szCs w:val="20"/>
              </w:rPr>
              <w:tab/>
            </w:r>
            <w:r w:rsidRPr="00A37F58">
              <w:rPr>
                <w:rFonts w:ascii="Times New Roman" w:hAnsi="Times New Roman"/>
                <w:sz w:val="20"/>
                <w:szCs w:val="20"/>
              </w:rPr>
              <w:tab/>
            </w:r>
          </w:p>
        </w:tc>
      </w:tr>
    </w:tbl>
    <w:p w:rsidR="00364DC1" w:rsidRDefault="00364DC1" w:rsidP="00364DC1">
      <w:pPr>
        <w:rPr>
          <w:sz w:val="24"/>
          <w:szCs w:val="24"/>
        </w:rPr>
      </w:pPr>
      <w:bookmarkStart w:id="3" w:name="page45"/>
      <w:bookmarkEnd w:id="3"/>
    </w:p>
    <w:p w:rsidR="00364DC1" w:rsidRPr="00F936EA" w:rsidRDefault="00364DC1" w:rsidP="00364DC1">
      <w:pPr>
        <w:jc w:val="center"/>
        <w:rPr>
          <w:sz w:val="24"/>
          <w:szCs w:val="24"/>
        </w:rPr>
      </w:pPr>
    </w:p>
    <w:p w:rsidR="00364DC1" w:rsidRPr="00F936EA" w:rsidRDefault="00364DC1" w:rsidP="00364DC1">
      <w:pPr>
        <w:jc w:val="center"/>
        <w:rPr>
          <w:rFonts w:eastAsia="SimSun"/>
          <w:b/>
          <w:sz w:val="24"/>
          <w:szCs w:val="24"/>
        </w:rPr>
      </w:pPr>
      <w:bookmarkStart w:id="4" w:name="_Toc531097537"/>
      <w:r w:rsidRPr="00F936EA">
        <w:rPr>
          <w:rFonts w:eastAsia="SimSun"/>
          <w:b/>
          <w:sz w:val="24"/>
          <w:szCs w:val="24"/>
        </w:rPr>
        <w:t>Mehmet Akif Ersoy İlkokulu GZFT (Güçlü, Zayıf, Fırsat, Tehdit) Analizi</w:t>
      </w:r>
      <w:bookmarkEnd w:id="4"/>
      <w:r w:rsidRPr="00F936EA">
        <w:rPr>
          <w:rFonts w:eastAsia="SimSun"/>
          <w:b/>
          <w:sz w:val="24"/>
          <w:szCs w:val="24"/>
        </w:rPr>
        <w:t xml:space="preserve"> *</w:t>
      </w:r>
    </w:p>
    <w:p w:rsidR="00364DC1" w:rsidRPr="00F936EA" w:rsidRDefault="00364DC1" w:rsidP="00364DC1">
      <w:pPr>
        <w:jc w:val="center"/>
        <w:rPr>
          <w:rFonts w:eastAsia="Times New Roman"/>
          <w:sz w:val="24"/>
          <w:szCs w:val="24"/>
        </w:rPr>
      </w:pPr>
      <w:r w:rsidRPr="00F936EA">
        <w:rPr>
          <w:rFonts w:eastAsia="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64DC1" w:rsidRPr="00F936EA" w:rsidRDefault="00364DC1" w:rsidP="00364DC1">
      <w:pPr>
        <w:jc w:val="center"/>
        <w:rPr>
          <w:rFonts w:eastAsia="Times New Roman"/>
          <w:sz w:val="24"/>
          <w:szCs w:val="24"/>
        </w:rPr>
      </w:pPr>
      <w:r w:rsidRPr="00F936EA">
        <w:rPr>
          <w:rFonts w:eastAsia="Times New Roman"/>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364DC1" w:rsidRPr="00F936EA" w:rsidRDefault="00364DC1" w:rsidP="00364DC1">
      <w:pPr>
        <w:jc w:val="center"/>
        <w:rPr>
          <w:rFonts w:eastAsia="SimSun"/>
          <w:sz w:val="24"/>
          <w:szCs w:val="24"/>
        </w:rPr>
      </w:pPr>
      <w:bookmarkStart w:id="5" w:name="_Toc416084889"/>
      <w:r w:rsidRPr="00F936EA">
        <w:rPr>
          <w:rFonts w:eastAsia="SimSun"/>
          <w:sz w:val="24"/>
          <w:szCs w:val="24"/>
        </w:rPr>
        <w:t>İçsel Faktörler *</w:t>
      </w:r>
    </w:p>
    <w:p w:rsidR="00364DC1" w:rsidRPr="00F936EA" w:rsidRDefault="00364DC1" w:rsidP="00364DC1">
      <w:pPr>
        <w:jc w:val="center"/>
        <w:rPr>
          <w:rFonts w:eastAsia="Times New Roman"/>
          <w:b/>
          <w:sz w:val="24"/>
          <w:szCs w:val="24"/>
        </w:rPr>
      </w:pPr>
      <w:r w:rsidRPr="00F936EA">
        <w:rPr>
          <w:rFonts w:eastAsia="Times New Roman"/>
          <w:b/>
          <w:sz w:val="24"/>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7"/>
        <w:gridCol w:w="6841"/>
      </w:tblGrid>
      <w:tr w:rsidR="00364DC1" w:rsidRPr="00F936EA" w:rsidTr="00EC3E5B">
        <w:trPr>
          <w:trHeight w:val="720"/>
        </w:trPr>
        <w:tc>
          <w:tcPr>
            <w:tcW w:w="2337"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Öğrenciler</w:t>
            </w:r>
          </w:p>
        </w:tc>
        <w:tc>
          <w:tcPr>
            <w:tcW w:w="6841"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Etkinliklere katılmaları, okul kültürüne uygun davranışlar sergilemeleri, nitelikli eğitim-öğretim faaliyetleri</w:t>
            </w:r>
          </w:p>
        </w:tc>
      </w:tr>
      <w:tr w:rsidR="00364DC1" w:rsidRPr="00F936EA" w:rsidTr="00EC3E5B">
        <w:trPr>
          <w:trHeight w:val="339"/>
        </w:trPr>
        <w:tc>
          <w:tcPr>
            <w:tcW w:w="2337"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Çalışanlar</w:t>
            </w:r>
          </w:p>
        </w:tc>
        <w:tc>
          <w:tcPr>
            <w:tcW w:w="6841"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 Kurum kültürüne sahip olmaları</w:t>
            </w:r>
          </w:p>
        </w:tc>
      </w:tr>
      <w:tr w:rsidR="00364DC1" w:rsidRPr="00F936EA" w:rsidTr="00EC3E5B">
        <w:trPr>
          <w:trHeight w:val="359"/>
        </w:trPr>
        <w:tc>
          <w:tcPr>
            <w:tcW w:w="2337"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Veliler</w:t>
            </w:r>
          </w:p>
        </w:tc>
        <w:tc>
          <w:tcPr>
            <w:tcW w:w="6841"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Veli- okul arası etkili iletişim, işbirliğinin sağlanması</w:t>
            </w:r>
          </w:p>
        </w:tc>
      </w:tr>
      <w:tr w:rsidR="00364DC1" w:rsidRPr="00F936EA" w:rsidTr="00EC3E5B">
        <w:trPr>
          <w:trHeight w:val="720"/>
        </w:trPr>
        <w:tc>
          <w:tcPr>
            <w:tcW w:w="2337"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Bina ve Yerleşke</w:t>
            </w:r>
          </w:p>
        </w:tc>
        <w:tc>
          <w:tcPr>
            <w:tcW w:w="6841"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*Binanın bulunduğu yerin ferah ve doğal güzelliğinin olması, okul bahçesinin yeterli büyüklükte olması</w:t>
            </w:r>
          </w:p>
        </w:tc>
      </w:tr>
      <w:tr w:rsidR="00364DC1" w:rsidRPr="00F936EA" w:rsidTr="00EC3E5B">
        <w:trPr>
          <w:trHeight w:val="411"/>
        </w:trPr>
        <w:tc>
          <w:tcPr>
            <w:tcW w:w="2337"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Donanım</w:t>
            </w:r>
          </w:p>
        </w:tc>
        <w:tc>
          <w:tcPr>
            <w:tcW w:w="6841"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Okulun ihtiyaçlarını karşılıyor</w:t>
            </w:r>
          </w:p>
        </w:tc>
      </w:tr>
      <w:tr w:rsidR="00364DC1" w:rsidRPr="00F936EA" w:rsidTr="00EC3E5B">
        <w:trPr>
          <w:trHeight w:val="359"/>
        </w:trPr>
        <w:tc>
          <w:tcPr>
            <w:tcW w:w="2337"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Bütçe</w:t>
            </w:r>
          </w:p>
        </w:tc>
        <w:tc>
          <w:tcPr>
            <w:tcW w:w="6841"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-Bütçenin olmaması</w:t>
            </w:r>
          </w:p>
        </w:tc>
      </w:tr>
      <w:tr w:rsidR="00364DC1" w:rsidRPr="00F936EA" w:rsidTr="00EC3E5B">
        <w:trPr>
          <w:trHeight w:val="359"/>
        </w:trPr>
        <w:tc>
          <w:tcPr>
            <w:tcW w:w="2337"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Yönetim Süreçleri</w:t>
            </w:r>
          </w:p>
        </w:tc>
        <w:tc>
          <w:tcPr>
            <w:tcW w:w="6841"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*Kurum yöneticilerinin deneyimli olması, işbirliğinde olması</w:t>
            </w:r>
          </w:p>
        </w:tc>
      </w:tr>
      <w:tr w:rsidR="00364DC1" w:rsidRPr="00F936EA" w:rsidTr="00EC3E5B">
        <w:trPr>
          <w:trHeight w:val="359"/>
        </w:trPr>
        <w:tc>
          <w:tcPr>
            <w:tcW w:w="2337"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İletişim Süreçleri</w:t>
            </w:r>
          </w:p>
        </w:tc>
        <w:tc>
          <w:tcPr>
            <w:tcW w:w="6841"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*Yeterli iletişim imkanlarının olması</w:t>
            </w:r>
          </w:p>
        </w:tc>
      </w:tr>
      <w:tr w:rsidR="00364DC1" w:rsidRPr="00F936EA" w:rsidTr="00EC3E5B">
        <w:trPr>
          <w:trHeight w:val="359"/>
        </w:trPr>
        <w:tc>
          <w:tcPr>
            <w:tcW w:w="2337"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vb</w:t>
            </w:r>
          </w:p>
        </w:tc>
        <w:tc>
          <w:tcPr>
            <w:tcW w:w="6841"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w:t>
            </w:r>
          </w:p>
        </w:tc>
      </w:tr>
    </w:tbl>
    <w:p w:rsidR="00364DC1" w:rsidRPr="00F936EA" w:rsidRDefault="00364DC1" w:rsidP="00364DC1">
      <w:pPr>
        <w:jc w:val="center"/>
        <w:rPr>
          <w:rFonts w:eastAsia="Times New Roman"/>
          <w:sz w:val="24"/>
          <w:szCs w:val="24"/>
        </w:rPr>
      </w:pPr>
    </w:p>
    <w:p w:rsidR="00364DC1" w:rsidRPr="00F936EA" w:rsidRDefault="00364DC1" w:rsidP="00364DC1">
      <w:pPr>
        <w:jc w:val="center"/>
        <w:rPr>
          <w:rFonts w:eastAsia="Times New Roman"/>
          <w:b/>
          <w:sz w:val="24"/>
          <w:szCs w:val="24"/>
        </w:rPr>
      </w:pPr>
      <w:r w:rsidRPr="00F936EA">
        <w:rPr>
          <w:rFonts w:eastAsia="Times New Roman"/>
          <w:b/>
          <w:sz w:val="24"/>
          <w:szCs w:val="24"/>
        </w:rPr>
        <w:t>Zayıf Yönler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04"/>
      </w:tblGrid>
      <w:tr w:rsidR="00364DC1" w:rsidRPr="00F936EA" w:rsidTr="00EC3E5B">
        <w:tc>
          <w:tcPr>
            <w:tcW w:w="2518"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Öğrenciler</w:t>
            </w:r>
          </w:p>
        </w:tc>
        <w:tc>
          <w:tcPr>
            <w:tcW w:w="6804"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 Öğrencilerin kullanımına ve sosyalleşmesine yönelik sosyal, kültürel ve sportif imkanların yetersizliği</w:t>
            </w:r>
          </w:p>
        </w:tc>
      </w:tr>
      <w:tr w:rsidR="00364DC1" w:rsidRPr="00F936EA" w:rsidTr="00EC3E5B">
        <w:tc>
          <w:tcPr>
            <w:tcW w:w="2518"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Çalışanlar</w:t>
            </w:r>
          </w:p>
        </w:tc>
        <w:tc>
          <w:tcPr>
            <w:tcW w:w="6804"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Girişimcilik, araştırma vb. potansiyelinin etkin olarak kullanılmaması.</w:t>
            </w:r>
          </w:p>
        </w:tc>
      </w:tr>
      <w:tr w:rsidR="00364DC1" w:rsidRPr="00F936EA" w:rsidTr="00EC3E5B">
        <w:tc>
          <w:tcPr>
            <w:tcW w:w="2518"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Veliler</w:t>
            </w:r>
          </w:p>
        </w:tc>
        <w:tc>
          <w:tcPr>
            <w:tcW w:w="6804"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*Velilerin taşımadan dolayı okula uzak olması</w:t>
            </w:r>
          </w:p>
        </w:tc>
      </w:tr>
      <w:tr w:rsidR="00364DC1" w:rsidRPr="00F936EA" w:rsidTr="00EC3E5B">
        <w:tc>
          <w:tcPr>
            <w:tcW w:w="2518"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Bina ve Yerleşke</w:t>
            </w:r>
          </w:p>
        </w:tc>
        <w:tc>
          <w:tcPr>
            <w:tcW w:w="6804"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Şehir merkezine uzak olması</w:t>
            </w:r>
          </w:p>
        </w:tc>
      </w:tr>
      <w:tr w:rsidR="00364DC1" w:rsidRPr="00F936EA" w:rsidTr="00EC3E5B">
        <w:tc>
          <w:tcPr>
            <w:tcW w:w="2518"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Donanım</w:t>
            </w:r>
          </w:p>
        </w:tc>
        <w:tc>
          <w:tcPr>
            <w:tcW w:w="6804"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*Güvenlik kameralarının yokluğu</w:t>
            </w:r>
          </w:p>
        </w:tc>
      </w:tr>
      <w:tr w:rsidR="00364DC1" w:rsidRPr="00F936EA" w:rsidTr="00EC3E5B">
        <w:tc>
          <w:tcPr>
            <w:tcW w:w="2518"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Bütçe</w:t>
            </w:r>
          </w:p>
        </w:tc>
        <w:tc>
          <w:tcPr>
            <w:tcW w:w="6804"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*Bütçenin olmaması, yok denecek kadar bağışın az olması</w:t>
            </w:r>
          </w:p>
        </w:tc>
      </w:tr>
      <w:tr w:rsidR="00364DC1" w:rsidRPr="00F936EA" w:rsidTr="00EC3E5B">
        <w:tc>
          <w:tcPr>
            <w:tcW w:w="2518"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lastRenderedPageBreak/>
              <w:t>Yönetim Süreçleri</w:t>
            </w:r>
          </w:p>
        </w:tc>
        <w:tc>
          <w:tcPr>
            <w:tcW w:w="6804"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Gerekli maddi imkanların yetersizliği</w:t>
            </w:r>
          </w:p>
        </w:tc>
      </w:tr>
      <w:tr w:rsidR="00364DC1" w:rsidRPr="00F936EA" w:rsidTr="00EC3E5B">
        <w:tc>
          <w:tcPr>
            <w:tcW w:w="2518"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İletişim Süreçleri</w:t>
            </w:r>
          </w:p>
        </w:tc>
        <w:tc>
          <w:tcPr>
            <w:tcW w:w="6804"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İnternetin yeterli hızda olmaması</w:t>
            </w:r>
          </w:p>
        </w:tc>
      </w:tr>
      <w:tr w:rsidR="00364DC1" w:rsidRPr="00F936EA" w:rsidTr="00EC3E5B">
        <w:tc>
          <w:tcPr>
            <w:tcW w:w="2518"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vb</w:t>
            </w:r>
          </w:p>
        </w:tc>
        <w:tc>
          <w:tcPr>
            <w:tcW w:w="6804"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w:t>
            </w:r>
          </w:p>
        </w:tc>
      </w:tr>
    </w:tbl>
    <w:p w:rsidR="00364DC1" w:rsidRPr="00F936EA" w:rsidRDefault="00364DC1" w:rsidP="00364DC1">
      <w:pPr>
        <w:jc w:val="center"/>
        <w:rPr>
          <w:rFonts w:eastAsia="SimSun"/>
          <w:sz w:val="24"/>
          <w:szCs w:val="24"/>
        </w:rPr>
      </w:pPr>
      <w:r w:rsidRPr="00F936EA">
        <w:rPr>
          <w:rFonts w:eastAsia="SimSun"/>
          <w:sz w:val="24"/>
          <w:szCs w:val="24"/>
        </w:rPr>
        <w:t>Dışsal Faktörler *</w:t>
      </w:r>
    </w:p>
    <w:p w:rsidR="00364DC1" w:rsidRPr="00F936EA" w:rsidRDefault="00364DC1" w:rsidP="00364DC1">
      <w:pPr>
        <w:jc w:val="center"/>
        <w:rPr>
          <w:rFonts w:eastAsia="Times New Roman"/>
          <w:b/>
          <w:sz w:val="24"/>
          <w:szCs w:val="24"/>
        </w:rPr>
      </w:pPr>
      <w:r w:rsidRPr="00F936EA">
        <w:rPr>
          <w:rFonts w:eastAsia="Times New Roman"/>
          <w:b/>
          <w:sz w:val="24"/>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6"/>
        <w:gridCol w:w="6809"/>
      </w:tblGrid>
      <w:tr w:rsidR="00364DC1" w:rsidRPr="00F936EA" w:rsidTr="00EC3E5B">
        <w:trPr>
          <w:trHeight w:val="337"/>
        </w:trPr>
        <w:tc>
          <w:tcPr>
            <w:tcW w:w="2326"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Politik</w:t>
            </w:r>
          </w:p>
        </w:tc>
        <w:tc>
          <w:tcPr>
            <w:tcW w:w="6809"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MEB’in kalite ve misyon farklılaşması konusundaki yeni düzenlemeleri</w:t>
            </w:r>
          </w:p>
        </w:tc>
      </w:tr>
      <w:tr w:rsidR="00364DC1" w:rsidRPr="00F936EA" w:rsidTr="00EC3E5B">
        <w:trPr>
          <w:trHeight w:val="337"/>
        </w:trPr>
        <w:tc>
          <w:tcPr>
            <w:tcW w:w="2326"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Ekonomik</w:t>
            </w:r>
          </w:p>
        </w:tc>
        <w:tc>
          <w:tcPr>
            <w:tcW w:w="6809"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*veliler ve özel kurumların yaptığı bağışlar</w:t>
            </w:r>
          </w:p>
        </w:tc>
      </w:tr>
      <w:tr w:rsidR="00364DC1" w:rsidRPr="00F936EA" w:rsidTr="00EC3E5B">
        <w:trPr>
          <w:trHeight w:val="318"/>
        </w:trPr>
        <w:tc>
          <w:tcPr>
            <w:tcW w:w="2326"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Sosyolojik</w:t>
            </w:r>
          </w:p>
        </w:tc>
        <w:tc>
          <w:tcPr>
            <w:tcW w:w="6809"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*okulun çevresinin kalkınmasını sağlamaya yönelik projelerin teşvik edilip yaygınlaştırılması.</w:t>
            </w:r>
          </w:p>
        </w:tc>
      </w:tr>
      <w:tr w:rsidR="00364DC1" w:rsidRPr="00F936EA" w:rsidTr="00EC3E5B">
        <w:trPr>
          <w:trHeight w:val="337"/>
        </w:trPr>
        <w:tc>
          <w:tcPr>
            <w:tcW w:w="2326"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Teknolojik</w:t>
            </w:r>
          </w:p>
        </w:tc>
        <w:tc>
          <w:tcPr>
            <w:tcW w:w="6809"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Teknolojinin kullanımı: projeksiyon, bilgisayar, yazıcı gibi aletlerin kullanıma</w:t>
            </w:r>
          </w:p>
        </w:tc>
      </w:tr>
      <w:tr w:rsidR="00364DC1" w:rsidRPr="00F936EA" w:rsidTr="00EC3E5B">
        <w:trPr>
          <w:trHeight w:val="337"/>
        </w:trPr>
        <w:tc>
          <w:tcPr>
            <w:tcW w:w="2326"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Mevzuat-Yasal</w:t>
            </w:r>
          </w:p>
        </w:tc>
        <w:tc>
          <w:tcPr>
            <w:tcW w:w="6809"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Eğitimle ilgili genelge ve yönetmelikler</w:t>
            </w:r>
          </w:p>
        </w:tc>
      </w:tr>
      <w:tr w:rsidR="00364DC1" w:rsidRPr="00F936EA" w:rsidTr="00EC3E5B">
        <w:trPr>
          <w:trHeight w:val="337"/>
        </w:trPr>
        <w:tc>
          <w:tcPr>
            <w:tcW w:w="2326"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Ekolojik</w:t>
            </w:r>
          </w:p>
        </w:tc>
        <w:tc>
          <w:tcPr>
            <w:tcW w:w="6809"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Okul bahçesini olması, çevresinin doğal güzelliğinin olması</w:t>
            </w:r>
          </w:p>
        </w:tc>
      </w:tr>
    </w:tbl>
    <w:p w:rsidR="00364DC1" w:rsidRPr="00F936EA" w:rsidRDefault="00364DC1" w:rsidP="00364DC1">
      <w:pPr>
        <w:ind w:left="4320" w:firstLine="720"/>
        <w:rPr>
          <w:rFonts w:eastAsia="Times New Roman"/>
          <w:b/>
          <w:sz w:val="24"/>
          <w:szCs w:val="24"/>
        </w:rPr>
      </w:pPr>
      <w:r w:rsidRPr="00F936EA">
        <w:rPr>
          <w:rFonts w:eastAsia="Times New Roman"/>
          <w:b/>
          <w:sz w:val="24"/>
          <w:szCs w:val="24"/>
        </w:rPr>
        <w:t>Tehditler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954"/>
      </w:tblGrid>
      <w:tr w:rsidR="00364DC1" w:rsidRPr="00F936EA" w:rsidTr="00EC3E5B">
        <w:trPr>
          <w:trHeight w:val="344"/>
        </w:trPr>
        <w:tc>
          <w:tcPr>
            <w:tcW w:w="2376" w:type="dxa"/>
          </w:tcPr>
          <w:p w:rsidR="00364DC1" w:rsidRPr="00F936EA" w:rsidRDefault="00364DC1" w:rsidP="00EC3E5B">
            <w:pPr>
              <w:jc w:val="center"/>
              <w:rPr>
                <w:rFonts w:eastAsia="Times New Roman"/>
                <w:sz w:val="24"/>
                <w:szCs w:val="24"/>
              </w:rPr>
            </w:pPr>
            <w:r w:rsidRPr="00F936EA">
              <w:rPr>
                <w:rFonts w:eastAsia="Times New Roman"/>
                <w:sz w:val="24"/>
                <w:szCs w:val="24"/>
              </w:rPr>
              <w:t>Politik</w:t>
            </w:r>
          </w:p>
        </w:tc>
        <w:tc>
          <w:tcPr>
            <w:tcW w:w="6954"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Eğitim politikalarında yaşanan sık sık değişimin eğitimi olumsuz etkilemesi</w:t>
            </w:r>
          </w:p>
        </w:tc>
      </w:tr>
      <w:tr w:rsidR="00364DC1" w:rsidRPr="00F936EA" w:rsidTr="00EC3E5B">
        <w:trPr>
          <w:trHeight w:val="325"/>
        </w:trPr>
        <w:tc>
          <w:tcPr>
            <w:tcW w:w="2376" w:type="dxa"/>
          </w:tcPr>
          <w:p w:rsidR="00364DC1" w:rsidRPr="00F936EA" w:rsidRDefault="00364DC1" w:rsidP="00EC3E5B">
            <w:pPr>
              <w:jc w:val="center"/>
              <w:rPr>
                <w:rFonts w:eastAsia="Times New Roman"/>
                <w:sz w:val="24"/>
                <w:szCs w:val="24"/>
              </w:rPr>
            </w:pPr>
            <w:r w:rsidRPr="00F936EA">
              <w:rPr>
                <w:rFonts w:eastAsia="Times New Roman"/>
                <w:sz w:val="24"/>
                <w:szCs w:val="24"/>
              </w:rPr>
              <w:t>Ekonomik</w:t>
            </w:r>
          </w:p>
        </w:tc>
        <w:tc>
          <w:tcPr>
            <w:tcW w:w="6954"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*okulun sabit, belirli bir gelirinin olmaması</w:t>
            </w:r>
          </w:p>
        </w:tc>
      </w:tr>
      <w:tr w:rsidR="00364DC1" w:rsidRPr="00F936EA" w:rsidTr="00EC3E5B">
        <w:trPr>
          <w:trHeight w:val="344"/>
        </w:trPr>
        <w:tc>
          <w:tcPr>
            <w:tcW w:w="2376" w:type="dxa"/>
          </w:tcPr>
          <w:p w:rsidR="00364DC1" w:rsidRPr="00F936EA" w:rsidRDefault="00364DC1" w:rsidP="00EC3E5B">
            <w:pPr>
              <w:jc w:val="center"/>
              <w:rPr>
                <w:rFonts w:eastAsia="Times New Roman"/>
                <w:sz w:val="24"/>
                <w:szCs w:val="24"/>
              </w:rPr>
            </w:pPr>
            <w:r w:rsidRPr="00F936EA">
              <w:rPr>
                <w:rFonts w:eastAsia="Times New Roman"/>
                <w:sz w:val="24"/>
                <w:szCs w:val="24"/>
              </w:rPr>
              <w:t>Sosyolojik</w:t>
            </w:r>
          </w:p>
        </w:tc>
        <w:tc>
          <w:tcPr>
            <w:tcW w:w="6954"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*medyanın eğiticime olumlu katkı sağlaması</w:t>
            </w:r>
          </w:p>
        </w:tc>
      </w:tr>
      <w:tr w:rsidR="00364DC1" w:rsidRPr="00F936EA" w:rsidTr="00EC3E5B">
        <w:trPr>
          <w:trHeight w:val="344"/>
        </w:trPr>
        <w:tc>
          <w:tcPr>
            <w:tcW w:w="2376" w:type="dxa"/>
          </w:tcPr>
          <w:p w:rsidR="00364DC1" w:rsidRPr="00F936EA" w:rsidRDefault="00364DC1" w:rsidP="00EC3E5B">
            <w:pPr>
              <w:jc w:val="center"/>
              <w:rPr>
                <w:rFonts w:eastAsia="Times New Roman"/>
                <w:sz w:val="24"/>
                <w:szCs w:val="24"/>
              </w:rPr>
            </w:pPr>
            <w:r w:rsidRPr="00F936EA">
              <w:rPr>
                <w:rFonts w:eastAsia="Times New Roman"/>
                <w:sz w:val="24"/>
                <w:szCs w:val="24"/>
              </w:rPr>
              <w:t>Teknolojik</w:t>
            </w:r>
          </w:p>
        </w:tc>
        <w:tc>
          <w:tcPr>
            <w:tcW w:w="6954"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*Öğrencilerin teknoloji kullanımını az bilmesi, bilinçsiz kullanmaları</w:t>
            </w:r>
          </w:p>
        </w:tc>
      </w:tr>
      <w:tr w:rsidR="00364DC1" w:rsidRPr="00F936EA" w:rsidTr="00EC3E5B">
        <w:trPr>
          <w:trHeight w:val="344"/>
        </w:trPr>
        <w:tc>
          <w:tcPr>
            <w:tcW w:w="2376" w:type="dxa"/>
          </w:tcPr>
          <w:p w:rsidR="00364DC1" w:rsidRPr="00F936EA" w:rsidRDefault="00364DC1" w:rsidP="00EC3E5B">
            <w:pPr>
              <w:jc w:val="center"/>
              <w:rPr>
                <w:rFonts w:eastAsia="Times New Roman"/>
                <w:sz w:val="24"/>
                <w:szCs w:val="24"/>
              </w:rPr>
            </w:pPr>
            <w:r w:rsidRPr="00F936EA">
              <w:rPr>
                <w:rFonts w:eastAsia="Times New Roman"/>
                <w:sz w:val="24"/>
                <w:szCs w:val="24"/>
              </w:rPr>
              <w:t>Mevzuat-Yasal</w:t>
            </w:r>
          </w:p>
        </w:tc>
        <w:tc>
          <w:tcPr>
            <w:tcW w:w="6954"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Eğitim-öğretim çalışmalarının desteklenmesi konusunda mali mevzuatın getirdiği kısıtlamalar.</w:t>
            </w:r>
          </w:p>
        </w:tc>
      </w:tr>
      <w:tr w:rsidR="00364DC1" w:rsidRPr="00F936EA" w:rsidTr="00EC3E5B">
        <w:trPr>
          <w:trHeight w:val="344"/>
        </w:trPr>
        <w:tc>
          <w:tcPr>
            <w:tcW w:w="2376" w:type="dxa"/>
          </w:tcPr>
          <w:p w:rsidR="00364DC1" w:rsidRPr="00F936EA" w:rsidRDefault="00364DC1" w:rsidP="00EC3E5B">
            <w:pPr>
              <w:jc w:val="center"/>
              <w:rPr>
                <w:rFonts w:eastAsia="Times New Roman"/>
                <w:sz w:val="24"/>
                <w:szCs w:val="24"/>
              </w:rPr>
            </w:pPr>
            <w:r w:rsidRPr="00F936EA">
              <w:rPr>
                <w:rFonts w:eastAsia="Times New Roman"/>
                <w:sz w:val="24"/>
                <w:szCs w:val="24"/>
              </w:rPr>
              <w:t>Ekolojik</w:t>
            </w:r>
          </w:p>
        </w:tc>
        <w:tc>
          <w:tcPr>
            <w:tcW w:w="6954" w:type="dxa"/>
            <w:shd w:val="clear" w:color="auto" w:fill="auto"/>
          </w:tcPr>
          <w:p w:rsidR="00364DC1" w:rsidRPr="00F936EA" w:rsidRDefault="00364DC1" w:rsidP="00EC3E5B">
            <w:pPr>
              <w:jc w:val="center"/>
              <w:rPr>
                <w:rFonts w:eastAsia="Times New Roman"/>
                <w:sz w:val="24"/>
                <w:szCs w:val="24"/>
              </w:rPr>
            </w:pPr>
            <w:r w:rsidRPr="00F936EA">
              <w:rPr>
                <w:rFonts w:eastAsia="Times New Roman"/>
                <w:sz w:val="24"/>
                <w:szCs w:val="24"/>
              </w:rPr>
              <w:t>Okul ve çevresinin kalkınmasını sağlamaya yönelik projelerin kısıtlı olması</w:t>
            </w:r>
          </w:p>
        </w:tc>
      </w:tr>
    </w:tbl>
    <w:bookmarkEnd w:id="5"/>
    <w:p w:rsidR="00364DC1" w:rsidRPr="00F936EA" w:rsidRDefault="00364DC1" w:rsidP="00364DC1">
      <w:pPr>
        <w:ind w:left="2160" w:firstLine="720"/>
        <w:rPr>
          <w:sz w:val="24"/>
          <w:szCs w:val="24"/>
        </w:rPr>
      </w:pPr>
      <w:r>
        <w:rPr>
          <w:rFonts w:eastAsia="Book Antiqua"/>
          <w:b/>
          <w:bCs/>
          <w:sz w:val="24"/>
          <w:szCs w:val="24"/>
        </w:rPr>
        <w:t>T</w:t>
      </w:r>
      <w:r w:rsidRPr="00F936EA">
        <w:rPr>
          <w:rFonts w:eastAsia="Book Antiqua"/>
          <w:b/>
          <w:bCs/>
          <w:sz w:val="24"/>
          <w:szCs w:val="24"/>
        </w:rPr>
        <w:t>espitler ve İhtiyaçların Belirlenmesi</w:t>
      </w:r>
    </w:p>
    <w:p w:rsidR="00364DC1" w:rsidRDefault="00364DC1" w:rsidP="00364DC1">
      <w:pPr>
        <w:jc w:val="center"/>
        <w:rPr>
          <w:rFonts w:eastAsia="Book Antiqua"/>
          <w:sz w:val="24"/>
          <w:szCs w:val="24"/>
        </w:rPr>
      </w:pPr>
      <w:r w:rsidRPr="00F936EA">
        <w:rPr>
          <w:rFonts w:eastAsia="Book Antiqua"/>
          <w:sz w:val="24"/>
          <w:szCs w:val="24"/>
        </w:rPr>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w:t>
      </w:r>
      <w:bookmarkStart w:id="6" w:name="page46"/>
      <w:bookmarkEnd w:id="6"/>
      <w:r w:rsidRPr="00F936EA">
        <w:rPr>
          <w:sz w:val="24"/>
          <w:szCs w:val="24"/>
        </w:rPr>
        <w:t xml:space="preserve"> </w:t>
      </w:r>
      <w:r w:rsidRPr="00F936EA">
        <w:rPr>
          <w:rFonts w:eastAsia="Book Antiqua"/>
          <w:sz w:val="24"/>
          <w:szCs w:val="24"/>
        </w:rPr>
        <w:t>ortaya koymaktadır. Durum analizinde yer alan her bir bölümde yapılan analizler sonucunda belirlenmiş olan tespitler ve ihtiyaçlardan yola çıkılarak stratejik planının mimarisi oluşturulmuştur.</w:t>
      </w:r>
    </w:p>
    <w:tbl>
      <w:tblPr>
        <w:tblStyle w:val="TabloKlavuzu"/>
        <w:tblW w:w="0" w:type="auto"/>
        <w:tblLook w:val="04A0" w:firstRow="1" w:lastRow="0" w:firstColumn="1" w:lastColumn="0" w:noHBand="0" w:noVBand="1"/>
      </w:tblPr>
      <w:tblGrid>
        <w:gridCol w:w="4945"/>
        <w:gridCol w:w="4945"/>
      </w:tblGrid>
      <w:tr w:rsidR="00364DC1" w:rsidRPr="00E62EF7" w:rsidTr="00EC3E5B">
        <w:tc>
          <w:tcPr>
            <w:tcW w:w="4945" w:type="dxa"/>
          </w:tcPr>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Eğitimin niteliğinin artırılması</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Okullaşma</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Devamsızlık</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İlkokuldan başlayarak çocukların sahip oldukları yetenek kümeleriyle ilişkilendirilmiş</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becerilerin uygulama düzeyinde kazandırılabilmesi</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Öğrenci başarısının artırılması</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Temel eğitimden ortaöğretime geçiş sistemi</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Öğrencilere yönelik oryantasyon faaliyetleri</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Zorunlu eğitimden erken ayrılma</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Eğitsel, mesleki ve kişisel rehberlik hizmetleri</w:t>
            </w:r>
          </w:p>
          <w:p w:rsidR="00364DC1" w:rsidRPr="00E62EF7" w:rsidRDefault="00364DC1" w:rsidP="00EC3E5B">
            <w:pPr>
              <w:spacing w:line="276" w:lineRule="auto"/>
              <w:jc w:val="center"/>
              <w:rPr>
                <w:rFonts w:eastAsia="Book Antiqua"/>
                <w:bCs/>
                <w:sz w:val="20"/>
                <w:szCs w:val="20"/>
              </w:rPr>
            </w:pP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Üstün yetenekli öğrencilere yönelik eğitim öğretim hizmetleri</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Okul sağlığı ve hijyen</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Okul güvenliği</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Zararlı alışkanlıklar</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Taşımalı eğitim</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Öğrenci bursları</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Ölçme ve değerlendirme sistemi</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Yabancı dil yeterliği</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Bazı okul türlerine yönelik olumsuz algı</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lastRenderedPageBreak/>
              <w:t>Meslek okullarının işgücü ihtiyaçlarına göre yaygınlaştırılması</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İşyeri beceri eğitimi ve staj uygulamaları</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Okul ve kurumların fiziki kapasitesi</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Okul bahçelerinin uyumlaştırılması,</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Bilimsel, kültürel, sanatsal ve sportif faaliyetler</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Okul ve kurumların sosyal, kültürel, sanatsal ve sportif faaliyet alanlarının yetersizliği</w:t>
            </w:r>
          </w:p>
          <w:p w:rsidR="00364DC1" w:rsidRPr="00E62EF7" w:rsidRDefault="00364DC1" w:rsidP="00EC3E5B">
            <w:pPr>
              <w:spacing w:line="276" w:lineRule="auto"/>
              <w:jc w:val="center"/>
              <w:rPr>
                <w:rFonts w:eastAsia="Book Antiqua"/>
                <w:bCs/>
                <w:sz w:val="20"/>
                <w:szCs w:val="20"/>
              </w:rPr>
            </w:pPr>
          </w:p>
          <w:p w:rsidR="00364DC1" w:rsidRPr="00E62EF7" w:rsidRDefault="00364DC1" w:rsidP="00364DC1">
            <w:pPr>
              <w:spacing w:line="276" w:lineRule="auto"/>
              <w:jc w:val="center"/>
              <w:rPr>
                <w:rFonts w:eastAsia="Book Antiqua"/>
                <w:bCs/>
                <w:sz w:val="20"/>
                <w:szCs w:val="20"/>
              </w:rPr>
            </w:pPr>
            <w:r w:rsidRPr="00E62EF7">
              <w:rPr>
                <w:rFonts w:eastAsia="Book Antiqua"/>
                <w:bCs/>
                <w:sz w:val="20"/>
                <w:szCs w:val="20"/>
              </w:rPr>
              <w:t>Teknolojik altyapı eksikliği</w:t>
            </w:r>
          </w:p>
          <w:p w:rsidR="00364DC1" w:rsidRPr="00E62EF7" w:rsidRDefault="00364DC1" w:rsidP="00364DC1">
            <w:pPr>
              <w:spacing w:line="276" w:lineRule="auto"/>
              <w:jc w:val="center"/>
              <w:rPr>
                <w:rFonts w:eastAsia="Book Antiqua"/>
                <w:bCs/>
                <w:sz w:val="20"/>
                <w:szCs w:val="20"/>
              </w:rPr>
            </w:pPr>
            <w:r w:rsidRPr="00E62EF7">
              <w:rPr>
                <w:rFonts w:eastAsia="Book Antiqua"/>
                <w:bCs/>
                <w:sz w:val="20"/>
                <w:szCs w:val="20"/>
              </w:rPr>
              <w:t>Yetiştirme kursları</w:t>
            </w:r>
          </w:p>
          <w:p w:rsidR="00364DC1" w:rsidRPr="00E62EF7" w:rsidRDefault="00364DC1" w:rsidP="00364DC1">
            <w:pPr>
              <w:spacing w:line="276" w:lineRule="auto"/>
              <w:jc w:val="center"/>
              <w:rPr>
                <w:rFonts w:eastAsia="Book Antiqua"/>
                <w:bCs/>
                <w:sz w:val="20"/>
                <w:szCs w:val="20"/>
              </w:rPr>
            </w:pPr>
            <w:r w:rsidRPr="00E62EF7">
              <w:rPr>
                <w:rFonts w:eastAsia="Book Antiqua"/>
                <w:bCs/>
                <w:sz w:val="20"/>
                <w:szCs w:val="20"/>
              </w:rPr>
              <w:t>Okuma kültürü</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 xml:space="preserve"> </w:t>
            </w:r>
          </w:p>
          <w:p w:rsidR="00364DC1" w:rsidRPr="00E62EF7" w:rsidRDefault="00364DC1" w:rsidP="00EC3E5B">
            <w:pPr>
              <w:spacing w:line="276" w:lineRule="auto"/>
              <w:jc w:val="center"/>
              <w:rPr>
                <w:rFonts w:eastAsia="Book Antiqua"/>
                <w:bCs/>
                <w:sz w:val="20"/>
                <w:szCs w:val="20"/>
              </w:rPr>
            </w:pPr>
          </w:p>
        </w:tc>
        <w:tc>
          <w:tcPr>
            <w:tcW w:w="4945" w:type="dxa"/>
          </w:tcPr>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lastRenderedPageBreak/>
              <w:t>Hayat boyu rehberlik hizmeti</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Hayat boyu öğrenme kapsamında sunulan kurslar</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Hayat boyu öğrenmeye katılım</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Hayat boyu öğrenmenin tanıtımı</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Özel eğitime ihtiyaç duyan bireylerin uygun eğitime erişimi</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Özel eğitime ihtiyacı olan öğrencilere uygun eğitim ve öğretim ortamları</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Özel eğitime ihtiyacı olan bireylere sunulan eğitim ve öğretim hizmetleri</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Özel eğitim okullarının yaygın olmaması</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Eğitsel değerlendirme ve tanılama</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Veriye dayalı yönetim anlayışı</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Eğitim ve öğretimde teknolojinin etkin kullanımı</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Arşiv yönetiminin yetersizliği</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Mevzuatın sık değişimi</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İş sağlığı ve güvenliği</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İç kontrol sistemi</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İş süreçleri ve görev tanımlarının net olmaması</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Denetim anlayışından rehberlik anlayışına geçilemediği algısı</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Denetim hizmetlerine ilişkin yetki karmaşası</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lastRenderedPageBreak/>
              <w:t>Siyasi ve sendikal yapının eğitim üzerindeki etkisi</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Kurumsal aidiyet</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İç ve dış paydaşlar ile etkin ve sürekli iletişim</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Çalışma ortamı ve koşulları</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Planlı, nitelikli ve adaletli yönetim anlayışı</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Öğretmen ve okul yöneticilerinin mesleki becerilerinin geliştirilmesi</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Bilgiye erişim, bilginin paylaşımı,</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Yatay yönde iletişim</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Çalışanların gerektiğinde inisiyatif ve karar alma süreçlerine dâhil edilmesi</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Okul ve kurumların bütçeleme süreçlerindeki yetki ve sorumlulukları</w:t>
            </w:r>
          </w:p>
          <w:p w:rsidR="00364DC1" w:rsidRPr="00E62EF7" w:rsidRDefault="00364DC1" w:rsidP="00EC3E5B">
            <w:pPr>
              <w:spacing w:line="276" w:lineRule="auto"/>
              <w:jc w:val="center"/>
              <w:rPr>
                <w:rFonts w:eastAsia="Book Antiqua"/>
                <w:bCs/>
                <w:sz w:val="20"/>
                <w:szCs w:val="20"/>
              </w:rPr>
            </w:pPr>
            <w:r>
              <w:rPr>
                <w:rFonts w:eastAsia="Book Antiqua"/>
                <w:bCs/>
                <w:sz w:val="20"/>
                <w:szCs w:val="20"/>
              </w:rPr>
              <w:t>Ödeneklerin  etkili,</w:t>
            </w:r>
            <w:r w:rsidRPr="00E62EF7">
              <w:rPr>
                <w:rFonts w:eastAsia="Book Antiqua"/>
                <w:bCs/>
                <w:sz w:val="20"/>
                <w:szCs w:val="20"/>
              </w:rPr>
              <w:t>ekonomik  ve  verimli</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kullanılması</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Okul Aile Birliği gelirleri</w:t>
            </w:r>
          </w:p>
          <w:p w:rsidR="00364DC1" w:rsidRPr="00E62EF7" w:rsidRDefault="00364DC1" w:rsidP="00EC3E5B">
            <w:pPr>
              <w:spacing w:line="276" w:lineRule="auto"/>
              <w:jc w:val="center"/>
              <w:rPr>
                <w:rFonts w:eastAsia="Book Antiqua"/>
                <w:bCs/>
                <w:sz w:val="20"/>
                <w:szCs w:val="20"/>
              </w:rPr>
            </w:pPr>
            <w:r w:rsidRPr="00E62EF7">
              <w:rPr>
                <w:rFonts w:eastAsia="Book Antiqua"/>
                <w:bCs/>
                <w:sz w:val="20"/>
                <w:szCs w:val="20"/>
              </w:rPr>
              <w:t>Okulların kaynak kullanımı</w:t>
            </w:r>
          </w:p>
          <w:p w:rsidR="00364DC1" w:rsidRPr="00E62EF7" w:rsidRDefault="00364DC1" w:rsidP="00EC3E5B">
            <w:pPr>
              <w:spacing w:line="276" w:lineRule="auto"/>
              <w:jc w:val="center"/>
              <w:rPr>
                <w:rFonts w:eastAsia="Book Antiqua"/>
                <w:bCs/>
                <w:sz w:val="20"/>
                <w:szCs w:val="20"/>
              </w:rPr>
            </w:pPr>
          </w:p>
          <w:p w:rsidR="00364DC1" w:rsidRPr="00E62EF7" w:rsidRDefault="00364DC1" w:rsidP="00EC3E5B">
            <w:pPr>
              <w:spacing w:line="276" w:lineRule="auto"/>
              <w:jc w:val="center"/>
              <w:rPr>
                <w:rFonts w:eastAsia="Book Antiqua"/>
                <w:bCs/>
                <w:sz w:val="20"/>
                <w:szCs w:val="20"/>
              </w:rPr>
            </w:pPr>
          </w:p>
        </w:tc>
      </w:tr>
    </w:tbl>
    <w:p w:rsidR="00364DC1" w:rsidRDefault="00364DC1" w:rsidP="00364DC1">
      <w:pPr>
        <w:jc w:val="center"/>
        <w:rPr>
          <w:rFonts w:eastAsia="Book Antiqua"/>
          <w:b/>
          <w:bCs/>
          <w:sz w:val="24"/>
          <w:szCs w:val="24"/>
        </w:rPr>
      </w:pPr>
    </w:p>
    <w:p w:rsidR="00364DC1" w:rsidRDefault="00364DC1" w:rsidP="00364DC1">
      <w:pPr>
        <w:jc w:val="center"/>
        <w:rPr>
          <w:rFonts w:eastAsia="Book Antiqua"/>
          <w:b/>
          <w:bCs/>
          <w:sz w:val="24"/>
          <w:szCs w:val="24"/>
        </w:rPr>
      </w:pPr>
    </w:p>
    <w:p w:rsidR="00364DC1" w:rsidRPr="00F936EA" w:rsidRDefault="00364DC1" w:rsidP="00364DC1">
      <w:pPr>
        <w:jc w:val="center"/>
        <w:rPr>
          <w:sz w:val="24"/>
          <w:szCs w:val="24"/>
        </w:rPr>
        <w:sectPr w:rsidR="00364DC1" w:rsidRPr="00F936EA">
          <w:type w:val="continuous"/>
          <w:pgSz w:w="11920" w:h="16841"/>
          <w:pgMar w:top="1309" w:right="1191" w:bottom="0" w:left="820" w:header="0" w:footer="0" w:gutter="0"/>
          <w:cols w:space="708" w:equalWidth="0">
            <w:col w:w="9900"/>
          </w:cols>
        </w:sectPr>
      </w:pPr>
    </w:p>
    <w:p w:rsidR="00F57279" w:rsidRDefault="00F57279">
      <w:pPr>
        <w:pStyle w:val="GvdeMetni"/>
        <w:spacing w:before="42"/>
        <w:rPr>
          <w:b/>
          <w:sz w:val="20"/>
        </w:rPr>
      </w:pPr>
    </w:p>
    <w:p w:rsidR="00F57279" w:rsidRPr="006D08FF" w:rsidRDefault="00BC419C">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6D08FF" w:rsidRDefault="006D08FF" w:rsidP="006D08FF">
      <w:pPr>
        <w:pStyle w:val="Balk3"/>
        <w:tabs>
          <w:tab w:val="left" w:pos="1742"/>
        </w:tabs>
        <w:spacing w:before="0"/>
        <w:ind w:left="1742" w:firstLine="0"/>
        <w:jc w:val="right"/>
      </w:pPr>
    </w:p>
    <w:p w:rsidR="006D08FF" w:rsidRPr="006D08FF" w:rsidRDefault="006D08FF" w:rsidP="00712EAE">
      <w:pPr>
        <w:jc w:val="both"/>
        <w:rPr>
          <w:rFonts w:eastAsia="Book Antiqua"/>
          <w:sz w:val="24"/>
          <w:szCs w:val="24"/>
        </w:rPr>
      </w:pPr>
      <w:r w:rsidRPr="00F936EA">
        <w:rPr>
          <w:rFonts w:eastAsia="Book Antiqua"/>
          <w:sz w:val="24"/>
          <w:szCs w:val="24"/>
        </w:rPr>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w:t>
      </w:r>
      <w:r w:rsidRPr="00F936EA">
        <w:rPr>
          <w:sz w:val="24"/>
          <w:szCs w:val="24"/>
        </w:rPr>
        <w:t xml:space="preserve"> </w:t>
      </w:r>
      <w:r w:rsidRPr="00F936EA">
        <w:rPr>
          <w:rFonts w:eastAsia="Book Antiqua"/>
          <w:sz w:val="24"/>
          <w:szCs w:val="24"/>
        </w:rPr>
        <w:t>ortaya koymaktadır. Durum analizinde yer alan her bir bölümde yapılan analizler sonucunda belirlenmiş olan tespitler ve ihtiyaçlardan yola çıkılarak stratejik pl</w:t>
      </w:r>
      <w:r>
        <w:rPr>
          <w:rFonts w:eastAsia="Book Antiqua"/>
          <w:sz w:val="24"/>
          <w:szCs w:val="24"/>
        </w:rPr>
        <w:t>anının mimarisi oluşturulmuştur</w:t>
      </w:r>
      <w:r w:rsidR="00712EAE">
        <w:rPr>
          <w:rFonts w:eastAsia="Book Antiqua"/>
          <w:sz w:val="24"/>
          <w:szCs w:val="24"/>
        </w:rPr>
        <w:t>.</w:t>
      </w:r>
    </w:p>
    <w:p w:rsidR="006D08FF" w:rsidRDefault="006D08FF" w:rsidP="006D08FF">
      <w:pPr>
        <w:jc w:val="center"/>
        <w:rPr>
          <w:rFonts w:eastAsia="Book Antiqua"/>
          <w:b/>
          <w:bCs/>
          <w:sz w:val="24"/>
          <w:szCs w:val="24"/>
        </w:rPr>
      </w:pPr>
    </w:p>
    <w:p w:rsidR="006D08FF" w:rsidRDefault="006D08FF" w:rsidP="006D08FF">
      <w:pPr>
        <w:rPr>
          <w:rFonts w:eastAsia="Book Antiqua"/>
          <w:b/>
          <w:bCs/>
          <w:sz w:val="24"/>
          <w:szCs w:val="24"/>
        </w:rPr>
      </w:pPr>
    </w:p>
    <w:p w:rsidR="006D08FF" w:rsidRDefault="006D08FF" w:rsidP="006D08FF">
      <w:pPr>
        <w:jc w:val="center"/>
        <w:rPr>
          <w:rFonts w:eastAsia="Book Antiqua"/>
          <w:b/>
          <w:bCs/>
          <w:sz w:val="24"/>
          <w:szCs w:val="24"/>
        </w:rPr>
      </w:pPr>
    </w:p>
    <w:tbl>
      <w:tblPr>
        <w:tblStyle w:val="TabloKlavuzu"/>
        <w:tblW w:w="0" w:type="auto"/>
        <w:tblLook w:val="04A0" w:firstRow="1" w:lastRow="0" w:firstColumn="1" w:lastColumn="0" w:noHBand="0" w:noVBand="1"/>
      </w:tblPr>
      <w:tblGrid>
        <w:gridCol w:w="4945"/>
        <w:gridCol w:w="4945"/>
      </w:tblGrid>
      <w:tr w:rsidR="006D08FF" w:rsidRPr="00E62EF7" w:rsidTr="00E35445">
        <w:tc>
          <w:tcPr>
            <w:tcW w:w="4945" w:type="dxa"/>
          </w:tcPr>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Eğitimin niteliğinin artırılması</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Okullaşma</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Devamsızlık</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İlkokuldan başlayarak çocukların sahip oldukları yetenek kümeleriyle ilişkilendirilmiş</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becerilerin uygulama düzeyinde kazandırılabilmesi</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Öğrenci başarısının artırılması</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Temel eğitimden ortaöğretime geçiş sistemi</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Öğrencilere yönelik oryantasyon faaliyetleri</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Zorunlu eğitimden erken ayrılma</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Eğitsel, mesleki ve kişisel rehberlik hizmetleri</w:t>
            </w:r>
          </w:p>
          <w:p w:rsidR="006D08FF" w:rsidRPr="00E62EF7" w:rsidRDefault="006D08FF" w:rsidP="00E35445">
            <w:pPr>
              <w:spacing w:line="276" w:lineRule="auto"/>
              <w:jc w:val="center"/>
              <w:rPr>
                <w:rFonts w:eastAsia="Book Antiqua"/>
                <w:bCs/>
                <w:sz w:val="20"/>
                <w:szCs w:val="20"/>
              </w:rPr>
            </w:pP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Üstün yetenekli öğrencilere yönelik eğitim öğretim hizmetleri</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Okul sağlığı ve hijyen</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Okul güvenliği</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Zararlı alışkanlıklar</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Taşımalı eğitim</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Öğrenci bursları</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Ölçme ve değerlendirme sistemi</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Yabancı dil yeterliği</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Bazı okul türlerine yönelik olumsuz algı</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Meslek okullarının işgücü ihtiyaçlarına göre yaygınlaştırılması</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İşyeri beceri eğitimi ve staj uygulamaları</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Okul ve kurumların fiziki kapasitesi</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Okul bahçelerinin uyumlaştırılması,</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Bilimsel, kültürel, sanatsal ve sportif faaliyetler</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Okul ve kurumların sosyal, kültürel, sanatsal ve sportif faaliyet alanlarının yetersizliği</w:t>
            </w:r>
          </w:p>
          <w:p w:rsidR="006D08FF" w:rsidRPr="00E62EF7" w:rsidRDefault="006D08FF" w:rsidP="00E35445">
            <w:pPr>
              <w:spacing w:line="276" w:lineRule="auto"/>
              <w:jc w:val="center"/>
              <w:rPr>
                <w:rFonts w:eastAsia="Book Antiqua"/>
                <w:bCs/>
                <w:sz w:val="20"/>
                <w:szCs w:val="20"/>
              </w:rPr>
            </w:pP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 xml:space="preserve"> </w:t>
            </w:r>
          </w:p>
          <w:p w:rsidR="006D08FF" w:rsidRPr="00E62EF7" w:rsidRDefault="006D08FF" w:rsidP="00E35445">
            <w:pPr>
              <w:spacing w:line="276" w:lineRule="auto"/>
              <w:jc w:val="center"/>
              <w:rPr>
                <w:rFonts w:eastAsia="Book Antiqua"/>
                <w:bCs/>
                <w:sz w:val="20"/>
                <w:szCs w:val="20"/>
              </w:rPr>
            </w:pPr>
          </w:p>
        </w:tc>
        <w:tc>
          <w:tcPr>
            <w:tcW w:w="4945" w:type="dxa"/>
          </w:tcPr>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Hayat boyu rehberlik hizmeti</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Hayat boyu öğrenme kapsamında sunulan kurslar</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Hayat boyu öğrenmeye katılım</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Hayat boyu öğrenmenin tanıtımı</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Özel eğitime ihtiyaç duyan bireylerin uygun eğitime erişimi</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Özel eğitime ihtiyacı olan öğrencilere uygun eğitim ve öğretim ortamları</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Özel eğitime ihtiyacı olan bireylere sunulan eğitim ve öğretim hizmetleri</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Özel eğitim okullarının yaygın olmaması</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Eğitsel değerlendirme ve tanılama</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Veriye dayalı yönetim anlayışı</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Eğitim ve öğretimde teknolojinin etkin kullanımı</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Arşiv yönetiminin yetersizliği</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Mevzuatın sık değişimi</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İş sağlığı ve güvenliği</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İç kontrol sistemi</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İş süreçleri ve görev tanımlarının net olmaması</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Denetim anlayışından rehberlik anlayışına geçilemediği algısı</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Denetim hizmetlerine ilişkin yetki karmaşası</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Siyasi ve sendikal yapının eğitim üzerindeki etkisi</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Kurumsal aidiyet</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İç ve dış paydaşlar ile etkin ve sürekli iletişim</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Çalışma ortamı ve koşulları</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Planlı, nitelikli ve adaletli yönetim anlayışı</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Öğretmen ve okul yöneticilerinin mesleki becerilerinin geliştirilmesi</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Bilgiye erişim, bilginin paylaşımı,</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Yatay yönde iletişim</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Çalışanların gerektiğinde inisiyatif ve karar alma süreçlerine dâhil edilmesi</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Okul ve kurumların bütçeleme süreçlerindeki yetki ve sorumlulukları</w:t>
            </w:r>
          </w:p>
          <w:p w:rsidR="006D08FF" w:rsidRPr="00E62EF7" w:rsidRDefault="006D08FF" w:rsidP="00E35445">
            <w:pPr>
              <w:spacing w:line="276" w:lineRule="auto"/>
              <w:jc w:val="center"/>
              <w:rPr>
                <w:rFonts w:eastAsia="Book Antiqua"/>
                <w:bCs/>
                <w:sz w:val="20"/>
                <w:szCs w:val="20"/>
              </w:rPr>
            </w:pPr>
            <w:r>
              <w:rPr>
                <w:rFonts w:eastAsia="Book Antiqua"/>
                <w:bCs/>
                <w:sz w:val="20"/>
                <w:szCs w:val="20"/>
              </w:rPr>
              <w:t>Ödeneklerin  etkili,</w:t>
            </w:r>
            <w:r w:rsidRPr="00E62EF7">
              <w:rPr>
                <w:rFonts w:eastAsia="Book Antiqua"/>
                <w:bCs/>
                <w:sz w:val="20"/>
                <w:szCs w:val="20"/>
              </w:rPr>
              <w:t>ekonomik  ve  verimli</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kullanılması</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Okul Aile Birliği gelirleri</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Okulların kaynak kullanımı</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Teknolojik altyapı eksikliği</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Yetiştirme kursları</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t>Okuma kültürü</w:t>
            </w:r>
          </w:p>
          <w:p w:rsidR="006D08FF" w:rsidRPr="00E62EF7" w:rsidRDefault="006D08FF" w:rsidP="00E35445">
            <w:pPr>
              <w:spacing w:line="276" w:lineRule="auto"/>
              <w:jc w:val="center"/>
              <w:rPr>
                <w:rFonts w:eastAsia="Book Antiqua"/>
                <w:bCs/>
                <w:sz w:val="20"/>
                <w:szCs w:val="20"/>
              </w:rPr>
            </w:pPr>
            <w:r w:rsidRPr="00E62EF7">
              <w:rPr>
                <w:rFonts w:eastAsia="Book Antiqua"/>
                <w:bCs/>
                <w:sz w:val="20"/>
                <w:szCs w:val="20"/>
              </w:rPr>
              <w:lastRenderedPageBreak/>
              <w:t xml:space="preserve"> </w:t>
            </w:r>
          </w:p>
          <w:p w:rsidR="006D08FF" w:rsidRPr="00E62EF7" w:rsidRDefault="006D08FF" w:rsidP="00E35445">
            <w:pPr>
              <w:spacing w:line="276" w:lineRule="auto"/>
              <w:jc w:val="center"/>
              <w:rPr>
                <w:rFonts w:eastAsia="Book Antiqua"/>
                <w:bCs/>
                <w:sz w:val="20"/>
                <w:szCs w:val="20"/>
              </w:rPr>
            </w:pPr>
          </w:p>
        </w:tc>
      </w:tr>
    </w:tbl>
    <w:p w:rsidR="00F57279" w:rsidRDefault="00BC419C">
      <w:pPr>
        <w:pStyle w:val="Balk2"/>
        <w:numPr>
          <w:ilvl w:val="0"/>
          <w:numId w:val="22"/>
        </w:numPr>
        <w:tabs>
          <w:tab w:val="left" w:pos="1677"/>
        </w:tabs>
        <w:ind w:left="1677" w:hanging="359"/>
        <w:jc w:val="both"/>
      </w:pPr>
      <w:r>
        <w:t>GELECEĞE</w:t>
      </w:r>
      <w:r>
        <w:rPr>
          <w:spacing w:val="-3"/>
        </w:rPr>
        <w:t xml:space="preserve"> </w:t>
      </w:r>
      <w:r>
        <w:rPr>
          <w:spacing w:val="-4"/>
        </w:rPr>
        <w:t>BAKIŞ</w:t>
      </w:r>
    </w:p>
    <w:p w:rsidR="00F57279" w:rsidRDefault="00BC419C">
      <w:pPr>
        <w:pStyle w:val="GvdeMetni"/>
        <w:spacing w:before="280" w:line="360" w:lineRule="auto"/>
        <w:ind w:left="958" w:right="1015"/>
        <w:jc w:val="both"/>
      </w:pPr>
      <w:r>
        <w:t>Geleceğe bakış sürecinde okul/kurum misyon, vizyon ve temel değerler bildirimlerini belirler. Misyon, vizyon ve temel değerler, okul/kurumun uzun vadede idealleri doğrultusunda ilerleyebilmesi için yönlendiricilik işlevi görür. Okul/kurum, bu aşamada misyon ve vizyonlarını ifade edecek, temel değerlerini belirleyecek, temalarını, amaçlarını, hedeflerini ve stratejilerini ortaya koyacaklardır.</w:t>
      </w:r>
    </w:p>
    <w:p w:rsidR="00F57279" w:rsidRDefault="00BC419C">
      <w:pPr>
        <w:pStyle w:val="GvdeMetni"/>
        <w:spacing w:line="360" w:lineRule="auto"/>
        <w:ind w:left="958" w:right="1013"/>
        <w:jc w:val="both"/>
      </w:pPr>
      <w:r>
        <w:t xml:space="preserve">Okul/kurumun geleceğe bakışını belirlemede birinci derecede sorumlu kişi üst yöneticidir. Üst yönetici (okul/kurum müdürü), stratejik plan döneminin ötesine geçen geleceğe bakışın geliştirilmesinde Okul/kurum Strateji Geliştirme Kurulu’nun görüşünü </w:t>
      </w:r>
      <w:r>
        <w:rPr>
          <w:spacing w:val="-2"/>
        </w:rPr>
        <w:t>almalıdır.</w:t>
      </w:r>
    </w:p>
    <w:p w:rsidR="00F57279" w:rsidRDefault="00BC419C">
      <w:pPr>
        <w:pStyle w:val="GvdeMetni"/>
        <w:spacing w:before="1" w:line="357" w:lineRule="auto"/>
        <w:ind w:left="958" w:right="1016"/>
        <w:jc w:val="both"/>
      </w:pPr>
      <w:r>
        <w:t>Geleceğe bakış, okul/kurumun uzun vadede neyi, hangi temel değerler çerçevesinde başarmak istediğini ifade etmekte olup şu sorulara cevap verir;</w:t>
      </w:r>
    </w:p>
    <w:p w:rsidR="00F57279" w:rsidRDefault="00BC419C">
      <w:pPr>
        <w:pStyle w:val="ListeParagraf"/>
        <w:numPr>
          <w:ilvl w:val="0"/>
          <w:numId w:val="10"/>
        </w:numPr>
        <w:tabs>
          <w:tab w:val="left" w:pos="1677"/>
        </w:tabs>
        <w:spacing w:before="5"/>
        <w:ind w:left="1677" w:hanging="359"/>
        <w:jc w:val="both"/>
        <w:rPr>
          <w:sz w:val="24"/>
        </w:rPr>
      </w:pPr>
      <w:r>
        <w:rPr>
          <w:sz w:val="24"/>
        </w:rPr>
        <w:t>Hangi</w:t>
      </w:r>
      <w:r>
        <w:rPr>
          <w:spacing w:val="-4"/>
          <w:sz w:val="24"/>
        </w:rPr>
        <w:t xml:space="preserve"> </w:t>
      </w:r>
      <w:r>
        <w:rPr>
          <w:sz w:val="24"/>
        </w:rPr>
        <w:t>misyonu</w:t>
      </w:r>
      <w:r>
        <w:rPr>
          <w:spacing w:val="-3"/>
          <w:sz w:val="24"/>
        </w:rPr>
        <w:t xml:space="preserve"> </w:t>
      </w:r>
      <w:r>
        <w:rPr>
          <w:sz w:val="24"/>
        </w:rPr>
        <w:t>(ana</w:t>
      </w:r>
      <w:r>
        <w:rPr>
          <w:spacing w:val="-2"/>
          <w:sz w:val="24"/>
        </w:rPr>
        <w:t xml:space="preserve"> </w:t>
      </w:r>
      <w:r>
        <w:rPr>
          <w:sz w:val="24"/>
        </w:rPr>
        <w:t>görev</w:t>
      </w:r>
      <w:r>
        <w:rPr>
          <w:spacing w:val="-3"/>
          <w:sz w:val="24"/>
        </w:rPr>
        <w:t xml:space="preserve"> </w:t>
      </w:r>
      <w:r>
        <w:rPr>
          <w:sz w:val="24"/>
        </w:rPr>
        <w:t>ve</w:t>
      </w:r>
      <w:r>
        <w:rPr>
          <w:spacing w:val="-2"/>
          <w:sz w:val="24"/>
        </w:rPr>
        <w:t xml:space="preserve"> </w:t>
      </w:r>
      <w:r>
        <w:rPr>
          <w:sz w:val="24"/>
        </w:rPr>
        <w:t>sorumlulukları)</w:t>
      </w:r>
      <w:r>
        <w:rPr>
          <w:spacing w:val="-3"/>
          <w:sz w:val="24"/>
        </w:rPr>
        <w:t xml:space="preserve"> </w:t>
      </w:r>
      <w:r>
        <w:rPr>
          <w:sz w:val="24"/>
        </w:rPr>
        <w:t>yerine</w:t>
      </w:r>
      <w:r>
        <w:rPr>
          <w:spacing w:val="-2"/>
          <w:sz w:val="24"/>
        </w:rPr>
        <w:t xml:space="preserve"> </w:t>
      </w:r>
      <w:r>
        <w:rPr>
          <w:sz w:val="24"/>
        </w:rPr>
        <w:t>getirmek</w:t>
      </w:r>
      <w:r>
        <w:rPr>
          <w:spacing w:val="-4"/>
          <w:sz w:val="24"/>
        </w:rPr>
        <w:t xml:space="preserve"> </w:t>
      </w:r>
      <w:r>
        <w:rPr>
          <w:sz w:val="24"/>
        </w:rPr>
        <w:t>için</w:t>
      </w:r>
      <w:r>
        <w:rPr>
          <w:spacing w:val="-1"/>
          <w:sz w:val="24"/>
        </w:rPr>
        <w:t xml:space="preserve"> </w:t>
      </w:r>
      <w:r>
        <w:rPr>
          <w:spacing w:val="-2"/>
          <w:sz w:val="24"/>
        </w:rPr>
        <w:t>varız?</w:t>
      </w:r>
    </w:p>
    <w:p w:rsidR="00F57279" w:rsidRDefault="00BC419C">
      <w:pPr>
        <w:pStyle w:val="ListeParagraf"/>
        <w:numPr>
          <w:ilvl w:val="0"/>
          <w:numId w:val="10"/>
        </w:numPr>
        <w:tabs>
          <w:tab w:val="left" w:pos="1677"/>
        </w:tabs>
        <w:spacing w:before="142"/>
        <w:ind w:left="1677" w:hanging="359"/>
        <w:jc w:val="both"/>
        <w:rPr>
          <w:sz w:val="24"/>
        </w:rPr>
      </w:pPr>
      <w:r>
        <w:rPr>
          <w:sz w:val="24"/>
        </w:rPr>
        <w:t>Uzun</w:t>
      </w:r>
      <w:r>
        <w:rPr>
          <w:spacing w:val="-7"/>
          <w:sz w:val="24"/>
        </w:rPr>
        <w:t xml:space="preserve"> </w:t>
      </w:r>
      <w:r>
        <w:rPr>
          <w:sz w:val="24"/>
        </w:rPr>
        <w:t>vadede</w:t>
      </w:r>
      <w:r>
        <w:rPr>
          <w:spacing w:val="-5"/>
          <w:sz w:val="24"/>
        </w:rPr>
        <w:t xml:space="preserve"> </w:t>
      </w:r>
      <w:r>
        <w:rPr>
          <w:sz w:val="24"/>
        </w:rPr>
        <w:t>başarmak</w:t>
      </w:r>
      <w:r>
        <w:rPr>
          <w:spacing w:val="-3"/>
          <w:sz w:val="24"/>
        </w:rPr>
        <w:t xml:space="preserve"> </w:t>
      </w:r>
      <w:r>
        <w:rPr>
          <w:sz w:val="24"/>
        </w:rPr>
        <w:t>istediğimiz</w:t>
      </w:r>
      <w:r>
        <w:rPr>
          <w:spacing w:val="-6"/>
          <w:sz w:val="24"/>
        </w:rPr>
        <w:t xml:space="preserve"> </w:t>
      </w:r>
      <w:r>
        <w:rPr>
          <w:sz w:val="24"/>
        </w:rPr>
        <w:t>vizyonumuz</w:t>
      </w:r>
      <w:r>
        <w:rPr>
          <w:spacing w:val="-4"/>
          <w:sz w:val="24"/>
        </w:rPr>
        <w:t xml:space="preserve"> </w:t>
      </w:r>
      <w:r>
        <w:rPr>
          <w:sz w:val="24"/>
        </w:rPr>
        <w:t>(idealimiz)</w:t>
      </w:r>
      <w:r>
        <w:rPr>
          <w:spacing w:val="-5"/>
          <w:sz w:val="24"/>
        </w:rPr>
        <w:t xml:space="preserve"> </w:t>
      </w:r>
      <w:r>
        <w:rPr>
          <w:spacing w:val="-2"/>
          <w:sz w:val="24"/>
        </w:rPr>
        <w:t>nedir?</w:t>
      </w:r>
    </w:p>
    <w:p w:rsidR="00F57279" w:rsidRDefault="00BC419C">
      <w:pPr>
        <w:pStyle w:val="ListeParagraf"/>
        <w:numPr>
          <w:ilvl w:val="0"/>
          <w:numId w:val="10"/>
        </w:numPr>
        <w:tabs>
          <w:tab w:val="left" w:pos="1678"/>
        </w:tabs>
        <w:spacing w:before="140" w:line="352" w:lineRule="auto"/>
        <w:ind w:right="1116"/>
        <w:jc w:val="both"/>
        <w:rPr>
          <w:sz w:val="24"/>
        </w:rPr>
      </w:pPr>
      <w:r>
        <w:rPr>
          <w:sz w:val="24"/>
        </w:rPr>
        <w:t>Misyonumuzu</w:t>
      </w:r>
      <w:r>
        <w:rPr>
          <w:spacing w:val="-5"/>
          <w:sz w:val="24"/>
        </w:rPr>
        <w:t xml:space="preserve"> </w:t>
      </w:r>
      <w:r>
        <w:rPr>
          <w:sz w:val="24"/>
        </w:rPr>
        <w:t>yerine</w:t>
      </w:r>
      <w:r>
        <w:rPr>
          <w:spacing w:val="-4"/>
          <w:sz w:val="24"/>
        </w:rPr>
        <w:t xml:space="preserve"> </w:t>
      </w:r>
      <w:r>
        <w:rPr>
          <w:sz w:val="24"/>
        </w:rPr>
        <w:t>getirip</w:t>
      </w:r>
      <w:r>
        <w:rPr>
          <w:spacing w:val="-4"/>
          <w:sz w:val="24"/>
        </w:rPr>
        <w:t xml:space="preserve"> </w:t>
      </w:r>
      <w:r>
        <w:rPr>
          <w:sz w:val="24"/>
        </w:rPr>
        <w:t>vizyonumuza</w:t>
      </w:r>
      <w:r>
        <w:rPr>
          <w:spacing w:val="-2"/>
          <w:sz w:val="24"/>
        </w:rPr>
        <w:t xml:space="preserve"> </w:t>
      </w:r>
      <w:r>
        <w:rPr>
          <w:sz w:val="24"/>
        </w:rPr>
        <w:t>ulaşmaya</w:t>
      </w:r>
      <w:r>
        <w:rPr>
          <w:spacing w:val="-4"/>
          <w:sz w:val="24"/>
        </w:rPr>
        <w:t xml:space="preserve"> </w:t>
      </w:r>
      <w:r>
        <w:rPr>
          <w:sz w:val="24"/>
        </w:rPr>
        <w:t>çalışırken</w:t>
      </w:r>
      <w:r>
        <w:rPr>
          <w:spacing w:val="-4"/>
          <w:sz w:val="24"/>
        </w:rPr>
        <w:t xml:space="preserve"> </w:t>
      </w:r>
      <w:r>
        <w:rPr>
          <w:sz w:val="24"/>
        </w:rPr>
        <w:t>ne</w:t>
      </w:r>
      <w:r>
        <w:rPr>
          <w:spacing w:val="-4"/>
          <w:sz w:val="24"/>
        </w:rPr>
        <w:t xml:space="preserve"> </w:t>
      </w:r>
      <w:r>
        <w:rPr>
          <w:sz w:val="24"/>
        </w:rPr>
        <w:t>tür</w:t>
      </w:r>
      <w:r>
        <w:rPr>
          <w:spacing w:val="-5"/>
          <w:sz w:val="24"/>
        </w:rPr>
        <w:t xml:space="preserve"> </w:t>
      </w:r>
      <w:r>
        <w:rPr>
          <w:sz w:val="24"/>
        </w:rPr>
        <w:t>bir</w:t>
      </w:r>
      <w:r>
        <w:rPr>
          <w:spacing w:val="-5"/>
          <w:sz w:val="24"/>
        </w:rPr>
        <w:t xml:space="preserve"> </w:t>
      </w:r>
      <w:r>
        <w:rPr>
          <w:sz w:val="24"/>
        </w:rPr>
        <w:t>çalışma felsefesini ve değerleri esas almalıyız?</w:t>
      </w:r>
    </w:p>
    <w:p w:rsidR="00F57279" w:rsidRDefault="00BC419C">
      <w:pPr>
        <w:pStyle w:val="GvdeMetni"/>
        <w:spacing w:before="9" w:line="360" w:lineRule="auto"/>
        <w:ind w:left="958" w:right="1012"/>
        <w:jc w:val="both"/>
      </w:pPr>
      <w: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F57279" w:rsidRDefault="00F57279">
      <w:pPr>
        <w:spacing w:line="360" w:lineRule="auto"/>
        <w:jc w:val="both"/>
        <w:sectPr w:rsidR="00F57279" w:rsidSect="006D08FF">
          <w:pgSz w:w="11910" w:h="16840"/>
          <w:pgMar w:top="709" w:right="400" w:bottom="1280" w:left="460" w:header="0" w:footer="1097" w:gutter="0"/>
          <w:cols w:space="708"/>
        </w:sectPr>
      </w:pPr>
    </w:p>
    <w:p w:rsidR="003F1CE3" w:rsidRPr="003F1CE3" w:rsidRDefault="00BC419C" w:rsidP="003F1CE3">
      <w:pPr>
        <w:pStyle w:val="Balk3"/>
        <w:numPr>
          <w:ilvl w:val="1"/>
          <w:numId w:val="22"/>
        </w:numPr>
        <w:tabs>
          <w:tab w:val="left" w:pos="1484"/>
        </w:tabs>
        <w:ind w:left="1484" w:hanging="526"/>
      </w:pPr>
      <w:r>
        <w:rPr>
          <w:spacing w:val="-2"/>
        </w:rPr>
        <w:lastRenderedPageBreak/>
        <w:t>Misyon</w:t>
      </w:r>
    </w:p>
    <w:p w:rsidR="003F1CE3" w:rsidRPr="003F1CE3" w:rsidRDefault="003F1CE3" w:rsidP="003F1CE3">
      <w:pPr>
        <w:rPr>
          <w:sz w:val="24"/>
          <w:szCs w:val="24"/>
        </w:rPr>
      </w:pPr>
    </w:p>
    <w:p w:rsidR="003F1CE3" w:rsidRPr="003F1CE3" w:rsidRDefault="003F1CE3" w:rsidP="003F1CE3">
      <w:pPr>
        <w:rPr>
          <w:sz w:val="24"/>
          <w:szCs w:val="24"/>
        </w:rPr>
      </w:pPr>
    </w:p>
    <w:p w:rsidR="003F1CE3" w:rsidRPr="003F1CE3" w:rsidRDefault="003F1CE3" w:rsidP="003F1CE3">
      <w:pPr>
        <w:rPr>
          <w:sz w:val="24"/>
          <w:szCs w:val="24"/>
        </w:rPr>
      </w:pPr>
    </w:p>
    <w:p w:rsidR="003F1CE3" w:rsidRDefault="003F1CE3" w:rsidP="003F1CE3">
      <w:pPr>
        <w:rPr>
          <w:sz w:val="24"/>
          <w:szCs w:val="24"/>
        </w:rPr>
      </w:pPr>
    </w:p>
    <w:p w:rsidR="003F1CE3" w:rsidRDefault="003F1CE3" w:rsidP="003F1CE3">
      <w:pPr>
        <w:ind w:firstLine="720"/>
        <w:rPr>
          <w:sz w:val="24"/>
          <w:szCs w:val="24"/>
        </w:rPr>
      </w:pPr>
      <w:r>
        <w:rPr>
          <w:noProof/>
          <w:lang w:eastAsia="tr-TR"/>
        </w:rPr>
        <w:drawing>
          <wp:inline distT="0" distB="0" distL="0" distR="0" wp14:anchorId="4A72915F" wp14:editId="283FC347">
            <wp:extent cx="5657850" cy="2938888"/>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9232" cy="2939606"/>
                    </a:xfrm>
                    <a:prstGeom prst="rect">
                      <a:avLst/>
                    </a:prstGeom>
                    <a:noFill/>
                  </pic:spPr>
                </pic:pic>
              </a:graphicData>
            </a:graphic>
          </wp:inline>
        </w:drawing>
      </w:r>
    </w:p>
    <w:p w:rsidR="003F1CE3" w:rsidRDefault="003F1CE3" w:rsidP="003F1CE3">
      <w:pPr>
        <w:rPr>
          <w:sz w:val="24"/>
          <w:szCs w:val="24"/>
        </w:rPr>
      </w:pPr>
    </w:p>
    <w:p w:rsidR="00BE4BCF" w:rsidRPr="003F1CE3" w:rsidRDefault="00BE4BCF" w:rsidP="003F1CE3">
      <w:pPr>
        <w:rPr>
          <w:sz w:val="24"/>
          <w:szCs w:val="24"/>
        </w:rPr>
        <w:sectPr w:rsidR="00BE4BCF" w:rsidRPr="003F1CE3">
          <w:pgSz w:w="11910" w:h="16840"/>
          <w:pgMar w:top="1320" w:right="400" w:bottom="1280" w:left="460" w:header="0" w:footer="1097" w:gutter="0"/>
          <w:cols w:space="708"/>
        </w:sectPr>
      </w:pPr>
    </w:p>
    <w:p w:rsidR="00F57279" w:rsidRDefault="00F57279">
      <w:pPr>
        <w:pStyle w:val="GvdeMetni"/>
        <w:spacing w:before="1"/>
      </w:pPr>
    </w:p>
    <w:p w:rsidR="00F57279" w:rsidRDefault="00BC419C">
      <w:pPr>
        <w:pStyle w:val="Balk3"/>
        <w:numPr>
          <w:ilvl w:val="1"/>
          <w:numId w:val="22"/>
        </w:numPr>
        <w:tabs>
          <w:tab w:val="left" w:pos="1484"/>
        </w:tabs>
        <w:spacing w:before="0"/>
        <w:ind w:left="1484" w:hanging="526"/>
      </w:pPr>
      <w:r>
        <w:rPr>
          <w:spacing w:val="-2"/>
        </w:rPr>
        <w:t>Vizyon</w:t>
      </w:r>
    </w:p>
    <w:p w:rsidR="00F57279" w:rsidRDefault="00BC419C">
      <w:pPr>
        <w:ind w:left="958"/>
        <w:rPr>
          <w:b/>
          <w:spacing w:val="-2"/>
          <w:sz w:val="24"/>
        </w:rPr>
      </w:pPr>
      <w:r>
        <w:rPr>
          <w:b/>
          <w:sz w:val="24"/>
        </w:rPr>
        <w:t>Vizyon</w:t>
      </w:r>
      <w:r>
        <w:rPr>
          <w:b/>
          <w:spacing w:val="-4"/>
          <w:sz w:val="24"/>
        </w:rPr>
        <w:t xml:space="preserve"> </w:t>
      </w:r>
      <w:r>
        <w:rPr>
          <w:b/>
          <w:spacing w:val="-2"/>
          <w:sz w:val="24"/>
        </w:rPr>
        <w:t>bildirimi;</w:t>
      </w:r>
    </w:p>
    <w:p w:rsidR="00AF293C" w:rsidRDefault="00AF293C">
      <w:pPr>
        <w:ind w:left="958"/>
        <w:rPr>
          <w:b/>
          <w:spacing w:val="-2"/>
          <w:sz w:val="24"/>
        </w:rPr>
      </w:pPr>
    </w:p>
    <w:p w:rsidR="00AF293C" w:rsidRDefault="00AF293C" w:rsidP="00AF293C">
      <w:pPr>
        <w:rPr>
          <w:b/>
          <w:spacing w:val="-2"/>
          <w:sz w:val="24"/>
        </w:rPr>
      </w:pPr>
      <w:r>
        <w:rPr>
          <w:b/>
          <w:spacing w:val="-2"/>
          <w:sz w:val="24"/>
        </w:rPr>
        <w:t xml:space="preserve">                                          </w:t>
      </w:r>
    </w:p>
    <w:p w:rsidR="00AF293C" w:rsidRPr="003F1CE3" w:rsidRDefault="003F1CE3" w:rsidP="003F1CE3">
      <w:pPr>
        <w:ind w:left="958"/>
        <w:rPr>
          <w:b/>
          <w:spacing w:val="-2"/>
          <w:sz w:val="24"/>
        </w:rPr>
      </w:pPr>
      <w:r w:rsidRPr="00376EA9">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7599616" behindDoc="0" locked="0" layoutInCell="1" allowOverlap="1" wp14:anchorId="4448AEE3" wp14:editId="336A1C06">
                <wp:simplePos x="0" y="0"/>
                <wp:positionH relativeFrom="column">
                  <wp:posOffset>458398</wp:posOffset>
                </wp:positionH>
                <wp:positionV relativeFrom="paragraph">
                  <wp:posOffset>131721</wp:posOffset>
                </wp:positionV>
                <wp:extent cx="5528945" cy="2915728"/>
                <wp:effectExtent l="0" t="0" r="14605" b="18415"/>
                <wp:wrapNone/>
                <wp:docPr id="177" name="Auto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8945" cy="2915728"/>
                        </a:xfrm>
                        <a:prstGeom prst="horizontalScroll">
                          <a:avLst>
                            <a:gd name="adj" fmla="val 12500"/>
                          </a:avLst>
                        </a:prstGeom>
                        <a:gradFill rotWithShape="1">
                          <a:gsLst>
                            <a:gs pos="0">
                              <a:srgbClr val="FFFFFF">
                                <a:gamma/>
                                <a:shade val="92941"/>
                                <a:invGamma/>
                              </a:srgbClr>
                            </a:gs>
                            <a:gs pos="50000">
                              <a:srgbClr val="FFFFFF"/>
                            </a:gs>
                            <a:gs pos="100000">
                              <a:srgbClr val="FFFFFF">
                                <a:gamma/>
                                <a:shade val="92941"/>
                                <a:invGamma/>
                              </a:srgbClr>
                            </a:gs>
                          </a:gsLst>
                          <a:lin ang="18900000" scaled="1"/>
                        </a:gradFill>
                        <a:ln w="19050">
                          <a:solidFill>
                            <a:srgbClr val="FF0000"/>
                          </a:solidFill>
                          <a:round/>
                          <a:headEnd/>
                          <a:tailEnd/>
                        </a:ln>
                      </wps:spPr>
                      <wps:txbx>
                        <w:txbxContent>
                          <w:p w:rsidR="006D08FF" w:rsidRDefault="006D08FF" w:rsidP="003F1CE3">
                            <w:pPr>
                              <w:tabs>
                                <w:tab w:val="left" w:pos="360"/>
                                <w:tab w:val="left" w:pos="3420"/>
                              </w:tabs>
                              <w:spacing w:line="360" w:lineRule="auto"/>
                              <w:ind w:firstLine="851"/>
                              <w:jc w:val="both"/>
                              <w:rPr>
                                <w:i/>
                              </w:rPr>
                            </w:pPr>
                          </w:p>
                          <w:p w:rsidR="006D08FF" w:rsidRDefault="006D08FF" w:rsidP="003F1CE3">
                            <w:pPr>
                              <w:tabs>
                                <w:tab w:val="left" w:pos="360"/>
                                <w:tab w:val="left" w:pos="3420"/>
                              </w:tabs>
                              <w:spacing w:line="360" w:lineRule="auto"/>
                              <w:ind w:firstLine="851"/>
                              <w:jc w:val="both"/>
                            </w:pPr>
                          </w:p>
                          <w:p w:rsidR="006D08FF" w:rsidRPr="003F1CE3" w:rsidRDefault="006D08FF" w:rsidP="003F1CE3">
                            <w:pPr>
                              <w:rPr>
                                <w:sz w:val="28"/>
                                <w:szCs w:val="28"/>
                                <w:lang w:bidi="tr-TR"/>
                              </w:rPr>
                            </w:pPr>
                            <w:r w:rsidRPr="003F1CE3">
                              <w:rPr>
                                <w:sz w:val="28"/>
                                <w:szCs w:val="28"/>
                                <w:lang w:bidi="tr-TR"/>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p>
                          <w:p w:rsidR="006D08FF" w:rsidRDefault="006D08FF" w:rsidP="003F1CE3">
                            <w:pPr>
                              <w:rPr>
                                <w:sz w:val="28"/>
                              </w:rPr>
                            </w:pPr>
                          </w:p>
                          <w:p w:rsidR="006D08FF" w:rsidRDefault="006D08FF" w:rsidP="003F1CE3">
                            <w:pPr>
                              <w:tabs>
                                <w:tab w:val="left" w:pos="360"/>
                                <w:tab w:val="left" w:pos="3420"/>
                              </w:tabs>
                              <w:spacing w:line="360" w:lineRule="auto"/>
                              <w:ind w:firstLine="851"/>
                              <w:jc w:val="both"/>
                              <w:rPr>
                                <w:b/>
                              </w:rPr>
                            </w:pPr>
                          </w:p>
                          <w:p w:rsidR="006D08FF" w:rsidRDefault="006D08FF" w:rsidP="003F1CE3">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8AEE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82" o:spid="_x0000_s1026" type="#_x0000_t98" style="position:absolute;left:0;text-align:left;margin-left:36.1pt;margin-top:10.35pt;width:435.35pt;height:229.6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4DpAIAAKYFAAAOAAAAZHJzL2Uyb0RvYy54bWysVFFv0zAQfkfiP1h+Z0mjljXR0mna2IQ0&#10;YNJAPF9tpzE4trHdpuPXc7azrgx4AfoQ2b677+6++3pn5/tBkZ1wXhrd0tlJSYnQzHCpNy399PH6&#10;1ZISH0BzUEaLlj4IT89XL1+cjbYRlemN4sIRBNG+GW1L+xBsUxSe9WIAf2Ks0GjsjBsg4NVtCu5g&#10;RPRBFVVZvi5G47h1hgnv8fUqG+kq4XedYOFD13kRiGop1hbS16XvOn6L1Rk0Gwe2l2wqA/6iigGk&#10;xqQHqCsIQLZO/gI1SOaMN104YWYoTNdJJlIP2M2sfNbNfQ9WpF6QHG8PNPn/B8ve7+4ckRxnd3pK&#10;iYYBh3SxDSblJvNlFSkarW/Q897eudikt7eGffVEm8se9EZcOGfGXgDHwmbRv/gpIF48hpL1+M5w&#10;xAfET2ztOzdEQOSB7NNQHg5DEftAGD4uFtWyni8oYWir6tnitFqmHNA8hlvnw40wA4kH5MY4+d3o&#10;AOoeyVYqpYLdrQ9pQnzqEvgXSrpB4bx3oMisWpRJDwU0kzOeHqGn2fJrqRRxJnyWoU8UxY6T0T/i&#10;e2INElGmZ+8260vlCGZo6XX6ZXcYBkji8z1wke11Vc8Tf9BIvbuZXLCKCQWJRYX5nC5nwZqx6vjy&#10;u0xxFM8jZjHizyEJ/J+KSxknMpTUBBWCJC3rnJd4BkpEvU1DxD9fYjUmVpqMaKnLxVSgUfJgfNZg&#10;6iI36I/dnNlqnpiNinwznQNIlc9YntKTRKMqs7rDfr3HoCjVteEPKFYcclIkLresqe+UjLgoWuq/&#10;bcEJStRbjXOuZ/N53CzpMkd14sUdW9bHFtAM5dnSQJGXeLwMeRttrZObHjNlOWkT/4SdDLHDp6qm&#10;Cy6DPNm8uOK2Ob4nr6f1uvoBAAD//wMAUEsDBBQABgAIAAAAIQDKTQnh3gAAAAkBAAAPAAAAZHJz&#10;L2Rvd25yZXYueG1sTI9BS8QwFITvgv8hPMGbm1oWu6l9XWTBo4p1QY/ZJNuUbV5Kk26rv954co/D&#10;DDPfVNvF9exsxtB5QrhfZcAMKa87ahH2H893G2AhStKy92QQvk2AbX19VclS+5nezbmJLUslFEqJ&#10;YGMcSs6DssbJsPKDoeQd/ehkTHJsuR7lnMpdz/Mse+BOdpQWrBzMzhp1aiaH8HN8/Xz5mt7mpghq&#10;Z9u9siexQby9WZ4egUWzxP8w/OEndKgT08FPpAPrEYo8T0mEPCuAJV+scwHsgLAuhABeV/zyQf0L&#10;AAD//wMAUEsBAi0AFAAGAAgAAAAhALaDOJL+AAAA4QEAABMAAAAAAAAAAAAAAAAAAAAAAFtDb250&#10;ZW50X1R5cGVzXS54bWxQSwECLQAUAAYACAAAACEAOP0h/9YAAACUAQAACwAAAAAAAAAAAAAAAAAv&#10;AQAAX3JlbHMvLnJlbHNQSwECLQAUAAYACAAAACEA03EuA6QCAACmBQAADgAAAAAAAAAAAAAAAAAu&#10;AgAAZHJzL2Uyb0RvYy54bWxQSwECLQAUAAYACAAAACEAyk0J4d4AAAAJAQAADwAAAAAAAAAAAAAA&#10;AAD+BAAAZHJzL2Rvd25yZXYueG1sUEsFBgAAAAAEAAQA8wAAAAkGAAAAAA==&#10;" fillcolor="#ededed" strokecolor="red" strokeweight="1.5pt">
                <v:fill rotate="t" angle="135" focus="50%" type="gradient"/>
                <v:textbox>
                  <w:txbxContent>
                    <w:p w:rsidR="006D08FF" w:rsidRDefault="006D08FF" w:rsidP="003F1CE3">
                      <w:pPr>
                        <w:tabs>
                          <w:tab w:val="left" w:pos="360"/>
                          <w:tab w:val="left" w:pos="3420"/>
                        </w:tabs>
                        <w:spacing w:line="360" w:lineRule="auto"/>
                        <w:ind w:firstLine="851"/>
                        <w:jc w:val="both"/>
                        <w:rPr>
                          <w:i/>
                        </w:rPr>
                      </w:pPr>
                    </w:p>
                    <w:p w:rsidR="006D08FF" w:rsidRDefault="006D08FF" w:rsidP="003F1CE3">
                      <w:pPr>
                        <w:tabs>
                          <w:tab w:val="left" w:pos="360"/>
                          <w:tab w:val="left" w:pos="3420"/>
                        </w:tabs>
                        <w:spacing w:line="360" w:lineRule="auto"/>
                        <w:ind w:firstLine="851"/>
                        <w:jc w:val="both"/>
                      </w:pPr>
                    </w:p>
                    <w:p w:rsidR="006D08FF" w:rsidRPr="003F1CE3" w:rsidRDefault="006D08FF" w:rsidP="003F1CE3">
                      <w:pPr>
                        <w:rPr>
                          <w:sz w:val="28"/>
                          <w:szCs w:val="28"/>
                          <w:lang w:bidi="tr-TR"/>
                        </w:rPr>
                      </w:pPr>
                      <w:r w:rsidRPr="003F1CE3">
                        <w:rPr>
                          <w:sz w:val="28"/>
                          <w:szCs w:val="28"/>
                          <w:lang w:bidi="tr-TR"/>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p>
                    <w:p w:rsidR="006D08FF" w:rsidRDefault="006D08FF" w:rsidP="003F1CE3">
                      <w:pPr>
                        <w:rPr>
                          <w:sz w:val="28"/>
                        </w:rPr>
                      </w:pPr>
                    </w:p>
                    <w:p w:rsidR="006D08FF" w:rsidRDefault="006D08FF" w:rsidP="003F1CE3">
                      <w:pPr>
                        <w:tabs>
                          <w:tab w:val="left" w:pos="360"/>
                          <w:tab w:val="left" w:pos="3420"/>
                        </w:tabs>
                        <w:spacing w:line="360" w:lineRule="auto"/>
                        <w:ind w:firstLine="851"/>
                        <w:jc w:val="both"/>
                        <w:rPr>
                          <w:b/>
                        </w:rPr>
                      </w:pPr>
                    </w:p>
                    <w:p w:rsidR="006D08FF" w:rsidRDefault="006D08FF" w:rsidP="003F1CE3">
                      <w:pPr>
                        <w:rPr>
                          <w:b/>
                        </w:rPr>
                      </w:pPr>
                    </w:p>
                  </w:txbxContent>
                </v:textbox>
              </v:shape>
            </w:pict>
          </mc:Fallback>
        </mc:AlternateContent>
      </w:r>
      <w:r w:rsidR="00AF293C">
        <w:rPr>
          <w:b/>
          <w:spacing w:val="-2"/>
          <w:sz w:val="24"/>
        </w:rPr>
        <w:t xml:space="preserve">   </w:t>
      </w:r>
    </w:p>
    <w:p w:rsidR="00AF293C" w:rsidRPr="00AF293C" w:rsidRDefault="00AF293C" w:rsidP="00AF293C">
      <w:pPr>
        <w:rPr>
          <w:sz w:val="24"/>
          <w:szCs w:val="24"/>
          <w:lang w:eastAsia="tr-TR"/>
        </w:rPr>
      </w:pPr>
    </w:p>
    <w:p w:rsidR="00AF293C" w:rsidRDefault="00AF293C" w:rsidP="00AF293C">
      <w:pPr>
        <w:rPr>
          <w:sz w:val="24"/>
          <w:szCs w:val="24"/>
          <w:lang w:eastAsia="tr-TR"/>
        </w:rPr>
      </w:pPr>
    </w:p>
    <w:p w:rsidR="00AF293C" w:rsidRDefault="00AF293C" w:rsidP="00AF293C">
      <w:pPr>
        <w:tabs>
          <w:tab w:val="left" w:pos="1277"/>
        </w:tabs>
        <w:rPr>
          <w:sz w:val="24"/>
          <w:szCs w:val="24"/>
          <w:lang w:eastAsia="tr-TR"/>
        </w:rPr>
      </w:pPr>
      <w:r>
        <w:rPr>
          <w:sz w:val="24"/>
          <w:szCs w:val="24"/>
          <w:lang w:eastAsia="tr-TR"/>
        </w:rPr>
        <w:tab/>
      </w:r>
    </w:p>
    <w:p w:rsidR="00F57279" w:rsidRPr="00AF293C" w:rsidRDefault="00AF293C" w:rsidP="00AF293C">
      <w:pPr>
        <w:tabs>
          <w:tab w:val="left" w:pos="1277"/>
        </w:tabs>
        <w:rPr>
          <w:sz w:val="24"/>
          <w:szCs w:val="24"/>
          <w:lang w:eastAsia="tr-TR"/>
        </w:rPr>
        <w:sectPr w:rsidR="00F57279" w:rsidRPr="00AF293C">
          <w:pgSz w:w="11910" w:h="16840"/>
          <w:pgMar w:top="1320" w:right="400" w:bottom="1280" w:left="460" w:header="0" w:footer="1097" w:gutter="0"/>
          <w:cols w:space="708"/>
        </w:sectPr>
      </w:pPr>
      <w:r>
        <w:rPr>
          <w:sz w:val="24"/>
          <w:szCs w:val="24"/>
          <w:lang w:eastAsia="tr-TR"/>
        </w:rPr>
        <w:tab/>
      </w:r>
    </w:p>
    <w:p w:rsidR="00F57279" w:rsidRDefault="00BC419C">
      <w:pPr>
        <w:pStyle w:val="Balk3"/>
        <w:numPr>
          <w:ilvl w:val="1"/>
          <w:numId w:val="22"/>
        </w:numPr>
        <w:tabs>
          <w:tab w:val="left" w:pos="1553"/>
        </w:tabs>
        <w:ind w:left="1553" w:hanging="595"/>
      </w:pPr>
      <w:r>
        <w:lastRenderedPageBreak/>
        <w:t>Temel</w:t>
      </w:r>
      <w:r>
        <w:rPr>
          <w:spacing w:val="-13"/>
        </w:rPr>
        <w:t xml:space="preserve"> </w:t>
      </w:r>
      <w:r>
        <w:rPr>
          <w:spacing w:val="-2"/>
        </w:rPr>
        <w:t>Değerler</w:t>
      </w:r>
    </w:p>
    <w:p w:rsidR="00F57279" w:rsidRDefault="003F1CE3">
      <w:pPr>
        <w:pStyle w:val="GvdeMetni"/>
        <w:spacing w:line="360" w:lineRule="auto"/>
        <w:ind w:left="958" w:right="1014"/>
        <w:jc w:val="both"/>
      </w:pPr>
      <w:r w:rsidRPr="003F1CE3">
        <w:rPr>
          <w:rFonts w:ascii="Times New Roman" w:eastAsia="Times New Roman" w:hAnsi="Times New Roman" w:cs="Times New Roman"/>
          <w:noProof/>
          <w:lang w:eastAsia="tr-TR"/>
        </w:rPr>
        <mc:AlternateContent>
          <mc:Choice Requires="wps">
            <w:drawing>
              <wp:anchor distT="0" distB="0" distL="114300" distR="114300" simplePos="0" relativeHeight="487601664" behindDoc="0" locked="0" layoutInCell="1" allowOverlap="1" wp14:anchorId="68AE80C8" wp14:editId="098F7A5C">
                <wp:simplePos x="0" y="0"/>
                <wp:positionH relativeFrom="column">
                  <wp:posOffset>449772</wp:posOffset>
                </wp:positionH>
                <wp:positionV relativeFrom="paragraph">
                  <wp:posOffset>150854</wp:posOffset>
                </wp:positionV>
                <wp:extent cx="6172200" cy="7030529"/>
                <wp:effectExtent l="0" t="0" r="19050" b="18415"/>
                <wp:wrapNone/>
                <wp:docPr id="178" name="AutoShap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7030529"/>
                        </a:xfrm>
                        <a:prstGeom prst="horizontalScroll">
                          <a:avLst>
                            <a:gd name="adj" fmla="val 12500"/>
                          </a:avLst>
                        </a:prstGeom>
                        <a:gradFill rotWithShape="1">
                          <a:gsLst>
                            <a:gs pos="0">
                              <a:srgbClr val="FFFFFF">
                                <a:gamma/>
                                <a:shade val="92941"/>
                                <a:invGamma/>
                                <a:alpha val="94000"/>
                              </a:srgbClr>
                            </a:gs>
                            <a:gs pos="50000">
                              <a:srgbClr val="FFFFFF">
                                <a:alpha val="92999"/>
                              </a:srgbClr>
                            </a:gs>
                            <a:gs pos="100000">
                              <a:srgbClr val="FFFFFF">
                                <a:gamma/>
                                <a:shade val="92941"/>
                                <a:invGamma/>
                                <a:alpha val="94000"/>
                              </a:srgbClr>
                            </a:gs>
                          </a:gsLst>
                          <a:lin ang="18900000" scaled="1"/>
                        </a:gradFill>
                        <a:ln w="19050">
                          <a:solidFill>
                            <a:srgbClr val="FF0000"/>
                          </a:solidFill>
                          <a:round/>
                          <a:headEnd/>
                          <a:tailEnd/>
                        </a:ln>
                      </wps:spPr>
                      <wps:txbx>
                        <w:txbxContent>
                          <w:p w:rsidR="006D08FF" w:rsidRPr="003F1CE3" w:rsidRDefault="006D08FF" w:rsidP="003F1CE3">
                            <w:pPr>
                              <w:pStyle w:val="ListeParagraf"/>
                              <w:widowControl/>
                              <w:numPr>
                                <w:ilvl w:val="0"/>
                                <w:numId w:val="25"/>
                              </w:numPr>
                              <w:autoSpaceDE/>
                              <w:autoSpaceDN/>
                              <w:spacing w:before="0"/>
                              <w:contextualSpacing/>
                              <w:rPr>
                                <w:rFonts w:cs="Calibri"/>
                                <w:bCs/>
                                <w:i/>
                                <w:iCs/>
                                <w:sz w:val="24"/>
                                <w:szCs w:val="24"/>
                              </w:rPr>
                            </w:pPr>
                            <w:r w:rsidRPr="003F1CE3">
                              <w:rPr>
                                <w:rFonts w:cs="Calibri"/>
                                <w:bCs/>
                                <w:i/>
                                <w:iCs/>
                                <w:sz w:val="24"/>
                                <w:szCs w:val="24"/>
                              </w:rPr>
                              <w:t>Atatürk İlke ve Devrimlerine bağlılık,</w:t>
                            </w:r>
                          </w:p>
                          <w:p w:rsidR="006D08FF" w:rsidRPr="003F1CE3" w:rsidRDefault="006D08FF" w:rsidP="003F1CE3">
                            <w:pPr>
                              <w:ind w:left="360"/>
                              <w:rPr>
                                <w:rFonts w:cs="Calibri"/>
                                <w:bCs/>
                                <w:i/>
                                <w:iCs/>
                                <w:sz w:val="24"/>
                                <w:szCs w:val="24"/>
                              </w:rPr>
                            </w:pPr>
                          </w:p>
                          <w:p w:rsidR="006D08FF" w:rsidRPr="003F1CE3" w:rsidRDefault="006D08FF" w:rsidP="003F1CE3">
                            <w:pPr>
                              <w:pStyle w:val="ListeParagraf"/>
                              <w:widowControl/>
                              <w:numPr>
                                <w:ilvl w:val="0"/>
                                <w:numId w:val="26"/>
                              </w:numPr>
                              <w:autoSpaceDE/>
                              <w:autoSpaceDN/>
                              <w:spacing w:before="0"/>
                              <w:contextualSpacing/>
                              <w:rPr>
                                <w:rFonts w:cs="Calibri"/>
                                <w:bCs/>
                                <w:i/>
                                <w:iCs/>
                                <w:sz w:val="24"/>
                                <w:szCs w:val="24"/>
                              </w:rPr>
                            </w:pPr>
                            <w:r w:rsidRPr="003F1CE3">
                              <w:rPr>
                                <w:rFonts w:cs="Calibri"/>
                                <w:bCs/>
                                <w:i/>
                                <w:iCs/>
                                <w:sz w:val="24"/>
                                <w:szCs w:val="24"/>
                              </w:rPr>
                              <w:t>Karar verme süreçlerine paydaşların katılımına önem verme,</w:t>
                            </w:r>
                          </w:p>
                          <w:p w:rsidR="006D08FF" w:rsidRPr="003F1CE3" w:rsidRDefault="006D08FF" w:rsidP="003F1CE3">
                            <w:pPr>
                              <w:pStyle w:val="ListeParagraf"/>
                              <w:rPr>
                                <w:rFonts w:cs="Calibri"/>
                                <w:bCs/>
                                <w:i/>
                                <w:iCs/>
                                <w:sz w:val="24"/>
                                <w:szCs w:val="24"/>
                              </w:rPr>
                            </w:pPr>
                          </w:p>
                          <w:p w:rsidR="006D08FF" w:rsidRPr="003F1CE3" w:rsidRDefault="006D08FF" w:rsidP="003F1CE3">
                            <w:pPr>
                              <w:rPr>
                                <w:rFonts w:cs="Calibri"/>
                                <w:bCs/>
                                <w:i/>
                                <w:iCs/>
                                <w:sz w:val="24"/>
                                <w:szCs w:val="24"/>
                              </w:rPr>
                            </w:pPr>
                          </w:p>
                          <w:p w:rsidR="006D08FF" w:rsidRPr="003F1CE3" w:rsidRDefault="006D08FF" w:rsidP="003F1CE3">
                            <w:pPr>
                              <w:pStyle w:val="ListeParagraf"/>
                              <w:widowControl/>
                              <w:numPr>
                                <w:ilvl w:val="0"/>
                                <w:numId w:val="26"/>
                              </w:numPr>
                              <w:autoSpaceDE/>
                              <w:autoSpaceDN/>
                              <w:spacing w:before="0"/>
                              <w:contextualSpacing/>
                              <w:rPr>
                                <w:rFonts w:cs="Calibri"/>
                                <w:bCs/>
                                <w:i/>
                                <w:iCs/>
                                <w:sz w:val="24"/>
                                <w:szCs w:val="24"/>
                              </w:rPr>
                            </w:pPr>
                            <w:r w:rsidRPr="003F1CE3">
                              <w:rPr>
                                <w:rFonts w:cs="Calibri"/>
                                <w:bCs/>
                                <w:i/>
                                <w:iCs/>
                                <w:sz w:val="24"/>
                                <w:szCs w:val="24"/>
                              </w:rPr>
                              <w:t>Çevreye karşı duyarlılık</w:t>
                            </w:r>
                          </w:p>
                          <w:p w:rsidR="006D08FF" w:rsidRPr="003F1CE3" w:rsidRDefault="006D08FF" w:rsidP="003F1CE3">
                            <w:pPr>
                              <w:ind w:left="360"/>
                              <w:rPr>
                                <w:rFonts w:cs="Calibri"/>
                                <w:bCs/>
                                <w:i/>
                                <w:iCs/>
                                <w:sz w:val="24"/>
                                <w:szCs w:val="24"/>
                              </w:rPr>
                            </w:pPr>
                          </w:p>
                          <w:p w:rsidR="006D08FF" w:rsidRPr="003F1CE3" w:rsidRDefault="006D08FF" w:rsidP="003F1CE3">
                            <w:pPr>
                              <w:pStyle w:val="ListeParagraf"/>
                              <w:widowControl/>
                              <w:numPr>
                                <w:ilvl w:val="0"/>
                                <w:numId w:val="26"/>
                              </w:numPr>
                              <w:autoSpaceDE/>
                              <w:autoSpaceDN/>
                              <w:spacing w:before="0"/>
                              <w:contextualSpacing/>
                              <w:rPr>
                                <w:rFonts w:cs="Calibri"/>
                                <w:bCs/>
                                <w:i/>
                                <w:iCs/>
                                <w:sz w:val="24"/>
                                <w:szCs w:val="24"/>
                              </w:rPr>
                            </w:pPr>
                            <w:r w:rsidRPr="003F1CE3">
                              <w:rPr>
                                <w:rFonts w:cs="Calibri"/>
                                <w:bCs/>
                                <w:i/>
                                <w:iCs/>
                                <w:sz w:val="24"/>
                                <w:szCs w:val="24"/>
                              </w:rPr>
                              <w:t>Çağdaş,</w:t>
                            </w:r>
                          </w:p>
                          <w:p w:rsidR="006D08FF" w:rsidRPr="003F1CE3" w:rsidRDefault="006D08FF" w:rsidP="003F1CE3">
                            <w:pPr>
                              <w:rPr>
                                <w:rFonts w:cs="Calibri"/>
                                <w:bCs/>
                                <w:i/>
                                <w:iCs/>
                                <w:sz w:val="24"/>
                                <w:szCs w:val="24"/>
                              </w:rPr>
                            </w:pPr>
                          </w:p>
                          <w:p w:rsidR="006D08FF" w:rsidRPr="003F1CE3" w:rsidRDefault="006D08FF" w:rsidP="003F1CE3">
                            <w:pPr>
                              <w:pStyle w:val="ListeParagraf"/>
                              <w:widowControl/>
                              <w:numPr>
                                <w:ilvl w:val="0"/>
                                <w:numId w:val="26"/>
                              </w:numPr>
                              <w:autoSpaceDE/>
                              <w:autoSpaceDN/>
                              <w:spacing w:before="0"/>
                              <w:contextualSpacing/>
                              <w:rPr>
                                <w:rFonts w:cs="Calibri"/>
                                <w:bCs/>
                                <w:i/>
                                <w:iCs/>
                                <w:sz w:val="24"/>
                                <w:szCs w:val="24"/>
                              </w:rPr>
                            </w:pPr>
                            <w:r w:rsidRPr="003F1CE3">
                              <w:rPr>
                                <w:rFonts w:cs="Calibri"/>
                                <w:bCs/>
                                <w:i/>
                                <w:iCs/>
                                <w:sz w:val="24"/>
                                <w:szCs w:val="24"/>
                              </w:rPr>
                              <w:t>Ahlaklı,</w:t>
                            </w:r>
                          </w:p>
                          <w:p w:rsidR="006D08FF" w:rsidRPr="003F1CE3" w:rsidRDefault="006D08FF" w:rsidP="003F1CE3">
                            <w:pPr>
                              <w:pStyle w:val="ListeParagraf"/>
                              <w:ind w:left="1068"/>
                              <w:rPr>
                                <w:rFonts w:cs="Calibri"/>
                                <w:bCs/>
                                <w:i/>
                                <w:iCs/>
                                <w:sz w:val="24"/>
                                <w:szCs w:val="24"/>
                              </w:rPr>
                            </w:pPr>
                          </w:p>
                          <w:p w:rsidR="006D08FF" w:rsidRPr="003F1CE3" w:rsidRDefault="006D08FF" w:rsidP="003F1CE3">
                            <w:pPr>
                              <w:pStyle w:val="ListeParagraf"/>
                              <w:widowControl/>
                              <w:numPr>
                                <w:ilvl w:val="0"/>
                                <w:numId w:val="26"/>
                              </w:numPr>
                              <w:autoSpaceDE/>
                              <w:autoSpaceDN/>
                              <w:spacing w:before="0"/>
                              <w:contextualSpacing/>
                              <w:rPr>
                                <w:rFonts w:cs="Calibri"/>
                                <w:bCs/>
                                <w:i/>
                                <w:iCs/>
                                <w:sz w:val="24"/>
                                <w:szCs w:val="24"/>
                              </w:rPr>
                            </w:pPr>
                            <w:r w:rsidRPr="003F1CE3">
                              <w:rPr>
                                <w:rFonts w:cs="Calibri"/>
                                <w:bCs/>
                                <w:i/>
                                <w:iCs/>
                                <w:sz w:val="24"/>
                                <w:szCs w:val="24"/>
                              </w:rPr>
                              <w:t>Dayanışma,</w:t>
                            </w:r>
                          </w:p>
                          <w:p w:rsidR="006D08FF" w:rsidRPr="003F1CE3" w:rsidRDefault="006D08FF" w:rsidP="003F1CE3">
                            <w:pPr>
                              <w:rPr>
                                <w:rFonts w:cs="Calibri"/>
                                <w:bCs/>
                                <w:i/>
                                <w:iCs/>
                                <w:sz w:val="24"/>
                                <w:szCs w:val="24"/>
                              </w:rPr>
                            </w:pPr>
                          </w:p>
                          <w:p w:rsidR="006D08FF" w:rsidRPr="003F1CE3" w:rsidRDefault="006D08FF" w:rsidP="003F1CE3">
                            <w:pPr>
                              <w:pStyle w:val="ListeParagraf"/>
                              <w:widowControl/>
                              <w:numPr>
                                <w:ilvl w:val="0"/>
                                <w:numId w:val="26"/>
                              </w:numPr>
                              <w:autoSpaceDE/>
                              <w:autoSpaceDN/>
                              <w:spacing w:before="0"/>
                              <w:contextualSpacing/>
                              <w:rPr>
                                <w:rFonts w:cs="Calibri"/>
                                <w:bCs/>
                                <w:i/>
                                <w:iCs/>
                                <w:sz w:val="24"/>
                                <w:szCs w:val="24"/>
                              </w:rPr>
                            </w:pPr>
                            <w:r w:rsidRPr="003F1CE3">
                              <w:rPr>
                                <w:rFonts w:cs="Calibri"/>
                                <w:bCs/>
                                <w:i/>
                                <w:iCs/>
                                <w:sz w:val="24"/>
                                <w:szCs w:val="24"/>
                              </w:rPr>
                              <w:t>Başarı,</w:t>
                            </w:r>
                          </w:p>
                          <w:p w:rsidR="006D08FF" w:rsidRPr="003F1CE3" w:rsidRDefault="006D08FF" w:rsidP="003F1CE3">
                            <w:pPr>
                              <w:pStyle w:val="ListeParagraf"/>
                              <w:ind w:left="1068"/>
                              <w:rPr>
                                <w:rFonts w:cs="Calibri"/>
                                <w:bCs/>
                                <w:i/>
                                <w:iCs/>
                                <w:sz w:val="24"/>
                                <w:szCs w:val="24"/>
                              </w:rPr>
                            </w:pPr>
                          </w:p>
                          <w:p w:rsidR="006D08FF" w:rsidRPr="003F1CE3" w:rsidRDefault="006D08FF" w:rsidP="003F1CE3">
                            <w:pPr>
                              <w:pStyle w:val="ListeParagraf"/>
                              <w:widowControl/>
                              <w:numPr>
                                <w:ilvl w:val="0"/>
                                <w:numId w:val="26"/>
                              </w:numPr>
                              <w:autoSpaceDE/>
                              <w:autoSpaceDN/>
                              <w:spacing w:before="0"/>
                              <w:contextualSpacing/>
                              <w:rPr>
                                <w:rFonts w:cs="Calibri"/>
                                <w:bCs/>
                                <w:i/>
                                <w:iCs/>
                                <w:sz w:val="24"/>
                                <w:szCs w:val="24"/>
                              </w:rPr>
                            </w:pPr>
                            <w:r w:rsidRPr="003F1CE3">
                              <w:rPr>
                                <w:rFonts w:cs="Calibri"/>
                                <w:bCs/>
                                <w:i/>
                                <w:iCs/>
                                <w:sz w:val="24"/>
                                <w:szCs w:val="24"/>
                              </w:rPr>
                              <w:t>Disiplin,</w:t>
                            </w:r>
                          </w:p>
                          <w:p w:rsidR="006D08FF" w:rsidRPr="003F1CE3" w:rsidRDefault="006D08FF" w:rsidP="003F1CE3">
                            <w:pPr>
                              <w:rPr>
                                <w:rFonts w:cs="Calibri"/>
                                <w:bCs/>
                                <w:i/>
                                <w:iCs/>
                                <w:sz w:val="24"/>
                                <w:szCs w:val="24"/>
                              </w:rPr>
                            </w:pPr>
                          </w:p>
                          <w:p w:rsidR="006D08FF" w:rsidRPr="003F1CE3" w:rsidRDefault="006D08FF" w:rsidP="003F1CE3">
                            <w:pPr>
                              <w:pStyle w:val="ListeParagraf"/>
                              <w:widowControl/>
                              <w:numPr>
                                <w:ilvl w:val="0"/>
                                <w:numId w:val="26"/>
                              </w:numPr>
                              <w:autoSpaceDE/>
                              <w:autoSpaceDN/>
                              <w:spacing w:before="0"/>
                              <w:contextualSpacing/>
                              <w:rPr>
                                <w:rFonts w:cs="Calibri"/>
                                <w:bCs/>
                                <w:i/>
                                <w:iCs/>
                                <w:sz w:val="24"/>
                                <w:szCs w:val="24"/>
                              </w:rPr>
                            </w:pPr>
                            <w:r w:rsidRPr="003F1CE3">
                              <w:rPr>
                                <w:rFonts w:cs="Calibri"/>
                                <w:bCs/>
                                <w:i/>
                                <w:iCs/>
                                <w:sz w:val="24"/>
                                <w:szCs w:val="24"/>
                              </w:rPr>
                              <w:t>İşbirliği,</w:t>
                            </w:r>
                          </w:p>
                          <w:p w:rsidR="006D08FF" w:rsidRPr="003F1CE3" w:rsidRDefault="006D08FF" w:rsidP="003F1CE3">
                            <w:pPr>
                              <w:pStyle w:val="ListeParagraf"/>
                              <w:ind w:left="1068"/>
                              <w:rPr>
                                <w:rFonts w:cs="Calibri"/>
                                <w:bCs/>
                                <w:i/>
                                <w:iCs/>
                                <w:sz w:val="24"/>
                                <w:szCs w:val="24"/>
                              </w:rPr>
                            </w:pPr>
                          </w:p>
                          <w:p w:rsidR="006D08FF" w:rsidRPr="003F1CE3" w:rsidRDefault="006D08FF" w:rsidP="003F1CE3">
                            <w:pPr>
                              <w:pStyle w:val="ListeParagraf"/>
                              <w:widowControl/>
                              <w:numPr>
                                <w:ilvl w:val="0"/>
                                <w:numId w:val="26"/>
                              </w:numPr>
                              <w:autoSpaceDE/>
                              <w:autoSpaceDN/>
                              <w:spacing w:before="0"/>
                              <w:contextualSpacing/>
                              <w:rPr>
                                <w:rFonts w:cs="Calibri"/>
                                <w:i/>
                                <w:sz w:val="24"/>
                                <w:szCs w:val="24"/>
                              </w:rPr>
                            </w:pPr>
                            <w:r w:rsidRPr="003F1CE3">
                              <w:rPr>
                                <w:rFonts w:cs="Calibri"/>
                                <w:i/>
                                <w:sz w:val="24"/>
                                <w:szCs w:val="24"/>
                              </w:rPr>
                              <w:t>Sorumluluk,</w:t>
                            </w:r>
                          </w:p>
                          <w:p w:rsidR="006D08FF" w:rsidRPr="003F1CE3" w:rsidRDefault="006D08FF" w:rsidP="003F1CE3">
                            <w:pPr>
                              <w:rPr>
                                <w:rFonts w:cs="Calibri"/>
                                <w:i/>
                                <w:sz w:val="24"/>
                                <w:szCs w:val="24"/>
                              </w:rPr>
                            </w:pPr>
                          </w:p>
                          <w:p w:rsidR="006D08FF" w:rsidRPr="003F1CE3" w:rsidRDefault="006D08FF" w:rsidP="003F1CE3">
                            <w:pPr>
                              <w:pStyle w:val="ListeParagraf"/>
                              <w:widowControl/>
                              <w:numPr>
                                <w:ilvl w:val="0"/>
                                <w:numId w:val="26"/>
                              </w:numPr>
                              <w:autoSpaceDE/>
                              <w:autoSpaceDN/>
                              <w:spacing w:before="0"/>
                              <w:contextualSpacing/>
                              <w:rPr>
                                <w:rFonts w:cs="Calibri"/>
                                <w:i/>
                                <w:sz w:val="24"/>
                                <w:szCs w:val="24"/>
                              </w:rPr>
                            </w:pPr>
                            <w:r w:rsidRPr="003F1CE3">
                              <w:rPr>
                                <w:rFonts w:cs="Calibri"/>
                                <w:i/>
                                <w:sz w:val="24"/>
                                <w:szCs w:val="24"/>
                              </w:rPr>
                              <w:t>Saygı,</w:t>
                            </w:r>
                          </w:p>
                          <w:p w:rsidR="006D08FF" w:rsidRPr="003F1CE3" w:rsidRDefault="006D08FF" w:rsidP="003F1CE3">
                            <w:pPr>
                              <w:pStyle w:val="ListeParagraf"/>
                              <w:ind w:left="1068"/>
                              <w:rPr>
                                <w:rFonts w:cs="Calibri"/>
                                <w:i/>
                                <w:sz w:val="24"/>
                                <w:szCs w:val="24"/>
                              </w:rPr>
                            </w:pPr>
                          </w:p>
                          <w:p w:rsidR="006D08FF" w:rsidRPr="003F1CE3" w:rsidRDefault="006D08FF" w:rsidP="003F1CE3">
                            <w:pPr>
                              <w:pStyle w:val="ListeParagraf"/>
                              <w:widowControl/>
                              <w:numPr>
                                <w:ilvl w:val="0"/>
                                <w:numId w:val="26"/>
                              </w:numPr>
                              <w:autoSpaceDE/>
                              <w:autoSpaceDN/>
                              <w:spacing w:before="0"/>
                              <w:contextualSpacing/>
                              <w:rPr>
                                <w:rFonts w:cs="Calibri"/>
                                <w:i/>
                                <w:sz w:val="24"/>
                                <w:szCs w:val="24"/>
                              </w:rPr>
                            </w:pPr>
                            <w:r w:rsidRPr="003F1CE3">
                              <w:rPr>
                                <w:rFonts w:cs="Calibri"/>
                                <w:i/>
                                <w:sz w:val="24"/>
                                <w:szCs w:val="24"/>
                              </w:rPr>
                              <w:t>Önerilere açık olma,</w:t>
                            </w:r>
                          </w:p>
                          <w:p w:rsidR="006D08FF" w:rsidRPr="003F1CE3" w:rsidRDefault="006D08FF" w:rsidP="003F1CE3">
                            <w:pPr>
                              <w:rPr>
                                <w:rFonts w:cs="Calibri"/>
                                <w:i/>
                                <w:sz w:val="24"/>
                                <w:szCs w:val="24"/>
                              </w:rPr>
                            </w:pPr>
                          </w:p>
                          <w:p w:rsidR="006D08FF" w:rsidRPr="003F1CE3" w:rsidRDefault="006D08FF" w:rsidP="003F1CE3">
                            <w:pPr>
                              <w:pStyle w:val="ListeParagraf"/>
                              <w:widowControl/>
                              <w:numPr>
                                <w:ilvl w:val="0"/>
                                <w:numId w:val="26"/>
                              </w:numPr>
                              <w:autoSpaceDE/>
                              <w:autoSpaceDN/>
                              <w:spacing w:before="0"/>
                              <w:contextualSpacing/>
                              <w:rPr>
                                <w:rFonts w:cs="Calibri"/>
                                <w:i/>
                                <w:sz w:val="24"/>
                                <w:szCs w:val="24"/>
                              </w:rPr>
                            </w:pPr>
                            <w:r w:rsidRPr="003F1CE3">
                              <w:rPr>
                                <w:rFonts w:cs="Calibri"/>
                                <w:i/>
                                <w:sz w:val="24"/>
                                <w:szCs w:val="24"/>
                              </w:rPr>
                              <w:t>Geleceğe yönelik planlama</w:t>
                            </w:r>
                          </w:p>
                          <w:p w:rsidR="006D08FF" w:rsidRDefault="006D08FF" w:rsidP="003F1CE3">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E80C8" id="AutoShape 484" o:spid="_x0000_s1027" type="#_x0000_t98" style="position:absolute;left:0;text-align:left;margin-left:35.4pt;margin-top:11.9pt;width:486pt;height:553.6pt;z-index:487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cztgIAAPoFAAAOAAAAZHJzL2Uyb0RvYy54bWysVE1v2zAMvQ/YfxB0X/2xpImNOkXRrsWA&#10;bivQDTsztmxrkyVNUuK0v36U5KRZh+4w1AdDEqlH8j2KZ+e7QZAtM5YrWdHsJKWEyVo1XHYV/fb1&#10;+t2SEutANiCUZBV9YJaer96+ORt1yXLVK9EwQxBE2nLUFe2d02WS2LpnA9gTpZlEY6vMAA63pksa&#10;AyOiDyLJ0/Q0GZVptFE1sxZPr6KRrgJ+27LafWlbyxwRFcXcXPib8F/7f7I6g7IzoHteT2nAf2Qx&#10;AJcY9AB1BQ7IxvC/oAZeG2VV605qNSSqbXnNQg1YTZY+q+a+B81CLUiO1Qea7OvB1p+3d4bwBrVb&#10;oFQSBhTpYuNUiE1my5mnaNS2RM97fWd8kVbfqvqnJVJd9iA7dmGMGnsGDSaWef/kjwt+Y/EqWY+f&#10;VIP4gPiBrV1rBg+IPJBdEOXhIArbOVLj4Wm2yFFpSmq0LdL36TwvQgwo99e1se6GqYH4BXKjDH9U&#10;0oG4R7KFCKFge2tdUKiZqoTmByXtIFDvLQiS5XOM4pOHcnLG1R560ra55kIQo9x37vpAka84GO0e&#10;3xKtkIg0HFvTrS+FIRihotfhi+4wDBCaz/bQsGgv8mIW+IOSy+3NwQWE7mFymaWHLCfskHFnYxIx&#10;NlaCXv7kpfjHkHlR7Bl9GTLzkP/G7A4Jv15NKEG3Z1ZwSbDdkPFlEbMhtgbBfPNOwuFLDhL50oUk&#10;I1qKdD6lrQQ/GJ/xEmqL2ttjN6M2sgky+fb+MK0dcBHXmJ6QU7/7Fo9Pxe3Wu/imfFq+/deqecAH&#10;gI0TuhwHZuzTR0pGHD4Vtb82YBgl4qPE3imy2cxPq7CZzRc5bsyxZX1sAVljy1fUUaTHLy9dnHAb&#10;bXjXY6TYolL5h91y5wt9ymra4ICJnRSHoZ9gx/vg9TSyV78BAAD//wMAUEsDBBQABgAIAAAAIQAU&#10;LYKP4AAAAAsBAAAPAAAAZHJzL2Rvd25yZXYueG1sTI9BT8MwDIXvSPyHyEjcWNKODVSaTgNpSFyQ&#10;6DjALWtMW9Y4pcm68u/xTuPkZz3r+Xv5anKdGHEIrScNyUyBQKq8banW8L7d3NyDCNGQNZ0n1PCL&#10;AVbF5UVuMuuP9IZjGWvBIRQyo6GJsc+kDFWDzoSZ75HY+/KDM5HXoZZ2MEcOd51MlVpKZ1riD43p&#10;8anBal8enIYqdS8fpbev63Efnt3jz+fm2yy0vr6a1g8gIk7xfAwnfEaHgpl2/kA2iE7DnWLyqCGd&#10;8zz56jZltWOVzBMFssjl/w7FHwAAAP//AwBQSwECLQAUAAYACAAAACEAtoM4kv4AAADhAQAAEwAA&#10;AAAAAAAAAAAAAAAAAAAAW0NvbnRlbnRfVHlwZXNdLnhtbFBLAQItABQABgAIAAAAIQA4/SH/1gAA&#10;AJQBAAALAAAAAAAAAAAAAAAAAC8BAABfcmVscy8ucmVsc1BLAQItABQABgAIAAAAIQBvJzcztgIA&#10;APoFAAAOAAAAAAAAAAAAAAAAAC4CAABkcnMvZTJvRG9jLnhtbFBLAQItABQABgAIAAAAIQAULYKP&#10;4AAAAAsBAAAPAAAAAAAAAAAAAAAAABAFAABkcnMvZG93bnJldi54bWxQSwUGAAAAAAQABADzAAAA&#10;HQYAAAAA&#10;" fillcolor="#ededed" strokecolor="red" strokeweight="1.5pt">
                <v:fill opacity="61603f" o:opacity2="60947f" rotate="t" angle="135" focus="50%" type="gradient"/>
                <v:textbox>
                  <w:txbxContent>
                    <w:p w:rsidR="006D08FF" w:rsidRPr="003F1CE3" w:rsidRDefault="006D08FF" w:rsidP="003F1CE3">
                      <w:pPr>
                        <w:pStyle w:val="ListeParagraf"/>
                        <w:widowControl/>
                        <w:numPr>
                          <w:ilvl w:val="0"/>
                          <w:numId w:val="25"/>
                        </w:numPr>
                        <w:autoSpaceDE/>
                        <w:autoSpaceDN/>
                        <w:spacing w:before="0"/>
                        <w:contextualSpacing/>
                        <w:rPr>
                          <w:rFonts w:cs="Calibri"/>
                          <w:bCs/>
                          <w:i/>
                          <w:iCs/>
                          <w:sz w:val="24"/>
                          <w:szCs w:val="24"/>
                        </w:rPr>
                      </w:pPr>
                      <w:r w:rsidRPr="003F1CE3">
                        <w:rPr>
                          <w:rFonts w:cs="Calibri"/>
                          <w:bCs/>
                          <w:i/>
                          <w:iCs/>
                          <w:sz w:val="24"/>
                          <w:szCs w:val="24"/>
                        </w:rPr>
                        <w:t>Atatürk İlke ve Devrimlerine bağlılık,</w:t>
                      </w:r>
                    </w:p>
                    <w:p w:rsidR="006D08FF" w:rsidRPr="003F1CE3" w:rsidRDefault="006D08FF" w:rsidP="003F1CE3">
                      <w:pPr>
                        <w:ind w:left="360"/>
                        <w:rPr>
                          <w:rFonts w:cs="Calibri"/>
                          <w:bCs/>
                          <w:i/>
                          <w:iCs/>
                          <w:sz w:val="24"/>
                          <w:szCs w:val="24"/>
                        </w:rPr>
                      </w:pPr>
                    </w:p>
                    <w:p w:rsidR="006D08FF" w:rsidRPr="003F1CE3" w:rsidRDefault="006D08FF" w:rsidP="003F1CE3">
                      <w:pPr>
                        <w:pStyle w:val="ListeParagraf"/>
                        <w:widowControl/>
                        <w:numPr>
                          <w:ilvl w:val="0"/>
                          <w:numId w:val="26"/>
                        </w:numPr>
                        <w:autoSpaceDE/>
                        <w:autoSpaceDN/>
                        <w:spacing w:before="0"/>
                        <w:contextualSpacing/>
                        <w:rPr>
                          <w:rFonts w:cs="Calibri"/>
                          <w:bCs/>
                          <w:i/>
                          <w:iCs/>
                          <w:sz w:val="24"/>
                          <w:szCs w:val="24"/>
                        </w:rPr>
                      </w:pPr>
                      <w:r w:rsidRPr="003F1CE3">
                        <w:rPr>
                          <w:rFonts w:cs="Calibri"/>
                          <w:bCs/>
                          <w:i/>
                          <w:iCs/>
                          <w:sz w:val="24"/>
                          <w:szCs w:val="24"/>
                        </w:rPr>
                        <w:t>Karar verme süreçlerine paydaşların katılımına önem verme,</w:t>
                      </w:r>
                    </w:p>
                    <w:p w:rsidR="006D08FF" w:rsidRPr="003F1CE3" w:rsidRDefault="006D08FF" w:rsidP="003F1CE3">
                      <w:pPr>
                        <w:pStyle w:val="ListeParagraf"/>
                        <w:rPr>
                          <w:rFonts w:cs="Calibri"/>
                          <w:bCs/>
                          <w:i/>
                          <w:iCs/>
                          <w:sz w:val="24"/>
                          <w:szCs w:val="24"/>
                        </w:rPr>
                      </w:pPr>
                    </w:p>
                    <w:p w:rsidR="006D08FF" w:rsidRPr="003F1CE3" w:rsidRDefault="006D08FF" w:rsidP="003F1CE3">
                      <w:pPr>
                        <w:rPr>
                          <w:rFonts w:cs="Calibri"/>
                          <w:bCs/>
                          <w:i/>
                          <w:iCs/>
                          <w:sz w:val="24"/>
                          <w:szCs w:val="24"/>
                        </w:rPr>
                      </w:pPr>
                    </w:p>
                    <w:p w:rsidR="006D08FF" w:rsidRPr="003F1CE3" w:rsidRDefault="006D08FF" w:rsidP="003F1CE3">
                      <w:pPr>
                        <w:pStyle w:val="ListeParagraf"/>
                        <w:widowControl/>
                        <w:numPr>
                          <w:ilvl w:val="0"/>
                          <w:numId w:val="26"/>
                        </w:numPr>
                        <w:autoSpaceDE/>
                        <w:autoSpaceDN/>
                        <w:spacing w:before="0"/>
                        <w:contextualSpacing/>
                        <w:rPr>
                          <w:rFonts w:cs="Calibri"/>
                          <w:bCs/>
                          <w:i/>
                          <w:iCs/>
                          <w:sz w:val="24"/>
                          <w:szCs w:val="24"/>
                        </w:rPr>
                      </w:pPr>
                      <w:r w:rsidRPr="003F1CE3">
                        <w:rPr>
                          <w:rFonts w:cs="Calibri"/>
                          <w:bCs/>
                          <w:i/>
                          <w:iCs/>
                          <w:sz w:val="24"/>
                          <w:szCs w:val="24"/>
                        </w:rPr>
                        <w:t>Çevreye karşı duyarlılık</w:t>
                      </w:r>
                    </w:p>
                    <w:p w:rsidR="006D08FF" w:rsidRPr="003F1CE3" w:rsidRDefault="006D08FF" w:rsidP="003F1CE3">
                      <w:pPr>
                        <w:ind w:left="360"/>
                        <w:rPr>
                          <w:rFonts w:cs="Calibri"/>
                          <w:bCs/>
                          <w:i/>
                          <w:iCs/>
                          <w:sz w:val="24"/>
                          <w:szCs w:val="24"/>
                        </w:rPr>
                      </w:pPr>
                    </w:p>
                    <w:p w:rsidR="006D08FF" w:rsidRPr="003F1CE3" w:rsidRDefault="006D08FF" w:rsidP="003F1CE3">
                      <w:pPr>
                        <w:pStyle w:val="ListeParagraf"/>
                        <w:widowControl/>
                        <w:numPr>
                          <w:ilvl w:val="0"/>
                          <w:numId w:val="26"/>
                        </w:numPr>
                        <w:autoSpaceDE/>
                        <w:autoSpaceDN/>
                        <w:spacing w:before="0"/>
                        <w:contextualSpacing/>
                        <w:rPr>
                          <w:rFonts w:cs="Calibri"/>
                          <w:bCs/>
                          <w:i/>
                          <w:iCs/>
                          <w:sz w:val="24"/>
                          <w:szCs w:val="24"/>
                        </w:rPr>
                      </w:pPr>
                      <w:r w:rsidRPr="003F1CE3">
                        <w:rPr>
                          <w:rFonts w:cs="Calibri"/>
                          <w:bCs/>
                          <w:i/>
                          <w:iCs/>
                          <w:sz w:val="24"/>
                          <w:szCs w:val="24"/>
                        </w:rPr>
                        <w:t>Çağdaş,</w:t>
                      </w:r>
                    </w:p>
                    <w:p w:rsidR="006D08FF" w:rsidRPr="003F1CE3" w:rsidRDefault="006D08FF" w:rsidP="003F1CE3">
                      <w:pPr>
                        <w:rPr>
                          <w:rFonts w:cs="Calibri"/>
                          <w:bCs/>
                          <w:i/>
                          <w:iCs/>
                          <w:sz w:val="24"/>
                          <w:szCs w:val="24"/>
                        </w:rPr>
                      </w:pPr>
                    </w:p>
                    <w:p w:rsidR="006D08FF" w:rsidRPr="003F1CE3" w:rsidRDefault="006D08FF" w:rsidP="003F1CE3">
                      <w:pPr>
                        <w:pStyle w:val="ListeParagraf"/>
                        <w:widowControl/>
                        <w:numPr>
                          <w:ilvl w:val="0"/>
                          <w:numId w:val="26"/>
                        </w:numPr>
                        <w:autoSpaceDE/>
                        <w:autoSpaceDN/>
                        <w:spacing w:before="0"/>
                        <w:contextualSpacing/>
                        <w:rPr>
                          <w:rFonts w:cs="Calibri"/>
                          <w:bCs/>
                          <w:i/>
                          <w:iCs/>
                          <w:sz w:val="24"/>
                          <w:szCs w:val="24"/>
                        </w:rPr>
                      </w:pPr>
                      <w:r w:rsidRPr="003F1CE3">
                        <w:rPr>
                          <w:rFonts w:cs="Calibri"/>
                          <w:bCs/>
                          <w:i/>
                          <w:iCs/>
                          <w:sz w:val="24"/>
                          <w:szCs w:val="24"/>
                        </w:rPr>
                        <w:t>Ahlaklı,</w:t>
                      </w:r>
                    </w:p>
                    <w:p w:rsidR="006D08FF" w:rsidRPr="003F1CE3" w:rsidRDefault="006D08FF" w:rsidP="003F1CE3">
                      <w:pPr>
                        <w:pStyle w:val="ListeParagraf"/>
                        <w:ind w:left="1068"/>
                        <w:rPr>
                          <w:rFonts w:cs="Calibri"/>
                          <w:bCs/>
                          <w:i/>
                          <w:iCs/>
                          <w:sz w:val="24"/>
                          <w:szCs w:val="24"/>
                        </w:rPr>
                      </w:pPr>
                    </w:p>
                    <w:p w:rsidR="006D08FF" w:rsidRPr="003F1CE3" w:rsidRDefault="006D08FF" w:rsidP="003F1CE3">
                      <w:pPr>
                        <w:pStyle w:val="ListeParagraf"/>
                        <w:widowControl/>
                        <w:numPr>
                          <w:ilvl w:val="0"/>
                          <w:numId w:val="26"/>
                        </w:numPr>
                        <w:autoSpaceDE/>
                        <w:autoSpaceDN/>
                        <w:spacing w:before="0"/>
                        <w:contextualSpacing/>
                        <w:rPr>
                          <w:rFonts w:cs="Calibri"/>
                          <w:bCs/>
                          <w:i/>
                          <w:iCs/>
                          <w:sz w:val="24"/>
                          <w:szCs w:val="24"/>
                        </w:rPr>
                      </w:pPr>
                      <w:r w:rsidRPr="003F1CE3">
                        <w:rPr>
                          <w:rFonts w:cs="Calibri"/>
                          <w:bCs/>
                          <w:i/>
                          <w:iCs/>
                          <w:sz w:val="24"/>
                          <w:szCs w:val="24"/>
                        </w:rPr>
                        <w:t>Dayanışma,</w:t>
                      </w:r>
                    </w:p>
                    <w:p w:rsidR="006D08FF" w:rsidRPr="003F1CE3" w:rsidRDefault="006D08FF" w:rsidP="003F1CE3">
                      <w:pPr>
                        <w:rPr>
                          <w:rFonts w:cs="Calibri"/>
                          <w:bCs/>
                          <w:i/>
                          <w:iCs/>
                          <w:sz w:val="24"/>
                          <w:szCs w:val="24"/>
                        </w:rPr>
                      </w:pPr>
                    </w:p>
                    <w:p w:rsidR="006D08FF" w:rsidRPr="003F1CE3" w:rsidRDefault="006D08FF" w:rsidP="003F1CE3">
                      <w:pPr>
                        <w:pStyle w:val="ListeParagraf"/>
                        <w:widowControl/>
                        <w:numPr>
                          <w:ilvl w:val="0"/>
                          <w:numId w:val="26"/>
                        </w:numPr>
                        <w:autoSpaceDE/>
                        <w:autoSpaceDN/>
                        <w:spacing w:before="0"/>
                        <w:contextualSpacing/>
                        <w:rPr>
                          <w:rFonts w:cs="Calibri"/>
                          <w:bCs/>
                          <w:i/>
                          <w:iCs/>
                          <w:sz w:val="24"/>
                          <w:szCs w:val="24"/>
                        </w:rPr>
                      </w:pPr>
                      <w:r w:rsidRPr="003F1CE3">
                        <w:rPr>
                          <w:rFonts w:cs="Calibri"/>
                          <w:bCs/>
                          <w:i/>
                          <w:iCs/>
                          <w:sz w:val="24"/>
                          <w:szCs w:val="24"/>
                        </w:rPr>
                        <w:t>Başarı,</w:t>
                      </w:r>
                    </w:p>
                    <w:p w:rsidR="006D08FF" w:rsidRPr="003F1CE3" w:rsidRDefault="006D08FF" w:rsidP="003F1CE3">
                      <w:pPr>
                        <w:pStyle w:val="ListeParagraf"/>
                        <w:ind w:left="1068"/>
                        <w:rPr>
                          <w:rFonts w:cs="Calibri"/>
                          <w:bCs/>
                          <w:i/>
                          <w:iCs/>
                          <w:sz w:val="24"/>
                          <w:szCs w:val="24"/>
                        </w:rPr>
                      </w:pPr>
                    </w:p>
                    <w:p w:rsidR="006D08FF" w:rsidRPr="003F1CE3" w:rsidRDefault="006D08FF" w:rsidP="003F1CE3">
                      <w:pPr>
                        <w:pStyle w:val="ListeParagraf"/>
                        <w:widowControl/>
                        <w:numPr>
                          <w:ilvl w:val="0"/>
                          <w:numId w:val="26"/>
                        </w:numPr>
                        <w:autoSpaceDE/>
                        <w:autoSpaceDN/>
                        <w:spacing w:before="0"/>
                        <w:contextualSpacing/>
                        <w:rPr>
                          <w:rFonts w:cs="Calibri"/>
                          <w:bCs/>
                          <w:i/>
                          <w:iCs/>
                          <w:sz w:val="24"/>
                          <w:szCs w:val="24"/>
                        </w:rPr>
                      </w:pPr>
                      <w:r w:rsidRPr="003F1CE3">
                        <w:rPr>
                          <w:rFonts w:cs="Calibri"/>
                          <w:bCs/>
                          <w:i/>
                          <w:iCs/>
                          <w:sz w:val="24"/>
                          <w:szCs w:val="24"/>
                        </w:rPr>
                        <w:t>Disiplin,</w:t>
                      </w:r>
                    </w:p>
                    <w:p w:rsidR="006D08FF" w:rsidRPr="003F1CE3" w:rsidRDefault="006D08FF" w:rsidP="003F1CE3">
                      <w:pPr>
                        <w:rPr>
                          <w:rFonts w:cs="Calibri"/>
                          <w:bCs/>
                          <w:i/>
                          <w:iCs/>
                          <w:sz w:val="24"/>
                          <w:szCs w:val="24"/>
                        </w:rPr>
                      </w:pPr>
                    </w:p>
                    <w:p w:rsidR="006D08FF" w:rsidRPr="003F1CE3" w:rsidRDefault="006D08FF" w:rsidP="003F1CE3">
                      <w:pPr>
                        <w:pStyle w:val="ListeParagraf"/>
                        <w:widowControl/>
                        <w:numPr>
                          <w:ilvl w:val="0"/>
                          <w:numId w:val="26"/>
                        </w:numPr>
                        <w:autoSpaceDE/>
                        <w:autoSpaceDN/>
                        <w:spacing w:before="0"/>
                        <w:contextualSpacing/>
                        <w:rPr>
                          <w:rFonts w:cs="Calibri"/>
                          <w:bCs/>
                          <w:i/>
                          <w:iCs/>
                          <w:sz w:val="24"/>
                          <w:szCs w:val="24"/>
                        </w:rPr>
                      </w:pPr>
                      <w:r w:rsidRPr="003F1CE3">
                        <w:rPr>
                          <w:rFonts w:cs="Calibri"/>
                          <w:bCs/>
                          <w:i/>
                          <w:iCs/>
                          <w:sz w:val="24"/>
                          <w:szCs w:val="24"/>
                        </w:rPr>
                        <w:t>İşbirliği,</w:t>
                      </w:r>
                    </w:p>
                    <w:p w:rsidR="006D08FF" w:rsidRPr="003F1CE3" w:rsidRDefault="006D08FF" w:rsidP="003F1CE3">
                      <w:pPr>
                        <w:pStyle w:val="ListeParagraf"/>
                        <w:ind w:left="1068"/>
                        <w:rPr>
                          <w:rFonts w:cs="Calibri"/>
                          <w:bCs/>
                          <w:i/>
                          <w:iCs/>
                          <w:sz w:val="24"/>
                          <w:szCs w:val="24"/>
                        </w:rPr>
                      </w:pPr>
                    </w:p>
                    <w:p w:rsidR="006D08FF" w:rsidRPr="003F1CE3" w:rsidRDefault="006D08FF" w:rsidP="003F1CE3">
                      <w:pPr>
                        <w:pStyle w:val="ListeParagraf"/>
                        <w:widowControl/>
                        <w:numPr>
                          <w:ilvl w:val="0"/>
                          <w:numId w:val="26"/>
                        </w:numPr>
                        <w:autoSpaceDE/>
                        <w:autoSpaceDN/>
                        <w:spacing w:before="0"/>
                        <w:contextualSpacing/>
                        <w:rPr>
                          <w:rFonts w:cs="Calibri"/>
                          <w:i/>
                          <w:sz w:val="24"/>
                          <w:szCs w:val="24"/>
                        </w:rPr>
                      </w:pPr>
                      <w:r w:rsidRPr="003F1CE3">
                        <w:rPr>
                          <w:rFonts w:cs="Calibri"/>
                          <w:i/>
                          <w:sz w:val="24"/>
                          <w:szCs w:val="24"/>
                        </w:rPr>
                        <w:t>Sorumluluk,</w:t>
                      </w:r>
                    </w:p>
                    <w:p w:rsidR="006D08FF" w:rsidRPr="003F1CE3" w:rsidRDefault="006D08FF" w:rsidP="003F1CE3">
                      <w:pPr>
                        <w:rPr>
                          <w:rFonts w:cs="Calibri"/>
                          <w:i/>
                          <w:sz w:val="24"/>
                          <w:szCs w:val="24"/>
                        </w:rPr>
                      </w:pPr>
                    </w:p>
                    <w:p w:rsidR="006D08FF" w:rsidRPr="003F1CE3" w:rsidRDefault="006D08FF" w:rsidP="003F1CE3">
                      <w:pPr>
                        <w:pStyle w:val="ListeParagraf"/>
                        <w:widowControl/>
                        <w:numPr>
                          <w:ilvl w:val="0"/>
                          <w:numId w:val="26"/>
                        </w:numPr>
                        <w:autoSpaceDE/>
                        <w:autoSpaceDN/>
                        <w:spacing w:before="0"/>
                        <w:contextualSpacing/>
                        <w:rPr>
                          <w:rFonts w:cs="Calibri"/>
                          <w:i/>
                          <w:sz w:val="24"/>
                          <w:szCs w:val="24"/>
                        </w:rPr>
                      </w:pPr>
                      <w:r w:rsidRPr="003F1CE3">
                        <w:rPr>
                          <w:rFonts w:cs="Calibri"/>
                          <w:i/>
                          <w:sz w:val="24"/>
                          <w:szCs w:val="24"/>
                        </w:rPr>
                        <w:t>Saygı,</w:t>
                      </w:r>
                    </w:p>
                    <w:p w:rsidR="006D08FF" w:rsidRPr="003F1CE3" w:rsidRDefault="006D08FF" w:rsidP="003F1CE3">
                      <w:pPr>
                        <w:pStyle w:val="ListeParagraf"/>
                        <w:ind w:left="1068"/>
                        <w:rPr>
                          <w:rFonts w:cs="Calibri"/>
                          <w:i/>
                          <w:sz w:val="24"/>
                          <w:szCs w:val="24"/>
                        </w:rPr>
                      </w:pPr>
                    </w:p>
                    <w:p w:rsidR="006D08FF" w:rsidRPr="003F1CE3" w:rsidRDefault="006D08FF" w:rsidP="003F1CE3">
                      <w:pPr>
                        <w:pStyle w:val="ListeParagraf"/>
                        <w:widowControl/>
                        <w:numPr>
                          <w:ilvl w:val="0"/>
                          <w:numId w:val="26"/>
                        </w:numPr>
                        <w:autoSpaceDE/>
                        <w:autoSpaceDN/>
                        <w:spacing w:before="0"/>
                        <w:contextualSpacing/>
                        <w:rPr>
                          <w:rFonts w:cs="Calibri"/>
                          <w:i/>
                          <w:sz w:val="24"/>
                          <w:szCs w:val="24"/>
                        </w:rPr>
                      </w:pPr>
                      <w:r w:rsidRPr="003F1CE3">
                        <w:rPr>
                          <w:rFonts w:cs="Calibri"/>
                          <w:i/>
                          <w:sz w:val="24"/>
                          <w:szCs w:val="24"/>
                        </w:rPr>
                        <w:t>Önerilere açık olma,</w:t>
                      </w:r>
                    </w:p>
                    <w:p w:rsidR="006D08FF" w:rsidRPr="003F1CE3" w:rsidRDefault="006D08FF" w:rsidP="003F1CE3">
                      <w:pPr>
                        <w:rPr>
                          <w:rFonts w:cs="Calibri"/>
                          <w:i/>
                          <w:sz w:val="24"/>
                          <w:szCs w:val="24"/>
                        </w:rPr>
                      </w:pPr>
                    </w:p>
                    <w:p w:rsidR="006D08FF" w:rsidRPr="003F1CE3" w:rsidRDefault="006D08FF" w:rsidP="003F1CE3">
                      <w:pPr>
                        <w:pStyle w:val="ListeParagraf"/>
                        <w:widowControl/>
                        <w:numPr>
                          <w:ilvl w:val="0"/>
                          <w:numId w:val="26"/>
                        </w:numPr>
                        <w:autoSpaceDE/>
                        <w:autoSpaceDN/>
                        <w:spacing w:before="0"/>
                        <w:contextualSpacing/>
                        <w:rPr>
                          <w:rFonts w:cs="Calibri"/>
                          <w:i/>
                          <w:sz w:val="24"/>
                          <w:szCs w:val="24"/>
                        </w:rPr>
                      </w:pPr>
                      <w:r w:rsidRPr="003F1CE3">
                        <w:rPr>
                          <w:rFonts w:cs="Calibri"/>
                          <w:i/>
                          <w:sz w:val="24"/>
                          <w:szCs w:val="24"/>
                        </w:rPr>
                        <w:t>Geleceğe yönelik planlama</w:t>
                      </w:r>
                    </w:p>
                    <w:p w:rsidR="006D08FF" w:rsidRDefault="006D08FF" w:rsidP="003F1CE3">
                      <w:pPr>
                        <w:rPr>
                          <w:rFonts w:cs="Times New Roman"/>
                        </w:rPr>
                      </w:pPr>
                    </w:p>
                  </w:txbxContent>
                </v:textbox>
              </v:shape>
            </w:pict>
          </mc:Fallback>
        </mc:AlternateContent>
      </w:r>
    </w:p>
    <w:p w:rsidR="00AF293C" w:rsidRPr="00F936EA" w:rsidRDefault="00AF293C" w:rsidP="00AF293C">
      <w:pPr>
        <w:jc w:val="center"/>
        <w:rPr>
          <w:sz w:val="24"/>
          <w:szCs w:val="24"/>
        </w:rPr>
      </w:pPr>
    </w:p>
    <w:p w:rsidR="00AF293C" w:rsidRPr="00F936EA" w:rsidRDefault="00AF293C" w:rsidP="00AF293C">
      <w:pPr>
        <w:jc w:val="center"/>
        <w:rPr>
          <w:sz w:val="24"/>
          <w:szCs w:val="24"/>
        </w:rPr>
      </w:pPr>
    </w:p>
    <w:p w:rsidR="00AF293C" w:rsidRPr="00F936EA" w:rsidRDefault="00AF293C" w:rsidP="00AF293C">
      <w:pPr>
        <w:jc w:val="center"/>
        <w:rPr>
          <w:sz w:val="24"/>
          <w:szCs w:val="24"/>
        </w:rPr>
      </w:pPr>
    </w:p>
    <w:p w:rsidR="00AF293C" w:rsidRPr="00F936EA" w:rsidRDefault="00AF293C" w:rsidP="00AF293C">
      <w:pPr>
        <w:jc w:val="center"/>
        <w:rPr>
          <w:sz w:val="24"/>
          <w:szCs w:val="24"/>
        </w:rPr>
      </w:pPr>
    </w:p>
    <w:p w:rsidR="00AF293C" w:rsidRPr="00F936EA" w:rsidRDefault="00AF293C" w:rsidP="00AF293C">
      <w:pPr>
        <w:jc w:val="center"/>
        <w:rPr>
          <w:sz w:val="24"/>
          <w:szCs w:val="24"/>
        </w:rPr>
      </w:pPr>
    </w:p>
    <w:p w:rsidR="00AF293C" w:rsidRPr="00F936EA" w:rsidRDefault="00AF293C" w:rsidP="00AF293C">
      <w:pPr>
        <w:jc w:val="center"/>
        <w:rPr>
          <w:sz w:val="24"/>
          <w:szCs w:val="24"/>
        </w:rPr>
      </w:pPr>
    </w:p>
    <w:p w:rsidR="00AF293C" w:rsidRPr="00F936EA" w:rsidRDefault="00AF293C" w:rsidP="00AF293C">
      <w:pPr>
        <w:jc w:val="center"/>
        <w:rPr>
          <w:sz w:val="24"/>
          <w:szCs w:val="24"/>
        </w:rPr>
      </w:pPr>
    </w:p>
    <w:p w:rsidR="00AF293C" w:rsidRPr="00F936EA" w:rsidRDefault="00AF293C" w:rsidP="00AF293C">
      <w:pPr>
        <w:jc w:val="center"/>
        <w:rPr>
          <w:sz w:val="24"/>
          <w:szCs w:val="24"/>
        </w:rPr>
      </w:pPr>
    </w:p>
    <w:p w:rsidR="00AF293C" w:rsidRPr="00F936EA" w:rsidRDefault="00AF293C" w:rsidP="00AF293C">
      <w:pPr>
        <w:jc w:val="center"/>
        <w:rPr>
          <w:sz w:val="24"/>
          <w:szCs w:val="24"/>
        </w:rPr>
      </w:pPr>
    </w:p>
    <w:p w:rsidR="00AF293C" w:rsidRPr="00F936EA" w:rsidRDefault="00AF293C" w:rsidP="00AF293C">
      <w:pPr>
        <w:jc w:val="center"/>
        <w:rPr>
          <w:sz w:val="24"/>
          <w:szCs w:val="24"/>
        </w:rPr>
      </w:pPr>
    </w:p>
    <w:p w:rsidR="00AF293C" w:rsidRPr="00F936EA" w:rsidRDefault="00AF293C" w:rsidP="00AF293C">
      <w:pPr>
        <w:jc w:val="center"/>
        <w:rPr>
          <w:sz w:val="24"/>
          <w:szCs w:val="24"/>
        </w:rPr>
      </w:pPr>
    </w:p>
    <w:p w:rsidR="00AF293C" w:rsidRPr="00F936EA" w:rsidRDefault="00AF293C" w:rsidP="00AF293C">
      <w:pPr>
        <w:jc w:val="center"/>
        <w:rPr>
          <w:sz w:val="24"/>
          <w:szCs w:val="24"/>
        </w:rPr>
      </w:pPr>
    </w:p>
    <w:p w:rsidR="00AF293C" w:rsidRPr="00F936EA" w:rsidRDefault="00AF293C" w:rsidP="00AF293C">
      <w:pPr>
        <w:jc w:val="center"/>
        <w:rPr>
          <w:sz w:val="24"/>
          <w:szCs w:val="24"/>
        </w:rPr>
      </w:pPr>
    </w:p>
    <w:p w:rsidR="00AF293C" w:rsidRPr="00F936EA" w:rsidRDefault="00AF293C" w:rsidP="00AF293C">
      <w:pPr>
        <w:jc w:val="center"/>
        <w:rPr>
          <w:sz w:val="24"/>
          <w:szCs w:val="24"/>
        </w:rPr>
      </w:pPr>
    </w:p>
    <w:p w:rsidR="00AF293C" w:rsidRPr="00F936EA" w:rsidRDefault="00AF293C" w:rsidP="00AF293C">
      <w:pPr>
        <w:jc w:val="center"/>
        <w:rPr>
          <w:sz w:val="24"/>
          <w:szCs w:val="24"/>
        </w:rPr>
      </w:pPr>
    </w:p>
    <w:p w:rsidR="00AF293C" w:rsidRPr="00F936EA" w:rsidRDefault="00AF293C" w:rsidP="00AF293C">
      <w:pPr>
        <w:jc w:val="center"/>
        <w:rPr>
          <w:sz w:val="24"/>
          <w:szCs w:val="24"/>
        </w:rPr>
      </w:pPr>
    </w:p>
    <w:p w:rsidR="00AF293C" w:rsidRPr="00F936EA" w:rsidRDefault="00AF293C" w:rsidP="00AF293C">
      <w:pPr>
        <w:jc w:val="center"/>
        <w:rPr>
          <w:sz w:val="24"/>
          <w:szCs w:val="24"/>
        </w:rPr>
      </w:pPr>
    </w:p>
    <w:p w:rsidR="00AF293C" w:rsidRPr="00F936EA" w:rsidRDefault="00AF293C" w:rsidP="00AF293C">
      <w:pPr>
        <w:jc w:val="center"/>
        <w:rPr>
          <w:sz w:val="24"/>
          <w:szCs w:val="24"/>
        </w:rPr>
      </w:pPr>
    </w:p>
    <w:p w:rsidR="00AF293C" w:rsidRPr="00F936EA" w:rsidRDefault="00AF293C" w:rsidP="00AF293C">
      <w:pPr>
        <w:jc w:val="center"/>
        <w:rPr>
          <w:sz w:val="24"/>
          <w:szCs w:val="24"/>
        </w:rPr>
      </w:pPr>
    </w:p>
    <w:p w:rsidR="00AF293C" w:rsidRPr="00F936EA" w:rsidRDefault="00AF293C" w:rsidP="00AF293C">
      <w:pPr>
        <w:jc w:val="center"/>
        <w:rPr>
          <w:sz w:val="24"/>
          <w:szCs w:val="24"/>
        </w:rPr>
      </w:pPr>
    </w:p>
    <w:p w:rsidR="00AF293C" w:rsidRDefault="00AF293C">
      <w:pPr>
        <w:pStyle w:val="GvdeMetni"/>
        <w:spacing w:line="360" w:lineRule="auto"/>
        <w:ind w:left="958" w:right="1014"/>
        <w:jc w:val="both"/>
      </w:pPr>
    </w:p>
    <w:p w:rsidR="003F1CE3" w:rsidRDefault="003F1CE3">
      <w:pPr>
        <w:spacing w:line="360" w:lineRule="auto"/>
        <w:jc w:val="both"/>
      </w:pPr>
    </w:p>
    <w:p w:rsidR="003F1CE3" w:rsidRPr="003F1CE3" w:rsidRDefault="003F1CE3" w:rsidP="003F1CE3"/>
    <w:p w:rsidR="003F1CE3" w:rsidRPr="003F1CE3" w:rsidRDefault="003F1CE3" w:rsidP="003F1CE3"/>
    <w:p w:rsidR="003F1CE3" w:rsidRPr="003F1CE3" w:rsidRDefault="003F1CE3" w:rsidP="003F1CE3"/>
    <w:p w:rsidR="003F1CE3" w:rsidRPr="003F1CE3" w:rsidRDefault="003F1CE3" w:rsidP="003F1CE3"/>
    <w:p w:rsidR="003F1CE3" w:rsidRPr="003F1CE3" w:rsidRDefault="003F1CE3" w:rsidP="003F1CE3"/>
    <w:p w:rsidR="003F1CE3" w:rsidRPr="003F1CE3" w:rsidRDefault="003F1CE3" w:rsidP="003F1CE3"/>
    <w:p w:rsidR="003F1CE3" w:rsidRPr="003F1CE3" w:rsidRDefault="003F1CE3" w:rsidP="003F1CE3"/>
    <w:p w:rsidR="003F1CE3" w:rsidRPr="003F1CE3" w:rsidRDefault="003F1CE3" w:rsidP="003F1CE3"/>
    <w:p w:rsidR="003F1CE3" w:rsidRPr="003F1CE3" w:rsidRDefault="003F1CE3" w:rsidP="003F1CE3"/>
    <w:p w:rsidR="003F1CE3" w:rsidRPr="003F1CE3" w:rsidRDefault="003F1CE3" w:rsidP="003F1CE3"/>
    <w:p w:rsidR="003F1CE3" w:rsidRPr="003F1CE3" w:rsidRDefault="003F1CE3" w:rsidP="003F1CE3"/>
    <w:p w:rsidR="003F1CE3" w:rsidRPr="003F1CE3" w:rsidRDefault="003F1CE3" w:rsidP="003F1CE3"/>
    <w:p w:rsidR="003F1CE3" w:rsidRPr="003F1CE3" w:rsidRDefault="003F1CE3" w:rsidP="003F1CE3"/>
    <w:p w:rsidR="003F1CE3" w:rsidRPr="003F1CE3" w:rsidRDefault="003F1CE3" w:rsidP="003F1CE3"/>
    <w:p w:rsidR="003F1CE3" w:rsidRPr="003F1CE3" w:rsidRDefault="003F1CE3" w:rsidP="003F1CE3"/>
    <w:p w:rsidR="003F1CE3" w:rsidRDefault="003F1CE3" w:rsidP="003F1CE3"/>
    <w:p w:rsidR="00F57279" w:rsidRDefault="003F1CE3" w:rsidP="003F1CE3">
      <w:pPr>
        <w:tabs>
          <w:tab w:val="left" w:pos="3002"/>
        </w:tabs>
      </w:pPr>
      <w:r>
        <w:tab/>
      </w:r>
    </w:p>
    <w:p w:rsidR="003F1CE3" w:rsidRPr="003F1CE3" w:rsidRDefault="003F1CE3" w:rsidP="003F1CE3">
      <w:pPr>
        <w:tabs>
          <w:tab w:val="left" w:pos="3002"/>
        </w:tabs>
        <w:sectPr w:rsidR="003F1CE3" w:rsidRPr="003F1CE3">
          <w:pgSz w:w="11910" w:h="16840"/>
          <w:pgMar w:top="1320" w:right="400" w:bottom="1280" w:left="460" w:header="0" w:footer="1097" w:gutter="0"/>
          <w:cols w:space="708"/>
        </w:sectPr>
      </w:pPr>
    </w:p>
    <w:p w:rsidR="003F1CE3" w:rsidRDefault="003F1CE3" w:rsidP="003F1CE3">
      <w:pPr>
        <w:pStyle w:val="Balk2"/>
        <w:tabs>
          <w:tab w:val="left" w:pos="1678"/>
        </w:tabs>
        <w:ind w:left="0" w:right="1391" w:firstLine="0"/>
      </w:pPr>
      <w:r w:rsidRPr="003F1CE3">
        <w:rPr>
          <w:b w:val="0"/>
          <w:bCs w:val="0"/>
          <w:noProof/>
          <w:sz w:val="22"/>
          <w:szCs w:val="22"/>
          <w:lang w:eastAsia="tr-TR"/>
        </w:rPr>
        <w:lastRenderedPageBreak/>
        <mc:AlternateContent>
          <mc:Choice Requires="wps">
            <w:drawing>
              <wp:anchor distT="0" distB="0" distL="114300" distR="114300" simplePos="0" relativeHeight="487603712" behindDoc="0" locked="0" layoutInCell="1" allowOverlap="1" wp14:anchorId="2D842B94" wp14:editId="42889ED0">
                <wp:simplePos x="0" y="0"/>
                <wp:positionH relativeFrom="column">
                  <wp:posOffset>725817</wp:posOffset>
                </wp:positionH>
                <wp:positionV relativeFrom="paragraph">
                  <wp:posOffset>58947</wp:posOffset>
                </wp:positionV>
                <wp:extent cx="5924550" cy="7461849"/>
                <wp:effectExtent l="0" t="0" r="19050" b="25400"/>
                <wp:wrapNone/>
                <wp:docPr id="179" name="Yatay Kaydırma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7461849"/>
                        </a:xfrm>
                        <a:prstGeom prst="horizontalScroll">
                          <a:avLst>
                            <a:gd name="adj" fmla="val 12500"/>
                          </a:avLst>
                        </a:prstGeom>
                        <a:gradFill rotWithShape="1">
                          <a:gsLst>
                            <a:gs pos="0">
                              <a:srgbClr val="FFFFFF">
                                <a:gamma/>
                                <a:shade val="92941"/>
                                <a:invGamma/>
                                <a:alpha val="94000"/>
                              </a:srgbClr>
                            </a:gs>
                            <a:gs pos="50000">
                              <a:srgbClr val="FFFFFF">
                                <a:alpha val="92999"/>
                              </a:srgbClr>
                            </a:gs>
                            <a:gs pos="100000">
                              <a:srgbClr val="FFFFFF">
                                <a:gamma/>
                                <a:shade val="92941"/>
                                <a:invGamma/>
                                <a:alpha val="94000"/>
                              </a:srgbClr>
                            </a:gs>
                          </a:gsLst>
                          <a:lin ang="18900000" scaled="1"/>
                        </a:gradFill>
                        <a:ln w="19050">
                          <a:solidFill>
                            <a:srgbClr val="FF0000"/>
                          </a:solidFill>
                          <a:round/>
                          <a:headEnd/>
                          <a:tailEnd/>
                        </a:ln>
                      </wps:spPr>
                      <wps:txbx>
                        <w:txbxContent>
                          <w:p w:rsidR="006D08FF" w:rsidRPr="003F1CE3" w:rsidRDefault="006D08FF" w:rsidP="003F1CE3">
                            <w:pPr>
                              <w:widowControl/>
                              <w:numPr>
                                <w:ilvl w:val="0"/>
                                <w:numId w:val="27"/>
                              </w:numPr>
                              <w:autoSpaceDE/>
                              <w:autoSpaceDN/>
                              <w:spacing w:after="200" w:line="276" w:lineRule="auto"/>
                              <w:rPr>
                                <w:rFonts w:cs="Calibri"/>
                                <w:i/>
                                <w:sz w:val="28"/>
                                <w:szCs w:val="28"/>
                              </w:rPr>
                            </w:pPr>
                            <w:r w:rsidRPr="003F1CE3">
                              <w:rPr>
                                <w:rFonts w:cs="Calibri"/>
                                <w:i/>
                                <w:sz w:val="28"/>
                                <w:szCs w:val="28"/>
                              </w:rPr>
                              <w:t>Öğrenciler çalışmalarımızın odak noktasıdır.</w:t>
                            </w:r>
                          </w:p>
                          <w:p w:rsidR="006D08FF" w:rsidRPr="003F1CE3" w:rsidRDefault="006D08FF" w:rsidP="003F1CE3">
                            <w:pPr>
                              <w:widowControl/>
                              <w:numPr>
                                <w:ilvl w:val="0"/>
                                <w:numId w:val="27"/>
                              </w:numPr>
                              <w:autoSpaceDE/>
                              <w:autoSpaceDN/>
                              <w:spacing w:after="200" w:line="276" w:lineRule="auto"/>
                              <w:rPr>
                                <w:rFonts w:cs="Calibri"/>
                                <w:i/>
                                <w:sz w:val="28"/>
                                <w:szCs w:val="28"/>
                              </w:rPr>
                            </w:pPr>
                            <w:r w:rsidRPr="003F1CE3">
                              <w:rPr>
                                <w:rFonts w:cs="Calibri"/>
                                <w:i/>
                                <w:sz w:val="28"/>
                                <w:szCs w:val="28"/>
                              </w:rPr>
                              <w:t>Öğrencilerin ‘’Öğrenmeyi Öğrenmesi’’ ilk önceliğimizdir.</w:t>
                            </w:r>
                          </w:p>
                          <w:p w:rsidR="006D08FF" w:rsidRPr="003F1CE3" w:rsidRDefault="006D08FF" w:rsidP="003F1CE3">
                            <w:pPr>
                              <w:widowControl/>
                              <w:numPr>
                                <w:ilvl w:val="0"/>
                                <w:numId w:val="27"/>
                              </w:numPr>
                              <w:autoSpaceDE/>
                              <w:autoSpaceDN/>
                              <w:spacing w:after="200" w:line="276" w:lineRule="auto"/>
                              <w:rPr>
                                <w:rFonts w:cs="Calibri"/>
                                <w:i/>
                                <w:sz w:val="28"/>
                                <w:szCs w:val="28"/>
                              </w:rPr>
                            </w:pPr>
                            <w:r w:rsidRPr="003F1CE3">
                              <w:rPr>
                                <w:rFonts w:cs="Calibri"/>
                                <w:i/>
                                <w:sz w:val="28"/>
                                <w:szCs w:val="28"/>
                              </w:rPr>
                              <w:t>Öğrenciler, kişiliklerini değer verilen ve fikirlerinin önemsendiği öğrenme ortamında isabetli karar vermeyi öğrenirler.</w:t>
                            </w:r>
                          </w:p>
                          <w:p w:rsidR="006D08FF" w:rsidRPr="003F1CE3" w:rsidRDefault="006D08FF" w:rsidP="003F1CE3">
                            <w:pPr>
                              <w:widowControl/>
                              <w:numPr>
                                <w:ilvl w:val="0"/>
                                <w:numId w:val="27"/>
                              </w:numPr>
                              <w:autoSpaceDE/>
                              <w:autoSpaceDN/>
                              <w:spacing w:after="200" w:line="276" w:lineRule="auto"/>
                              <w:rPr>
                                <w:rFonts w:cs="Calibri"/>
                                <w:i/>
                                <w:sz w:val="28"/>
                                <w:szCs w:val="28"/>
                              </w:rPr>
                            </w:pPr>
                            <w:r w:rsidRPr="003F1CE3">
                              <w:rPr>
                                <w:rFonts w:cs="Calibri"/>
                                <w:i/>
                                <w:sz w:val="28"/>
                                <w:szCs w:val="28"/>
                              </w:rPr>
                              <w:t>Birey olarak öğrenciye saygı duyarız.</w:t>
                            </w:r>
                          </w:p>
                          <w:p w:rsidR="006D08FF" w:rsidRPr="003F1CE3" w:rsidRDefault="006D08FF" w:rsidP="003F1CE3">
                            <w:pPr>
                              <w:widowControl/>
                              <w:numPr>
                                <w:ilvl w:val="0"/>
                                <w:numId w:val="27"/>
                              </w:numPr>
                              <w:autoSpaceDE/>
                              <w:autoSpaceDN/>
                              <w:spacing w:after="200" w:line="276" w:lineRule="auto"/>
                              <w:rPr>
                                <w:rFonts w:cs="Calibri"/>
                                <w:i/>
                                <w:sz w:val="28"/>
                                <w:szCs w:val="28"/>
                              </w:rPr>
                            </w:pPr>
                            <w:r w:rsidRPr="003F1CE3">
                              <w:rPr>
                                <w:rFonts w:cs="Calibri"/>
                                <w:i/>
                                <w:sz w:val="28"/>
                                <w:szCs w:val="28"/>
                              </w:rPr>
                              <w:t>Öğrenciler, öğrenmeye aktif olarak katıldıklarında en iyi şekilde öğrenirler.</w:t>
                            </w:r>
                          </w:p>
                          <w:p w:rsidR="006D08FF" w:rsidRPr="003F1CE3" w:rsidRDefault="006D08FF" w:rsidP="003F1CE3">
                            <w:pPr>
                              <w:widowControl/>
                              <w:numPr>
                                <w:ilvl w:val="0"/>
                                <w:numId w:val="27"/>
                              </w:numPr>
                              <w:autoSpaceDE/>
                              <w:autoSpaceDN/>
                              <w:spacing w:after="200" w:line="276" w:lineRule="auto"/>
                              <w:rPr>
                                <w:rFonts w:cs="Calibri"/>
                                <w:i/>
                                <w:sz w:val="28"/>
                                <w:szCs w:val="28"/>
                              </w:rPr>
                            </w:pPr>
                            <w:r w:rsidRPr="003F1CE3">
                              <w:rPr>
                                <w:rFonts w:cs="Calibri"/>
                                <w:i/>
                                <w:sz w:val="28"/>
                                <w:szCs w:val="28"/>
                              </w:rPr>
                              <w:t>Etkili öğretimde veliler ve okul toplumunun tamamı öğretmenleri destekleyici sorumlulukları paylaşırlar.</w:t>
                            </w:r>
                          </w:p>
                          <w:p w:rsidR="006D08FF" w:rsidRPr="003F1CE3" w:rsidRDefault="006D08FF" w:rsidP="003F1CE3">
                            <w:pPr>
                              <w:widowControl/>
                              <w:numPr>
                                <w:ilvl w:val="0"/>
                                <w:numId w:val="27"/>
                              </w:numPr>
                              <w:autoSpaceDE/>
                              <w:autoSpaceDN/>
                              <w:spacing w:after="200" w:line="276" w:lineRule="auto"/>
                              <w:rPr>
                                <w:rFonts w:cs="Calibri"/>
                                <w:i/>
                                <w:sz w:val="28"/>
                                <w:szCs w:val="28"/>
                              </w:rPr>
                            </w:pPr>
                            <w:r w:rsidRPr="003F1CE3">
                              <w:rPr>
                                <w:rFonts w:cs="Calibri"/>
                                <w:i/>
                                <w:sz w:val="28"/>
                                <w:szCs w:val="28"/>
                              </w:rPr>
                              <w:t xml:space="preserve"> Çevreye karşı duyarlı olmak,</w:t>
                            </w:r>
                          </w:p>
                          <w:p w:rsidR="006D08FF" w:rsidRPr="003F1CE3" w:rsidRDefault="006D08FF" w:rsidP="003F1CE3">
                            <w:pPr>
                              <w:widowControl/>
                              <w:numPr>
                                <w:ilvl w:val="0"/>
                                <w:numId w:val="27"/>
                              </w:numPr>
                              <w:autoSpaceDE/>
                              <w:autoSpaceDN/>
                              <w:spacing w:after="200" w:line="276" w:lineRule="auto"/>
                              <w:rPr>
                                <w:rFonts w:cs="Calibri"/>
                                <w:i/>
                                <w:sz w:val="28"/>
                                <w:szCs w:val="28"/>
                              </w:rPr>
                            </w:pPr>
                            <w:r w:rsidRPr="003F1CE3">
                              <w:rPr>
                                <w:rFonts w:cs="Calibri"/>
                                <w:i/>
                                <w:sz w:val="28"/>
                                <w:szCs w:val="28"/>
                              </w:rPr>
                              <w:t xml:space="preserve">Öğretim sürecinin planlanmasında hem öğrenme zorluğu olan ve hem de hızlı öğrenen öğrencilerin dikkate alınması başarıyı </w:t>
                            </w:r>
                          </w:p>
                          <w:p w:rsidR="006D08FF" w:rsidRPr="003F1CE3" w:rsidRDefault="006D08FF" w:rsidP="003F1CE3">
                            <w:pPr>
                              <w:widowControl/>
                              <w:numPr>
                                <w:ilvl w:val="0"/>
                                <w:numId w:val="27"/>
                              </w:numPr>
                              <w:autoSpaceDE/>
                              <w:autoSpaceDN/>
                              <w:spacing w:after="200" w:line="276" w:lineRule="auto"/>
                              <w:rPr>
                                <w:rFonts w:cs="Calibri"/>
                                <w:i/>
                                <w:sz w:val="28"/>
                                <w:szCs w:val="28"/>
                              </w:rPr>
                            </w:pPr>
                            <w:r w:rsidRPr="003F1CE3">
                              <w:rPr>
                                <w:rFonts w:cs="Calibri"/>
                                <w:i/>
                                <w:sz w:val="28"/>
                                <w:szCs w:val="28"/>
                              </w:rPr>
                              <w:t>Öğrenciler farklı yollardan ve farklı hızda öğrenebilir.</w:t>
                            </w:r>
                          </w:p>
                          <w:p w:rsidR="006D08FF" w:rsidRPr="003F1CE3" w:rsidRDefault="006D08FF" w:rsidP="003F1CE3">
                            <w:pPr>
                              <w:widowControl/>
                              <w:numPr>
                                <w:ilvl w:val="0"/>
                                <w:numId w:val="27"/>
                              </w:numPr>
                              <w:autoSpaceDE/>
                              <w:autoSpaceDN/>
                              <w:spacing w:after="200" w:line="276" w:lineRule="auto"/>
                              <w:rPr>
                                <w:rFonts w:cs="Calibri"/>
                                <w:i/>
                                <w:sz w:val="28"/>
                                <w:szCs w:val="28"/>
                              </w:rPr>
                            </w:pPr>
                            <w:r w:rsidRPr="003F1CE3">
                              <w:rPr>
                                <w:rFonts w:cs="Calibri"/>
                                <w:i/>
                                <w:sz w:val="28"/>
                                <w:szCs w:val="28"/>
                              </w:rPr>
                              <w:t>Sağlıklı, güvenli, temiz, iç açıcı fiziksel ve ilgi çekici mekânlar öğrenmeyi artırır.</w:t>
                            </w:r>
                          </w:p>
                          <w:p w:rsidR="006D08FF" w:rsidRPr="003F1CE3" w:rsidRDefault="006D08FF" w:rsidP="003F1CE3">
                            <w:pPr>
                              <w:widowControl/>
                              <w:numPr>
                                <w:ilvl w:val="0"/>
                                <w:numId w:val="27"/>
                              </w:numPr>
                              <w:autoSpaceDE/>
                              <w:autoSpaceDN/>
                              <w:spacing w:after="200" w:line="276" w:lineRule="auto"/>
                              <w:rPr>
                                <w:rFonts w:cs="Calibri"/>
                                <w:i/>
                                <w:sz w:val="28"/>
                                <w:szCs w:val="28"/>
                              </w:rPr>
                            </w:pPr>
                            <w:r w:rsidRPr="003F1CE3">
                              <w:rPr>
                                <w:rFonts w:cs="Calibri"/>
                                <w:i/>
                                <w:sz w:val="28"/>
                                <w:szCs w:val="28"/>
                              </w:rPr>
                              <w:t>Öğrencilerle öğretmenler arasındaki karşılıklı saygı, öğrencinin kendine güvenini geliştirir.</w:t>
                            </w:r>
                          </w:p>
                          <w:p w:rsidR="006D08FF" w:rsidRPr="003C361D" w:rsidRDefault="006D08FF" w:rsidP="003F1C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42B94" id="Yatay Kaydırma 179" o:spid="_x0000_s1028" type="#_x0000_t98" style="position:absolute;margin-left:57.15pt;margin-top:4.65pt;width:466.5pt;height:587.55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06rxAIAAAAGAAAOAAAAZHJzL2Uyb0RvYy54bWysVM1u1DAQviPxDpbvND/Kts2q2apqaYUo&#10;UKkgxHE2djYGxza2d7Pbt+IdeDDGTjYsReWAmkNke8afZ775Zs7Ot50kG26d0Kqi2VFKCVe1ZkKt&#10;Kvrp4/WrU0qcB8VAasUruuOOni9evjjrzZznutWScUsQRLl5byraem/mSeLqlnfgjrThCo2Nth14&#10;3NpVwiz0iN7JJE/T46TXlhmra+4cnl4NRrqI+E3Da/+haRz3RFYUY/Pxb+N/Gf7J4gzmKwumFfUY&#10;BvxHFB0IhY9OUFfggayt+AuqE7XVTjf+qNZdoptG1DzmgNlk6aNs7lswPOaC5Dgz0eSeD7Z+v7mz&#10;RDCs3UlJiYIOi/QFo9+Rt7BjP38g8SSYkKjeuDn635s7G1J15lbX3xxR+rIFteIX1uq+5cAwvCz4&#10;J39cCBuHV8myf6cZvgJrryNn28Z2ARDZINtYmt1UGr71pMbDWZkXsxlWsEbbSXGcnRYxpgTm++vG&#10;On/DdUfCAhnSVjxo5UHeI+VSxqdgc+t8rBMbcwX2lZKmk1j1DUiS5bM0qgKBR2dc7aHHCrNrISWx&#10;2n8Wvo1FChlHo9vjO2I0EpHGY2dXy0tpCb5Q0ev4De7QdRAl6FpgfLCXeVlE/mAu1OZmcgFpWhhd&#10;inSKcsRGulF9bghieBszQa9w8tT7h5B5We4ZfRoyC5D/xlxNAT9fTjG1kVkpFEG5IeOn5RANcTVI&#10;HiQcVRebMJYopC4V6dFSpiieSIWWYjI+4iXmFoSLjB26Wb1WLJYpyPv1uPYg5LBGf6lGvQeJD63i&#10;t8tt7Kx83zxLzXbYACicqHIcm4NOHyjpcQRV1H1fg+WUyDcKtVNmRRFmVtwUs5McN/bQsjy0gKpR&#10;8hX1FOkJy0s/zLm1sWLV4kuDRJW+wMZrhN936BDVGD6OmUFJw0gMc+xwH71+D+7FLwAAAP//AwBQ&#10;SwMEFAAGAAgAAAAhALhNbhLfAAAACwEAAA8AAABkcnMvZG93bnJldi54bWxMj0FPwzAMhe9I/IfI&#10;SNxYulFglKbTQBoSFyQGB7h5jWnLGqc0WVf+Pe4JTvbTe3r+nK9G16qB+tB4NjCfJaCIS28brgy8&#10;vW4ulqBCRLbYeiYDPxRgVZye5JhZf+QXGraxUlLCIUMDdYxdpnUoa3IYZr4jFu/T9w6jyL7Stsej&#10;lLtWL5LkWjtsWC7U2NFDTeV+e3AGyoV7et96+7we9uHR3X9/bL7wypjzs3F9ByrSGP/CMOELOhTC&#10;tPMHtkG1oufppUQN3MqY/CS9kW03Ocs0BV3k+v8PxS8AAAD//wMAUEsBAi0AFAAGAAgAAAAhALaD&#10;OJL+AAAA4QEAABMAAAAAAAAAAAAAAAAAAAAAAFtDb250ZW50X1R5cGVzXS54bWxQSwECLQAUAAYA&#10;CAAAACEAOP0h/9YAAACUAQAACwAAAAAAAAAAAAAAAAAvAQAAX3JlbHMvLnJlbHNQSwECLQAUAAYA&#10;CAAAACEAcEtOq8QCAAAABgAADgAAAAAAAAAAAAAAAAAuAgAAZHJzL2Uyb0RvYy54bWxQSwECLQAU&#10;AAYACAAAACEAuE1uEt8AAAALAQAADwAAAAAAAAAAAAAAAAAeBQAAZHJzL2Rvd25yZXYueG1sUEsF&#10;BgAAAAAEAAQA8wAAACoGAAAAAA==&#10;" fillcolor="#ededed" strokecolor="red" strokeweight="1.5pt">
                <v:fill opacity="61603f" o:opacity2="60947f" rotate="t" angle="135" focus="50%" type="gradient"/>
                <v:textbox>
                  <w:txbxContent>
                    <w:p w:rsidR="006D08FF" w:rsidRPr="003F1CE3" w:rsidRDefault="006D08FF" w:rsidP="003F1CE3">
                      <w:pPr>
                        <w:widowControl/>
                        <w:numPr>
                          <w:ilvl w:val="0"/>
                          <w:numId w:val="27"/>
                        </w:numPr>
                        <w:autoSpaceDE/>
                        <w:autoSpaceDN/>
                        <w:spacing w:after="200" w:line="276" w:lineRule="auto"/>
                        <w:rPr>
                          <w:rFonts w:cs="Calibri"/>
                          <w:i/>
                          <w:sz w:val="28"/>
                          <w:szCs w:val="28"/>
                        </w:rPr>
                      </w:pPr>
                      <w:r w:rsidRPr="003F1CE3">
                        <w:rPr>
                          <w:rFonts w:cs="Calibri"/>
                          <w:i/>
                          <w:sz w:val="28"/>
                          <w:szCs w:val="28"/>
                        </w:rPr>
                        <w:t>Öğrenciler çalışmalarımızın odak noktasıdır.</w:t>
                      </w:r>
                    </w:p>
                    <w:p w:rsidR="006D08FF" w:rsidRPr="003F1CE3" w:rsidRDefault="006D08FF" w:rsidP="003F1CE3">
                      <w:pPr>
                        <w:widowControl/>
                        <w:numPr>
                          <w:ilvl w:val="0"/>
                          <w:numId w:val="27"/>
                        </w:numPr>
                        <w:autoSpaceDE/>
                        <w:autoSpaceDN/>
                        <w:spacing w:after="200" w:line="276" w:lineRule="auto"/>
                        <w:rPr>
                          <w:rFonts w:cs="Calibri"/>
                          <w:i/>
                          <w:sz w:val="28"/>
                          <w:szCs w:val="28"/>
                        </w:rPr>
                      </w:pPr>
                      <w:r w:rsidRPr="003F1CE3">
                        <w:rPr>
                          <w:rFonts w:cs="Calibri"/>
                          <w:i/>
                          <w:sz w:val="28"/>
                          <w:szCs w:val="28"/>
                        </w:rPr>
                        <w:t>Öğrencilerin ‘’Öğrenmeyi Öğrenmesi’’ ilk önceliğimizdir.</w:t>
                      </w:r>
                    </w:p>
                    <w:p w:rsidR="006D08FF" w:rsidRPr="003F1CE3" w:rsidRDefault="006D08FF" w:rsidP="003F1CE3">
                      <w:pPr>
                        <w:widowControl/>
                        <w:numPr>
                          <w:ilvl w:val="0"/>
                          <w:numId w:val="27"/>
                        </w:numPr>
                        <w:autoSpaceDE/>
                        <w:autoSpaceDN/>
                        <w:spacing w:after="200" w:line="276" w:lineRule="auto"/>
                        <w:rPr>
                          <w:rFonts w:cs="Calibri"/>
                          <w:i/>
                          <w:sz w:val="28"/>
                          <w:szCs w:val="28"/>
                        </w:rPr>
                      </w:pPr>
                      <w:r w:rsidRPr="003F1CE3">
                        <w:rPr>
                          <w:rFonts w:cs="Calibri"/>
                          <w:i/>
                          <w:sz w:val="28"/>
                          <w:szCs w:val="28"/>
                        </w:rPr>
                        <w:t>Öğrenciler, kişiliklerini değer verilen ve fikirlerinin önemsendiği öğrenme ortamında isabetli karar vermeyi öğrenirler.</w:t>
                      </w:r>
                    </w:p>
                    <w:p w:rsidR="006D08FF" w:rsidRPr="003F1CE3" w:rsidRDefault="006D08FF" w:rsidP="003F1CE3">
                      <w:pPr>
                        <w:widowControl/>
                        <w:numPr>
                          <w:ilvl w:val="0"/>
                          <w:numId w:val="27"/>
                        </w:numPr>
                        <w:autoSpaceDE/>
                        <w:autoSpaceDN/>
                        <w:spacing w:after="200" w:line="276" w:lineRule="auto"/>
                        <w:rPr>
                          <w:rFonts w:cs="Calibri"/>
                          <w:i/>
                          <w:sz w:val="28"/>
                          <w:szCs w:val="28"/>
                        </w:rPr>
                      </w:pPr>
                      <w:r w:rsidRPr="003F1CE3">
                        <w:rPr>
                          <w:rFonts w:cs="Calibri"/>
                          <w:i/>
                          <w:sz w:val="28"/>
                          <w:szCs w:val="28"/>
                        </w:rPr>
                        <w:t>Birey olarak öğrenciye saygı duyarız.</w:t>
                      </w:r>
                    </w:p>
                    <w:p w:rsidR="006D08FF" w:rsidRPr="003F1CE3" w:rsidRDefault="006D08FF" w:rsidP="003F1CE3">
                      <w:pPr>
                        <w:widowControl/>
                        <w:numPr>
                          <w:ilvl w:val="0"/>
                          <w:numId w:val="27"/>
                        </w:numPr>
                        <w:autoSpaceDE/>
                        <w:autoSpaceDN/>
                        <w:spacing w:after="200" w:line="276" w:lineRule="auto"/>
                        <w:rPr>
                          <w:rFonts w:cs="Calibri"/>
                          <w:i/>
                          <w:sz w:val="28"/>
                          <w:szCs w:val="28"/>
                        </w:rPr>
                      </w:pPr>
                      <w:r w:rsidRPr="003F1CE3">
                        <w:rPr>
                          <w:rFonts w:cs="Calibri"/>
                          <w:i/>
                          <w:sz w:val="28"/>
                          <w:szCs w:val="28"/>
                        </w:rPr>
                        <w:t>Öğrenciler, öğrenmeye aktif olarak katıldıklarında en iyi şekilde öğrenirler.</w:t>
                      </w:r>
                    </w:p>
                    <w:p w:rsidR="006D08FF" w:rsidRPr="003F1CE3" w:rsidRDefault="006D08FF" w:rsidP="003F1CE3">
                      <w:pPr>
                        <w:widowControl/>
                        <w:numPr>
                          <w:ilvl w:val="0"/>
                          <w:numId w:val="27"/>
                        </w:numPr>
                        <w:autoSpaceDE/>
                        <w:autoSpaceDN/>
                        <w:spacing w:after="200" w:line="276" w:lineRule="auto"/>
                        <w:rPr>
                          <w:rFonts w:cs="Calibri"/>
                          <w:i/>
                          <w:sz w:val="28"/>
                          <w:szCs w:val="28"/>
                        </w:rPr>
                      </w:pPr>
                      <w:r w:rsidRPr="003F1CE3">
                        <w:rPr>
                          <w:rFonts w:cs="Calibri"/>
                          <w:i/>
                          <w:sz w:val="28"/>
                          <w:szCs w:val="28"/>
                        </w:rPr>
                        <w:t>Etkili öğretimde veliler ve okul toplumunun tamamı öğretmenleri destekleyici sorumlulukları paylaşırlar.</w:t>
                      </w:r>
                    </w:p>
                    <w:p w:rsidR="006D08FF" w:rsidRPr="003F1CE3" w:rsidRDefault="006D08FF" w:rsidP="003F1CE3">
                      <w:pPr>
                        <w:widowControl/>
                        <w:numPr>
                          <w:ilvl w:val="0"/>
                          <w:numId w:val="27"/>
                        </w:numPr>
                        <w:autoSpaceDE/>
                        <w:autoSpaceDN/>
                        <w:spacing w:after="200" w:line="276" w:lineRule="auto"/>
                        <w:rPr>
                          <w:rFonts w:cs="Calibri"/>
                          <w:i/>
                          <w:sz w:val="28"/>
                          <w:szCs w:val="28"/>
                        </w:rPr>
                      </w:pPr>
                      <w:r w:rsidRPr="003F1CE3">
                        <w:rPr>
                          <w:rFonts w:cs="Calibri"/>
                          <w:i/>
                          <w:sz w:val="28"/>
                          <w:szCs w:val="28"/>
                        </w:rPr>
                        <w:t xml:space="preserve"> Çevreye karşı duyarlı olmak,</w:t>
                      </w:r>
                    </w:p>
                    <w:p w:rsidR="006D08FF" w:rsidRPr="003F1CE3" w:rsidRDefault="006D08FF" w:rsidP="003F1CE3">
                      <w:pPr>
                        <w:widowControl/>
                        <w:numPr>
                          <w:ilvl w:val="0"/>
                          <w:numId w:val="27"/>
                        </w:numPr>
                        <w:autoSpaceDE/>
                        <w:autoSpaceDN/>
                        <w:spacing w:after="200" w:line="276" w:lineRule="auto"/>
                        <w:rPr>
                          <w:rFonts w:cs="Calibri"/>
                          <w:i/>
                          <w:sz w:val="28"/>
                          <w:szCs w:val="28"/>
                        </w:rPr>
                      </w:pPr>
                      <w:r w:rsidRPr="003F1CE3">
                        <w:rPr>
                          <w:rFonts w:cs="Calibri"/>
                          <w:i/>
                          <w:sz w:val="28"/>
                          <w:szCs w:val="28"/>
                        </w:rPr>
                        <w:t xml:space="preserve">Öğretim sürecinin planlanmasında hem öğrenme zorluğu olan ve hem de hızlı öğrenen öğrencilerin dikkate alınması başarıyı </w:t>
                      </w:r>
                    </w:p>
                    <w:p w:rsidR="006D08FF" w:rsidRPr="003F1CE3" w:rsidRDefault="006D08FF" w:rsidP="003F1CE3">
                      <w:pPr>
                        <w:widowControl/>
                        <w:numPr>
                          <w:ilvl w:val="0"/>
                          <w:numId w:val="27"/>
                        </w:numPr>
                        <w:autoSpaceDE/>
                        <w:autoSpaceDN/>
                        <w:spacing w:after="200" w:line="276" w:lineRule="auto"/>
                        <w:rPr>
                          <w:rFonts w:cs="Calibri"/>
                          <w:i/>
                          <w:sz w:val="28"/>
                          <w:szCs w:val="28"/>
                        </w:rPr>
                      </w:pPr>
                      <w:r w:rsidRPr="003F1CE3">
                        <w:rPr>
                          <w:rFonts w:cs="Calibri"/>
                          <w:i/>
                          <w:sz w:val="28"/>
                          <w:szCs w:val="28"/>
                        </w:rPr>
                        <w:t>Öğrenciler farklı yollardan ve farklı hızda öğrenebilir.</w:t>
                      </w:r>
                    </w:p>
                    <w:p w:rsidR="006D08FF" w:rsidRPr="003F1CE3" w:rsidRDefault="006D08FF" w:rsidP="003F1CE3">
                      <w:pPr>
                        <w:widowControl/>
                        <w:numPr>
                          <w:ilvl w:val="0"/>
                          <w:numId w:val="27"/>
                        </w:numPr>
                        <w:autoSpaceDE/>
                        <w:autoSpaceDN/>
                        <w:spacing w:after="200" w:line="276" w:lineRule="auto"/>
                        <w:rPr>
                          <w:rFonts w:cs="Calibri"/>
                          <w:i/>
                          <w:sz w:val="28"/>
                          <w:szCs w:val="28"/>
                        </w:rPr>
                      </w:pPr>
                      <w:r w:rsidRPr="003F1CE3">
                        <w:rPr>
                          <w:rFonts w:cs="Calibri"/>
                          <w:i/>
                          <w:sz w:val="28"/>
                          <w:szCs w:val="28"/>
                        </w:rPr>
                        <w:t>Sağlıklı, güvenli, temiz, iç açıcı fiziksel ve ilgi çekici mekânlar öğrenmeyi artırır.</w:t>
                      </w:r>
                    </w:p>
                    <w:p w:rsidR="006D08FF" w:rsidRPr="003F1CE3" w:rsidRDefault="006D08FF" w:rsidP="003F1CE3">
                      <w:pPr>
                        <w:widowControl/>
                        <w:numPr>
                          <w:ilvl w:val="0"/>
                          <w:numId w:val="27"/>
                        </w:numPr>
                        <w:autoSpaceDE/>
                        <w:autoSpaceDN/>
                        <w:spacing w:after="200" w:line="276" w:lineRule="auto"/>
                        <w:rPr>
                          <w:rFonts w:cs="Calibri"/>
                          <w:i/>
                          <w:sz w:val="28"/>
                          <w:szCs w:val="28"/>
                        </w:rPr>
                      </w:pPr>
                      <w:r w:rsidRPr="003F1CE3">
                        <w:rPr>
                          <w:rFonts w:cs="Calibri"/>
                          <w:i/>
                          <w:sz w:val="28"/>
                          <w:szCs w:val="28"/>
                        </w:rPr>
                        <w:t>Öğrencilerle öğretmenler arasındaki karşılıklı saygı, öğrencinin kendine güvenini geliştirir.</w:t>
                      </w:r>
                    </w:p>
                    <w:p w:rsidR="006D08FF" w:rsidRPr="003C361D" w:rsidRDefault="006D08FF" w:rsidP="003F1CE3"/>
                  </w:txbxContent>
                </v:textbox>
              </v:shape>
            </w:pict>
          </mc:Fallback>
        </mc:AlternateContent>
      </w:r>
    </w:p>
    <w:p w:rsidR="003F1CE3" w:rsidRDefault="003F1CE3" w:rsidP="003F1CE3">
      <w:pPr>
        <w:pStyle w:val="Balk2"/>
        <w:tabs>
          <w:tab w:val="left" w:pos="1678"/>
        </w:tabs>
        <w:ind w:left="1678" w:right="1391" w:firstLine="0"/>
        <w:jc w:val="center"/>
      </w:pPr>
    </w:p>
    <w:p w:rsidR="003F1CE3" w:rsidRDefault="003F1CE3" w:rsidP="003F1CE3">
      <w:pPr>
        <w:pStyle w:val="Balk2"/>
        <w:tabs>
          <w:tab w:val="left" w:pos="1678"/>
        </w:tabs>
        <w:ind w:left="1678" w:right="1391" w:firstLine="0"/>
        <w:jc w:val="center"/>
      </w:pPr>
    </w:p>
    <w:p w:rsidR="003F1CE3" w:rsidRPr="003F1CE3" w:rsidRDefault="003F1CE3" w:rsidP="003F1CE3">
      <w:pPr>
        <w:pStyle w:val="Balk2"/>
        <w:tabs>
          <w:tab w:val="left" w:pos="1678"/>
        </w:tabs>
        <w:ind w:left="1678" w:right="1391" w:firstLine="0"/>
        <w:jc w:val="center"/>
        <w:rPr>
          <w:sz w:val="24"/>
          <w:szCs w:val="24"/>
        </w:rPr>
      </w:pPr>
    </w:p>
    <w:p w:rsidR="003F1CE3" w:rsidRDefault="003F1CE3" w:rsidP="003F1CE3">
      <w:pPr>
        <w:pStyle w:val="Balk2"/>
        <w:tabs>
          <w:tab w:val="left" w:pos="1678"/>
        </w:tabs>
        <w:ind w:left="1678" w:right="1391" w:firstLine="0"/>
        <w:jc w:val="center"/>
      </w:pPr>
    </w:p>
    <w:p w:rsidR="003F1CE3" w:rsidRDefault="003F1CE3" w:rsidP="003F1CE3">
      <w:pPr>
        <w:pStyle w:val="Balk2"/>
        <w:tabs>
          <w:tab w:val="left" w:pos="1678"/>
        </w:tabs>
        <w:ind w:left="1678" w:right="1391" w:firstLine="0"/>
        <w:jc w:val="center"/>
      </w:pPr>
    </w:p>
    <w:p w:rsidR="003F1CE3" w:rsidRDefault="003F1CE3" w:rsidP="003F1CE3">
      <w:pPr>
        <w:pStyle w:val="Balk2"/>
        <w:tabs>
          <w:tab w:val="left" w:pos="1678"/>
        </w:tabs>
        <w:ind w:left="1678" w:right="1391" w:firstLine="0"/>
        <w:jc w:val="center"/>
      </w:pPr>
    </w:p>
    <w:p w:rsidR="003F1CE3" w:rsidRDefault="003F1CE3" w:rsidP="003F1CE3">
      <w:pPr>
        <w:pStyle w:val="Balk2"/>
        <w:tabs>
          <w:tab w:val="left" w:pos="1678"/>
        </w:tabs>
        <w:ind w:left="1678" w:right="1391" w:firstLine="0"/>
        <w:jc w:val="center"/>
      </w:pPr>
    </w:p>
    <w:p w:rsidR="003F1CE3" w:rsidRDefault="003F1CE3" w:rsidP="003F1CE3">
      <w:pPr>
        <w:pStyle w:val="Balk2"/>
        <w:tabs>
          <w:tab w:val="left" w:pos="1678"/>
        </w:tabs>
        <w:ind w:left="1678" w:right="1391" w:firstLine="0"/>
        <w:jc w:val="center"/>
      </w:pPr>
    </w:p>
    <w:p w:rsidR="003F1CE3" w:rsidRDefault="003F1CE3" w:rsidP="003F1CE3">
      <w:pPr>
        <w:pStyle w:val="Balk2"/>
        <w:tabs>
          <w:tab w:val="left" w:pos="1678"/>
        </w:tabs>
        <w:ind w:left="1678" w:right="1391" w:firstLine="0"/>
        <w:jc w:val="right"/>
      </w:pPr>
    </w:p>
    <w:p w:rsidR="003F1CE3" w:rsidRDefault="003F1CE3" w:rsidP="003F1CE3">
      <w:pPr>
        <w:pStyle w:val="Balk2"/>
        <w:tabs>
          <w:tab w:val="left" w:pos="1678"/>
        </w:tabs>
        <w:ind w:left="1678" w:right="1391" w:firstLine="0"/>
        <w:jc w:val="right"/>
      </w:pPr>
    </w:p>
    <w:p w:rsidR="003F1CE3" w:rsidRDefault="003F1CE3" w:rsidP="003F1CE3">
      <w:pPr>
        <w:pStyle w:val="Balk2"/>
        <w:tabs>
          <w:tab w:val="left" w:pos="1678"/>
        </w:tabs>
        <w:ind w:left="1678" w:right="1391" w:firstLine="0"/>
        <w:jc w:val="right"/>
      </w:pPr>
    </w:p>
    <w:p w:rsidR="003F1CE3" w:rsidRDefault="003F1CE3" w:rsidP="003F1CE3">
      <w:pPr>
        <w:pStyle w:val="Balk2"/>
        <w:tabs>
          <w:tab w:val="left" w:pos="1678"/>
        </w:tabs>
        <w:ind w:left="1678" w:right="1391" w:firstLine="0"/>
        <w:jc w:val="right"/>
      </w:pPr>
    </w:p>
    <w:p w:rsidR="003F1CE3" w:rsidRDefault="003F1CE3" w:rsidP="003F1CE3">
      <w:pPr>
        <w:pStyle w:val="Balk2"/>
        <w:tabs>
          <w:tab w:val="left" w:pos="1678"/>
        </w:tabs>
        <w:ind w:left="1678" w:right="1391" w:firstLine="0"/>
        <w:jc w:val="right"/>
      </w:pPr>
    </w:p>
    <w:p w:rsidR="003F1CE3" w:rsidRDefault="003F1CE3" w:rsidP="003F1CE3">
      <w:pPr>
        <w:pStyle w:val="Balk2"/>
        <w:tabs>
          <w:tab w:val="left" w:pos="1678"/>
        </w:tabs>
        <w:ind w:left="1678" w:right="1391" w:firstLine="0"/>
        <w:jc w:val="right"/>
      </w:pPr>
    </w:p>
    <w:p w:rsidR="003F1CE3" w:rsidRDefault="003F1CE3" w:rsidP="003F1CE3">
      <w:pPr>
        <w:pStyle w:val="Balk2"/>
        <w:tabs>
          <w:tab w:val="left" w:pos="1678"/>
        </w:tabs>
        <w:ind w:left="1678" w:right="1391" w:firstLine="0"/>
        <w:jc w:val="right"/>
      </w:pPr>
    </w:p>
    <w:p w:rsidR="003F1CE3" w:rsidRDefault="003F1CE3" w:rsidP="003F1CE3">
      <w:pPr>
        <w:pStyle w:val="Balk2"/>
        <w:tabs>
          <w:tab w:val="left" w:pos="1678"/>
        </w:tabs>
        <w:ind w:left="1678" w:right="1391" w:firstLine="0"/>
        <w:jc w:val="right"/>
      </w:pPr>
    </w:p>
    <w:p w:rsidR="003F1CE3" w:rsidRDefault="003F1CE3" w:rsidP="003F1CE3">
      <w:pPr>
        <w:pStyle w:val="Balk2"/>
        <w:tabs>
          <w:tab w:val="left" w:pos="1678"/>
        </w:tabs>
        <w:ind w:left="1678" w:right="1391" w:firstLine="0"/>
        <w:jc w:val="right"/>
      </w:pPr>
    </w:p>
    <w:p w:rsidR="003F1CE3" w:rsidRDefault="003F1CE3" w:rsidP="003F1CE3">
      <w:pPr>
        <w:pStyle w:val="Balk2"/>
        <w:tabs>
          <w:tab w:val="left" w:pos="1678"/>
        </w:tabs>
        <w:ind w:left="1678" w:right="1391" w:firstLine="0"/>
        <w:jc w:val="right"/>
      </w:pPr>
    </w:p>
    <w:p w:rsidR="003F1CE3" w:rsidRDefault="003F1CE3" w:rsidP="003F1CE3">
      <w:pPr>
        <w:pStyle w:val="Balk2"/>
        <w:tabs>
          <w:tab w:val="left" w:pos="1678"/>
        </w:tabs>
        <w:ind w:left="1678" w:right="1391" w:firstLine="0"/>
        <w:jc w:val="right"/>
      </w:pPr>
    </w:p>
    <w:p w:rsidR="003F1CE3" w:rsidRDefault="003F1CE3" w:rsidP="003F1CE3">
      <w:pPr>
        <w:pStyle w:val="Balk2"/>
        <w:tabs>
          <w:tab w:val="left" w:pos="1678"/>
        </w:tabs>
        <w:ind w:left="1678" w:right="1391" w:firstLine="0"/>
        <w:jc w:val="right"/>
      </w:pPr>
    </w:p>
    <w:p w:rsidR="003F1CE3" w:rsidRDefault="003F1CE3" w:rsidP="003F1CE3">
      <w:pPr>
        <w:pStyle w:val="Balk2"/>
        <w:tabs>
          <w:tab w:val="left" w:pos="1678"/>
        </w:tabs>
        <w:ind w:left="1678" w:right="1391" w:firstLine="0"/>
        <w:jc w:val="right"/>
      </w:pPr>
    </w:p>
    <w:p w:rsidR="003F1CE3" w:rsidRDefault="003F1CE3" w:rsidP="003F1CE3">
      <w:pPr>
        <w:pStyle w:val="Balk2"/>
        <w:tabs>
          <w:tab w:val="left" w:pos="1678"/>
        </w:tabs>
        <w:ind w:left="1678" w:right="1391" w:firstLine="0"/>
        <w:jc w:val="right"/>
      </w:pPr>
    </w:p>
    <w:p w:rsidR="003F1CE3" w:rsidRDefault="003F1CE3" w:rsidP="003F1CE3">
      <w:pPr>
        <w:pStyle w:val="Balk2"/>
        <w:tabs>
          <w:tab w:val="left" w:pos="1678"/>
        </w:tabs>
        <w:ind w:left="1678" w:right="1391" w:firstLine="0"/>
        <w:jc w:val="right"/>
      </w:pPr>
    </w:p>
    <w:p w:rsidR="003F1CE3" w:rsidRDefault="003F1CE3" w:rsidP="003F1CE3">
      <w:pPr>
        <w:pStyle w:val="Balk2"/>
        <w:tabs>
          <w:tab w:val="left" w:pos="1678"/>
        </w:tabs>
        <w:ind w:left="1678" w:right="1391" w:firstLine="0"/>
        <w:jc w:val="right"/>
      </w:pPr>
    </w:p>
    <w:p w:rsidR="003F1CE3" w:rsidRDefault="003F1CE3" w:rsidP="003F1CE3">
      <w:pPr>
        <w:pStyle w:val="Balk2"/>
        <w:tabs>
          <w:tab w:val="left" w:pos="1678"/>
        </w:tabs>
        <w:ind w:left="1678" w:right="1391" w:firstLine="0"/>
        <w:jc w:val="right"/>
      </w:pPr>
    </w:p>
    <w:p w:rsidR="003F1CE3" w:rsidRDefault="003F1CE3" w:rsidP="003F1CE3">
      <w:pPr>
        <w:pStyle w:val="Balk2"/>
        <w:tabs>
          <w:tab w:val="left" w:pos="1678"/>
        </w:tabs>
        <w:ind w:left="1678" w:right="1391" w:firstLine="0"/>
        <w:jc w:val="right"/>
      </w:pPr>
    </w:p>
    <w:p w:rsidR="003F1CE3" w:rsidRDefault="003F1CE3" w:rsidP="003F1CE3">
      <w:pPr>
        <w:pStyle w:val="Balk2"/>
        <w:tabs>
          <w:tab w:val="left" w:pos="1678"/>
        </w:tabs>
        <w:ind w:left="1678" w:right="1391" w:firstLine="0"/>
        <w:jc w:val="right"/>
      </w:pPr>
    </w:p>
    <w:p w:rsidR="003F1CE3" w:rsidRDefault="003F1CE3" w:rsidP="003F1CE3">
      <w:pPr>
        <w:pStyle w:val="Balk2"/>
        <w:tabs>
          <w:tab w:val="left" w:pos="1678"/>
        </w:tabs>
        <w:ind w:left="1678" w:right="1391" w:firstLine="0"/>
        <w:jc w:val="right"/>
      </w:pPr>
    </w:p>
    <w:p w:rsidR="00F57279" w:rsidRDefault="00BC419C">
      <w:pPr>
        <w:pStyle w:val="Balk2"/>
        <w:numPr>
          <w:ilvl w:val="0"/>
          <w:numId w:val="22"/>
        </w:numPr>
        <w:tabs>
          <w:tab w:val="left" w:pos="1678"/>
        </w:tabs>
        <w:ind w:left="1678" w:right="1391" w:hanging="360"/>
        <w:jc w:val="left"/>
      </w:pPr>
      <w:r>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F57279" w:rsidRDefault="00BC419C">
      <w:pPr>
        <w:pStyle w:val="GvdeMetni"/>
        <w:spacing w:before="293" w:line="360" w:lineRule="auto"/>
        <w:ind w:left="958" w:right="1012"/>
        <w:jc w:val="both"/>
      </w:pPr>
      <w:r>
        <w:t>Strateji geliştirme, geleceğe yönelik “ideal” ve “ortak” bakışı yansıtır. Belirlenen vizyona ulaşmak</w:t>
      </w:r>
      <w:r>
        <w:rPr>
          <w:spacing w:val="-12"/>
        </w:rPr>
        <w:t xml:space="preserve"> </w:t>
      </w:r>
      <w:r>
        <w:t>için</w:t>
      </w:r>
      <w:r>
        <w:rPr>
          <w:spacing w:val="-10"/>
        </w:rPr>
        <w:t xml:space="preserve"> </w:t>
      </w:r>
      <w:r>
        <w:t>durum</w:t>
      </w:r>
      <w:r>
        <w:rPr>
          <w:spacing w:val="-11"/>
        </w:rPr>
        <w:t xml:space="preserve"> </w:t>
      </w:r>
      <w:r>
        <w:t>analizi</w:t>
      </w:r>
      <w:r>
        <w:rPr>
          <w:spacing w:val="-10"/>
        </w:rPr>
        <w:t xml:space="preserve"> </w:t>
      </w:r>
      <w:r>
        <w:t>sonucunda</w:t>
      </w:r>
      <w:r>
        <w:rPr>
          <w:spacing w:val="-10"/>
        </w:rPr>
        <w:t xml:space="preserve"> </w:t>
      </w:r>
      <w:r>
        <w:t>ortaya</w:t>
      </w:r>
      <w:r>
        <w:rPr>
          <w:spacing w:val="-10"/>
        </w:rPr>
        <w:t xml:space="preserve"> </w:t>
      </w:r>
      <w:r>
        <w:t>çıkan</w:t>
      </w:r>
      <w:r>
        <w:rPr>
          <w:spacing w:val="-10"/>
        </w:rPr>
        <w:t xml:space="preserve"> </w:t>
      </w:r>
      <w:r>
        <w:t>ihtiyaçlar</w:t>
      </w:r>
      <w:r>
        <w:rPr>
          <w:spacing w:val="-12"/>
        </w:rPr>
        <w:t xml:space="preserve"> </w:t>
      </w:r>
      <w:r>
        <w:t>çerçevesinde</w:t>
      </w:r>
      <w:r>
        <w:rPr>
          <w:spacing w:val="-10"/>
        </w:rPr>
        <w:t xml:space="preserve"> </w:t>
      </w:r>
      <w:r>
        <w:t>amaçlar</w:t>
      </w:r>
      <w:r>
        <w:rPr>
          <w:spacing w:val="-12"/>
        </w:rPr>
        <w:t xml:space="preserve"> </w:t>
      </w:r>
      <w:r>
        <w:t>ve</w:t>
      </w:r>
      <w:r>
        <w:rPr>
          <w:spacing w:val="-10"/>
        </w:rPr>
        <w:t xml:space="preserve"> </w:t>
      </w:r>
      <w:r>
        <w:t>bu amaçları gerçekleştirmeye yönelik hedefler belirlenir. Taslak amaç ve hedeflere ilişkin çalışmalar stratejik planlama ekibinin koordinasyonunda yürütülür. Bu çalışmalar çerçevesinde, her bir hedef için hedef kartları oluşturulur.</w:t>
      </w:r>
    </w:p>
    <w:p w:rsidR="00765CE3" w:rsidRPr="00721183" w:rsidRDefault="00765CE3" w:rsidP="00765CE3">
      <w:pPr>
        <w:pStyle w:val="Balk3"/>
        <w:numPr>
          <w:ilvl w:val="1"/>
          <w:numId w:val="22"/>
        </w:numPr>
        <w:tabs>
          <w:tab w:val="left" w:pos="1553"/>
        </w:tabs>
        <w:spacing w:before="0"/>
      </w:pPr>
      <w:r>
        <w:rPr>
          <w:spacing w:val="-2"/>
        </w:rPr>
        <w:t>Amaçlar, Hedefler Ve Performans Göstergeleri</w:t>
      </w:r>
    </w:p>
    <w:p w:rsidR="00765CE3" w:rsidRPr="00565DA4" w:rsidRDefault="00765CE3" w:rsidP="00765CE3">
      <w:pPr>
        <w:pStyle w:val="Balk4"/>
        <w:numPr>
          <w:ilvl w:val="2"/>
          <w:numId w:val="22"/>
        </w:numPr>
      </w:pPr>
      <w:r>
        <w:t>Stratejik Amaç 1</w:t>
      </w:r>
    </w:p>
    <w:p w:rsidR="00765CE3" w:rsidRDefault="00765CE3" w:rsidP="00765CE3">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765CE3" w:rsidTr="004A2CE8">
        <w:trPr>
          <w:trHeight w:val="438"/>
        </w:trPr>
        <w:tc>
          <w:tcPr>
            <w:tcW w:w="1418" w:type="dxa"/>
            <w:shd w:val="clear" w:color="auto" w:fill="E2EFD9"/>
          </w:tcPr>
          <w:p w:rsidR="00765CE3" w:rsidRDefault="00765CE3" w:rsidP="004A2CE8">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765CE3" w:rsidRPr="007346AB" w:rsidRDefault="00765CE3" w:rsidP="004A2CE8">
            <w:pPr>
              <w:pStyle w:val="TableParagraph"/>
              <w:rPr>
                <w:rFonts w:ascii="Times New Roman"/>
                <w:sz w:val="20"/>
              </w:rPr>
            </w:pPr>
            <w:r w:rsidRPr="007346AB">
              <w:rPr>
                <w:sz w:val="20"/>
              </w:rPr>
              <w:t>Öğrencilerin eğitim öğretime etkin katılımlarıyla donanımlı olarak bir üst öğrenime geçişi sağlanacaktır.</w:t>
            </w:r>
          </w:p>
        </w:tc>
      </w:tr>
      <w:tr w:rsidR="00765CE3" w:rsidTr="004A2CE8">
        <w:trPr>
          <w:trHeight w:val="438"/>
        </w:trPr>
        <w:tc>
          <w:tcPr>
            <w:tcW w:w="1418" w:type="dxa"/>
            <w:shd w:val="clear" w:color="auto" w:fill="C5E0B3"/>
          </w:tcPr>
          <w:p w:rsidR="00765CE3" w:rsidRDefault="00765CE3" w:rsidP="004A2CE8">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C5E0B3"/>
          </w:tcPr>
          <w:p w:rsidR="00765CE3" w:rsidRPr="007346AB" w:rsidRDefault="00765CE3" w:rsidP="004A2CE8">
            <w:pPr>
              <w:pStyle w:val="TableParagraph"/>
              <w:rPr>
                <w:rFonts w:ascii="Times New Roman"/>
                <w:sz w:val="20"/>
              </w:rPr>
            </w:pPr>
            <w:r w:rsidRPr="007346AB">
              <w:rPr>
                <w:sz w:val="20"/>
              </w:rPr>
              <w:t>Öğrenme kayıpları önleyici çalışmalar yapılarak azaltılacaktır.</w:t>
            </w:r>
          </w:p>
        </w:tc>
      </w:tr>
    </w:tbl>
    <w:p w:rsidR="00765CE3" w:rsidRDefault="00765CE3" w:rsidP="00765CE3">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65CE3" w:rsidTr="004A2CE8">
        <w:trPr>
          <w:trHeight w:val="854"/>
        </w:trPr>
        <w:tc>
          <w:tcPr>
            <w:tcW w:w="2592" w:type="dxa"/>
            <w:shd w:val="clear" w:color="auto" w:fill="C5E0B3"/>
          </w:tcPr>
          <w:p w:rsidR="00765CE3" w:rsidRDefault="00765CE3" w:rsidP="004A2CE8">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765CE3" w:rsidRDefault="00765CE3" w:rsidP="004A2CE8">
            <w:pPr>
              <w:pStyle w:val="TableParagraph"/>
              <w:spacing w:line="360" w:lineRule="auto"/>
              <w:ind w:left="107" w:right="225"/>
              <w:rPr>
                <w:b/>
                <w:sz w:val="20"/>
              </w:rPr>
            </w:pPr>
            <w:r>
              <w:rPr>
                <w:b/>
                <w:spacing w:val="-2"/>
                <w:sz w:val="20"/>
              </w:rPr>
              <w:t>Hedefe Etkisi*</w:t>
            </w:r>
          </w:p>
        </w:tc>
        <w:tc>
          <w:tcPr>
            <w:tcW w:w="1135" w:type="dxa"/>
            <w:shd w:val="clear" w:color="auto" w:fill="C5E0B3"/>
          </w:tcPr>
          <w:p w:rsidR="00765CE3" w:rsidRDefault="00765CE3" w:rsidP="004A2CE8">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765CE3" w:rsidRDefault="00765CE3" w:rsidP="004A2CE8">
            <w:pPr>
              <w:pStyle w:val="TableParagraph"/>
              <w:spacing w:before="117"/>
              <w:rPr>
                <w:b/>
                <w:sz w:val="20"/>
              </w:rPr>
            </w:pPr>
          </w:p>
          <w:p w:rsidR="00765CE3" w:rsidRDefault="00765CE3" w:rsidP="004A2CE8">
            <w:pPr>
              <w:pStyle w:val="TableParagraph"/>
              <w:ind w:left="108"/>
              <w:rPr>
                <w:b/>
                <w:sz w:val="20"/>
              </w:rPr>
            </w:pPr>
            <w:r>
              <w:rPr>
                <w:b/>
                <w:sz w:val="20"/>
              </w:rPr>
              <w:t>1.</w:t>
            </w:r>
            <w:r>
              <w:rPr>
                <w:b/>
                <w:spacing w:val="-5"/>
                <w:sz w:val="20"/>
              </w:rPr>
              <w:t xml:space="preserve"> Yıl</w:t>
            </w:r>
          </w:p>
        </w:tc>
        <w:tc>
          <w:tcPr>
            <w:tcW w:w="720" w:type="dxa"/>
            <w:shd w:val="clear" w:color="auto" w:fill="C5E0B3"/>
          </w:tcPr>
          <w:p w:rsidR="00765CE3" w:rsidRDefault="00765CE3" w:rsidP="004A2CE8">
            <w:pPr>
              <w:pStyle w:val="TableParagraph"/>
              <w:spacing w:before="117"/>
              <w:rPr>
                <w:b/>
                <w:sz w:val="20"/>
              </w:rPr>
            </w:pPr>
          </w:p>
          <w:p w:rsidR="00765CE3" w:rsidRDefault="00765CE3" w:rsidP="004A2CE8">
            <w:pPr>
              <w:pStyle w:val="TableParagraph"/>
              <w:ind w:left="105"/>
              <w:rPr>
                <w:b/>
                <w:sz w:val="20"/>
              </w:rPr>
            </w:pPr>
            <w:r>
              <w:rPr>
                <w:b/>
                <w:sz w:val="20"/>
              </w:rPr>
              <w:t>2.</w:t>
            </w:r>
            <w:r>
              <w:rPr>
                <w:b/>
                <w:spacing w:val="-5"/>
                <w:sz w:val="20"/>
              </w:rPr>
              <w:t xml:space="preserve"> Yıl</w:t>
            </w:r>
          </w:p>
        </w:tc>
        <w:tc>
          <w:tcPr>
            <w:tcW w:w="718" w:type="dxa"/>
            <w:shd w:val="clear" w:color="auto" w:fill="C5E0B3"/>
          </w:tcPr>
          <w:p w:rsidR="00765CE3" w:rsidRDefault="00765CE3" w:rsidP="004A2CE8">
            <w:pPr>
              <w:pStyle w:val="TableParagraph"/>
              <w:spacing w:before="117"/>
              <w:rPr>
                <w:b/>
                <w:sz w:val="20"/>
              </w:rPr>
            </w:pPr>
          </w:p>
          <w:p w:rsidR="00765CE3" w:rsidRDefault="00765CE3" w:rsidP="004A2CE8">
            <w:pPr>
              <w:pStyle w:val="TableParagraph"/>
              <w:ind w:left="105"/>
              <w:rPr>
                <w:b/>
                <w:sz w:val="20"/>
              </w:rPr>
            </w:pPr>
            <w:r>
              <w:rPr>
                <w:b/>
                <w:sz w:val="20"/>
              </w:rPr>
              <w:t>3.</w:t>
            </w:r>
            <w:r>
              <w:rPr>
                <w:b/>
                <w:spacing w:val="-5"/>
                <w:sz w:val="20"/>
              </w:rPr>
              <w:t xml:space="preserve"> yıl</w:t>
            </w:r>
          </w:p>
        </w:tc>
        <w:tc>
          <w:tcPr>
            <w:tcW w:w="720" w:type="dxa"/>
            <w:shd w:val="clear" w:color="auto" w:fill="C5E0B3"/>
          </w:tcPr>
          <w:p w:rsidR="00765CE3" w:rsidRDefault="00765CE3" w:rsidP="004A2CE8">
            <w:pPr>
              <w:pStyle w:val="TableParagraph"/>
              <w:spacing w:before="117"/>
              <w:rPr>
                <w:b/>
                <w:sz w:val="20"/>
              </w:rPr>
            </w:pPr>
          </w:p>
          <w:p w:rsidR="00765CE3" w:rsidRDefault="00765CE3" w:rsidP="004A2CE8">
            <w:pPr>
              <w:pStyle w:val="TableParagraph"/>
              <w:ind w:left="107"/>
              <w:rPr>
                <w:b/>
                <w:sz w:val="20"/>
              </w:rPr>
            </w:pPr>
            <w:r>
              <w:rPr>
                <w:b/>
                <w:sz w:val="20"/>
              </w:rPr>
              <w:t>4.</w:t>
            </w:r>
            <w:r>
              <w:rPr>
                <w:b/>
                <w:spacing w:val="-5"/>
                <w:sz w:val="20"/>
              </w:rPr>
              <w:t xml:space="preserve"> Yıl</w:t>
            </w:r>
          </w:p>
        </w:tc>
        <w:tc>
          <w:tcPr>
            <w:tcW w:w="720" w:type="dxa"/>
            <w:shd w:val="clear" w:color="auto" w:fill="C5E0B3"/>
          </w:tcPr>
          <w:p w:rsidR="00765CE3" w:rsidRDefault="00765CE3" w:rsidP="004A2CE8">
            <w:pPr>
              <w:pStyle w:val="TableParagraph"/>
              <w:spacing w:before="117"/>
              <w:rPr>
                <w:b/>
                <w:sz w:val="20"/>
              </w:rPr>
            </w:pPr>
          </w:p>
          <w:p w:rsidR="00765CE3" w:rsidRDefault="00765CE3" w:rsidP="004A2CE8">
            <w:pPr>
              <w:pStyle w:val="TableParagraph"/>
              <w:ind w:left="107"/>
              <w:rPr>
                <w:b/>
                <w:sz w:val="20"/>
              </w:rPr>
            </w:pPr>
            <w:r>
              <w:rPr>
                <w:b/>
                <w:sz w:val="20"/>
              </w:rPr>
              <w:t>5.</w:t>
            </w:r>
            <w:r>
              <w:rPr>
                <w:b/>
                <w:spacing w:val="-5"/>
                <w:sz w:val="20"/>
              </w:rPr>
              <w:t xml:space="preserve"> Yıl</w:t>
            </w:r>
          </w:p>
        </w:tc>
        <w:tc>
          <w:tcPr>
            <w:tcW w:w="864" w:type="dxa"/>
            <w:shd w:val="clear" w:color="auto" w:fill="C5E0B3"/>
          </w:tcPr>
          <w:p w:rsidR="00765CE3" w:rsidRDefault="00765CE3" w:rsidP="004A2CE8">
            <w:pPr>
              <w:pStyle w:val="TableParagraph"/>
              <w:spacing w:line="360" w:lineRule="auto"/>
              <w:ind w:left="107" w:right="127"/>
              <w:rPr>
                <w:b/>
                <w:sz w:val="20"/>
              </w:rPr>
            </w:pPr>
            <w:r>
              <w:rPr>
                <w:b/>
                <w:spacing w:val="-2"/>
                <w:sz w:val="20"/>
              </w:rPr>
              <w:t>İzleme Sıklığı</w:t>
            </w:r>
          </w:p>
        </w:tc>
        <w:tc>
          <w:tcPr>
            <w:tcW w:w="926" w:type="dxa"/>
            <w:shd w:val="clear" w:color="auto" w:fill="C5E0B3"/>
          </w:tcPr>
          <w:p w:rsidR="00765CE3" w:rsidRDefault="00765CE3" w:rsidP="004A2CE8">
            <w:pPr>
              <w:pStyle w:val="TableParagraph"/>
              <w:spacing w:line="360" w:lineRule="auto"/>
              <w:ind w:left="107" w:right="232"/>
              <w:rPr>
                <w:b/>
                <w:sz w:val="20"/>
              </w:rPr>
            </w:pPr>
            <w:r>
              <w:rPr>
                <w:b/>
                <w:spacing w:val="-2"/>
                <w:sz w:val="20"/>
              </w:rPr>
              <w:t>Rapor Sıklığı</w:t>
            </w:r>
          </w:p>
        </w:tc>
      </w:tr>
      <w:tr w:rsidR="00765CE3" w:rsidTr="004A2CE8">
        <w:trPr>
          <w:trHeight w:val="417"/>
        </w:trPr>
        <w:tc>
          <w:tcPr>
            <w:tcW w:w="2592" w:type="dxa"/>
            <w:shd w:val="clear" w:color="auto" w:fill="C5E0B3"/>
          </w:tcPr>
          <w:p w:rsidR="00765CE3" w:rsidRDefault="00765CE3" w:rsidP="004A2CE8">
            <w:pPr>
              <w:pStyle w:val="TableParagraph"/>
              <w:spacing w:line="234" w:lineRule="exact"/>
              <w:ind w:left="107"/>
              <w:rPr>
                <w:b/>
                <w:sz w:val="20"/>
              </w:rPr>
            </w:pPr>
            <w:r>
              <w:rPr>
                <w:b/>
                <w:sz w:val="20"/>
              </w:rPr>
              <w:t>PG</w:t>
            </w:r>
            <w:r>
              <w:rPr>
                <w:b/>
                <w:spacing w:val="-3"/>
                <w:sz w:val="20"/>
              </w:rPr>
              <w:t xml:space="preserve"> </w:t>
            </w:r>
            <w:r>
              <w:rPr>
                <w:b/>
                <w:spacing w:val="-2"/>
                <w:sz w:val="20"/>
              </w:rPr>
              <w:t xml:space="preserve">1.1. </w:t>
            </w:r>
            <w:r w:rsidRPr="00340CAB">
              <w:rPr>
                <w:b/>
                <w:spacing w:val="-2"/>
                <w:sz w:val="20"/>
              </w:rPr>
              <w:t>İlkokullarda Yetiştirme Programına (İYEP) dâhil olan öğrencilerin Türkçe dersi kazanımlarına ulaşma oranı (%)</w:t>
            </w:r>
          </w:p>
        </w:tc>
        <w:tc>
          <w:tcPr>
            <w:tcW w:w="991" w:type="dxa"/>
            <w:shd w:val="clear" w:color="auto" w:fill="E2EFD9"/>
          </w:tcPr>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p>
          <w:p w:rsidR="00765CE3" w:rsidRDefault="00A0374B" w:rsidP="004A2CE8">
            <w:pPr>
              <w:pStyle w:val="TableParagraph"/>
              <w:jc w:val="center"/>
              <w:rPr>
                <w:rFonts w:ascii="Times New Roman"/>
                <w:sz w:val="20"/>
              </w:rPr>
            </w:pPr>
            <w:r>
              <w:rPr>
                <w:rFonts w:ascii="Times New Roman"/>
                <w:sz w:val="20"/>
              </w:rPr>
              <w:t>%25</w:t>
            </w:r>
          </w:p>
        </w:tc>
        <w:tc>
          <w:tcPr>
            <w:tcW w:w="1135" w:type="dxa"/>
            <w:shd w:val="clear" w:color="auto" w:fill="E2EFD9"/>
          </w:tcPr>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r>
              <w:rPr>
                <w:rFonts w:ascii="Times New Roman"/>
                <w:sz w:val="20"/>
              </w:rPr>
              <w:t>%20</w:t>
            </w:r>
          </w:p>
        </w:tc>
        <w:tc>
          <w:tcPr>
            <w:tcW w:w="797" w:type="dxa"/>
            <w:shd w:val="clear" w:color="auto" w:fill="E2EFD9"/>
          </w:tcPr>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r>
              <w:rPr>
                <w:rFonts w:ascii="Times New Roman"/>
                <w:sz w:val="20"/>
              </w:rPr>
              <w:t>%25</w:t>
            </w:r>
          </w:p>
        </w:tc>
        <w:tc>
          <w:tcPr>
            <w:tcW w:w="720" w:type="dxa"/>
            <w:shd w:val="clear" w:color="auto" w:fill="E2EFD9"/>
          </w:tcPr>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r>
              <w:rPr>
                <w:rFonts w:ascii="Times New Roman"/>
                <w:sz w:val="20"/>
              </w:rPr>
              <w:t>%30</w:t>
            </w:r>
          </w:p>
        </w:tc>
        <w:tc>
          <w:tcPr>
            <w:tcW w:w="718" w:type="dxa"/>
            <w:shd w:val="clear" w:color="auto" w:fill="E2EFD9"/>
          </w:tcPr>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r>
              <w:rPr>
                <w:rFonts w:ascii="Times New Roman"/>
                <w:sz w:val="20"/>
              </w:rPr>
              <w:t>%40</w:t>
            </w:r>
          </w:p>
        </w:tc>
        <w:tc>
          <w:tcPr>
            <w:tcW w:w="720" w:type="dxa"/>
            <w:shd w:val="clear" w:color="auto" w:fill="E2EFD9"/>
          </w:tcPr>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r>
              <w:rPr>
                <w:rFonts w:ascii="Times New Roman"/>
                <w:sz w:val="20"/>
              </w:rPr>
              <w:t>%50</w:t>
            </w:r>
          </w:p>
        </w:tc>
        <w:tc>
          <w:tcPr>
            <w:tcW w:w="720" w:type="dxa"/>
            <w:shd w:val="clear" w:color="auto" w:fill="E2EFD9"/>
          </w:tcPr>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r>
              <w:rPr>
                <w:rFonts w:ascii="Times New Roman"/>
                <w:sz w:val="20"/>
              </w:rPr>
              <w:t>%60</w:t>
            </w:r>
          </w:p>
        </w:tc>
        <w:tc>
          <w:tcPr>
            <w:tcW w:w="864" w:type="dxa"/>
            <w:shd w:val="clear" w:color="auto" w:fill="E2EFD9"/>
          </w:tcPr>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r>
              <w:rPr>
                <w:rFonts w:ascii="Times New Roman"/>
                <w:sz w:val="20"/>
              </w:rPr>
              <w:t>6 Ay</w:t>
            </w:r>
          </w:p>
        </w:tc>
        <w:tc>
          <w:tcPr>
            <w:tcW w:w="926" w:type="dxa"/>
            <w:shd w:val="clear" w:color="auto" w:fill="E2EFD9"/>
          </w:tcPr>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r>
              <w:rPr>
                <w:rFonts w:ascii="Times New Roman"/>
                <w:sz w:val="20"/>
              </w:rPr>
              <w:t>6 Ay</w:t>
            </w:r>
          </w:p>
        </w:tc>
      </w:tr>
      <w:tr w:rsidR="00850A11" w:rsidTr="004A2CE8">
        <w:trPr>
          <w:trHeight w:val="417"/>
        </w:trPr>
        <w:tc>
          <w:tcPr>
            <w:tcW w:w="2592" w:type="dxa"/>
            <w:shd w:val="clear" w:color="auto" w:fill="C5E0B3"/>
          </w:tcPr>
          <w:p w:rsidR="00850A11" w:rsidRDefault="00850A11" w:rsidP="00850A11">
            <w:pPr>
              <w:pStyle w:val="TableParagraph"/>
              <w:spacing w:line="234" w:lineRule="exact"/>
              <w:ind w:left="107"/>
              <w:rPr>
                <w:b/>
                <w:sz w:val="20"/>
              </w:rPr>
            </w:pPr>
            <w:r>
              <w:rPr>
                <w:b/>
                <w:spacing w:val="-2"/>
                <w:sz w:val="20"/>
              </w:rPr>
              <w:t xml:space="preserve">PG 1.2 </w:t>
            </w:r>
            <w:r w:rsidRPr="00340CAB">
              <w:rPr>
                <w:b/>
                <w:spacing w:val="-2"/>
                <w:sz w:val="20"/>
              </w:rPr>
              <w:t>İlkokullarda Yetiştirme Programına (İYEP</w:t>
            </w:r>
            <w:r>
              <w:rPr>
                <w:b/>
                <w:spacing w:val="-2"/>
                <w:sz w:val="20"/>
              </w:rPr>
              <w:t>) dâhil olan öğrencilerin Matematik</w:t>
            </w:r>
            <w:r w:rsidRPr="00340CAB">
              <w:rPr>
                <w:b/>
                <w:spacing w:val="-2"/>
                <w:sz w:val="20"/>
              </w:rPr>
              <w:t xml:space="preserve"> dersi kazanımlarına ulaşma oranı (%)</w:t>
            </w:r>
          </w:p>
        </w:tc>
        <w:tc>
          <w:tcPr>
            <w:tcW w:w="991" w:type="dxa"/>
            <w:shd w:val="clear" w:color="auto" w:fill="E2EFD9"/>
          </w:tcPr>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p>
          <w:p w:rsidR="00850A11" w:rsidRDefault="00A0374B" w:rsidP="00850A11">
            <w:pPr>
              <w:pStyle w:val="TableParagraph"/>
              <w:jc w:val="center"/>
              <w:rPr>
                <w:rFonts w:ascii="Times New Roman"/>
                <w:sz w:val="20"/>
              </w:rPr>
            </w:pPr>
            <w:r>
              <w:rPr>
                <w:rFonts w:ascii="Times New Roman"/>
                <w:sz w:val="20"/>
              </w:rPr>
              <w:t>%25</w:t>
            </w:r>
          </w:p>
        </w:tc>
        <w:tc>
          <w:tcPr>
            <w:tcW w:w="1135" w:type="dxa"/>
            <w:shd w:val="clear" w:color="auto" w:fill="E2EFD9"/>
          </w:tcPr>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r>
              <w:rPr>
                <w:rFonts w:ascii="Times New Roman"/>
                <w:sz w:val="20"/>
              </w:rPr>
              <w:t>%20</w:t>
            </w:r>
          </w:p>
        </w:tc>
        <w:tc>
          <w:tcPr>
            <w:tcW w:w="797" w:type="dxa"/>
            <w:shd w:val="clear" w:color="auto" w:fill="E2EFD9"/>
          </w:tcPr>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r>
              <w:rPr>
                <w:rFonts w:ascii="Times New Roman"/>
                <w:sz w:val="20"/>
              </w:rPr>
              <w:t>%25</w:t>
            </w:r>
          </w:p>
        </w:tc>
        <w:tc>
          <w:tcPr>
            <w:tcW w:w="720" w:type="dxa"/>
            <w:shd w:val="clear" w:color="auto" w:fill="E2EFD9"/>
          </w:tcPr>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r>
              <w:rPr>
                <w:rFonts w:ascii="Times New Roman"/>
                <w:sz w:val="20"/>
              </w:rPr>
              <w:t>%30</w:t>
            </w:r>
          </w:p>
        </w:tc>
        <w:tc>
          <w:tcPr>
            <w:tcW w:w="718" w:type="dxa"/>
            <w:shd w:val="clear" w:color="auto" w:fill="E2EFD9"/>
          </w:tcPr>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r>
              <w:rPr>
                <w:rFonts w:ascii="Times New Roman"/>
                <w:sz w:val="20"/>
              </w:rPr>
              <w:t>%40</w:t>
            </w:r>
          </w:p>
        </w:tc>
        <w:tc>
          <w:tcPr>
            <w:tcW w:w="720" w:type="dxa"/>
            <w:shd w:val="clear" w:color="auto" w:fill="E2EFD9"/>
          </w:tcPr>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r>
              <w:rPr>
                <w:rFonts w:ascii="Times New Roman"/>
                <w:sz w:val="20"/>
              </w:rPr>
              <w:t>%50</w:t>
            </w:r>
          </w:p>
        </w:tc>
        <w:tc>
          <w:tcPr>
            <w:tcW w:w="720" w:type="dxa"/>
            <w:shd w:val="clear" w:color="auto" w:fill="E2EFD9"/>
          </w:tcPr>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r>
              <w:rPr>
                <w:rFonts w:ascii="Times New Roman"/>
                <w:sz w:val="20"/>
              </w:rPr>
              <w:t>%60</w:t>
            </w:r>
          </w:p>
        </w:tc>
        <w:tc>
          <w:tcPr>
            <w:tcW w:w="864" w:type="dxa"/>
            <w:shd w:val="clear" w:color="auto" w:fill="E2EFD9"/>
          </w:tcPr>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r>
              <w:rPr>
                <w:rFonts w:ascii="Times New Roman"/>
                <w:sz w:val="20"/>
              </w:rPr>
              <w:t>6 Ay</w:t>
            </w:r>
          </w:p>
        </w:tc>
        <w:tc>
          <w:tcPr>
            <w:tcW w:w="926" w:type="dxa"/>
            <w:shd w:val="clear" w:color="auto" w:fill="E2EFD9"/>
          </w:tcPr>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r>
              <w:rPr>
                <w:rFonts w:ascii="Times New Roman"/>
                <w:sz w:val="20"/>
              </w:rPr>
              <w:t>6 Ay</w:t>
            </w:r>
          </w:p>
        </w:tc>
      </w:tr>
      <w:tr w:rsidR="00765CE3" w:rsidTr="004A2CE8">
        <w:trPr>
          <w:trHeight w:val="414"/>
        </w:trPr>
        <w:tc>
          <w:tcPr>
            <w:tcW w:w="2592" w:type="dxa"/>
            <w:shd w:val="clear" w:color="auto" w:fill="C5E0B3"/>
          </w:tcPr>
          <w:p w:rsidR="00765CE3" w:rsidRDefault="00765CE3" w:rsidP="004A2CE8">
            <w:pPr>
              <w:pStyle w:val="TableParagraph"/>
              <w:spacing w:line="234" w:lineRule="exact"/>
              <w:ind w:left="107"/>
              <w:rPr>
                <w:b/>
                <w:sz w:val="20"/>
              </w:rPr>
            </w:pPr>
            <w:r>
              <w:rPr>
                <w:b/>
                <w:sz w:val="20"/>
              </w:rPr>
              <w:t>PG</w:t>
            </w:r>
            <w:r>
              <w:rPr>
                <w:b/>
                <w:spacing w:val="-3"/>
                <w:sz w:val="20"/>
              </w:rPr>
              <w:t xml:space="preserve"> </w:t>
            </w:r>
            <w:r w:rsidR="00850A11">
              <w:rPr>
                <w:b/>
                <w:spacing w:val="-2"/>
                <w:sz w:val="20"/>
              </w:rPr>
              <w:t>1.3</w:t>
            </w:r>
            <w:r>
              <w:rPr>
                <w:b/>
                <w:spacing w:val="-2"/>
                <w:sz w:val="20"/>
              </w:rPr>
              <w:t xml:space="preserve">. </w:t>
            </w:r>
            <w:r w:rsidRPr="00340CAB">
              <w:rPr>
                <w:b/>
                <w:spacing w:val="-2"/>
                <w:sz w:val="20"/>
              </w:rPr>
              <w:t>20 gün ve üzeri özürsüz devamsızlık yapan öğrenci oranı (%)</w:t>
            </w:r>
          </w:p>
        </w:tc>
        <w:tc>
          <w:tcPr>
            <w:tcW w:w="991" w:type="dxa"/>
            <w:shd w:val="clear" w:color="auto" w:fill="E2EFD9"/>
          </w:tcPr>
          <w:p w:rsidR="00765CE3" w:rsidRDefault="00765CE3" w:rsidP="004A2CE8">
            <w:pPr>
              <w:pStyle w:val="TableParagraph"/>
              <w:jc w:val="center"/>
              <w:rPr>
                <w:rFonts w:ascii="Times New Roman"/>
                <w:sz w:val="20"/>
              </w:rPr>
            </w:pPr>
          </w:p>
          <w:p w:rsidR="00765CE3" w:rsidRDefault="00A0374B" w:rsidP="004A2CE8">
            <w:pPr>
              <w:pStyle w:val="TableParagraph"/>
              <w:jc w:val="center"/>
              <w:rPr>
                <w:rFonts w:ascii="Times New Roman"/>
                <w:sz w:val="20"/>
              </w:rPr>
            </w:pPr>
            <w:r>
              <w:rPr>
                <w:rFonts w:ascii="Times New Roman"/>
                <w:sz w:val="20"/>
              </w:rPr>
              <w:t>%25</w:t>
            </w:r>
          </w:p>
        </w:tc>
        <w:tc>
          <w:tcPr>
            <w:tcW w:w="1135" w:type="dxa"/>
            <w:shd w:val="clear" w:color="auto" w:fill="E2EFD9"/>
          </w:tcPr>
          <w:p w:rsidR="00765CE3" w:rsidRDefault="00765CE3" w:rsidP="004A2CE8">
            <w:pPr>
              <w:pStyle w:val="TableParagraph"/>
              <w:jc w:val="center"/>
              <w:rPr>
                <w:rFonts w:ascii="Times New Roman"/>
                <w:sz w:val="20"/>
              </w:rPr>
            </w:pPr>
          </w:p>
          <w:p w:rsidR="00765CE3" w:rsidRDefault="00850A11" w:rsidP="004A2CE8">
            <w:pPr>
              <w:pStyle w:val="TableParagraph"/>
              <w:jc w:val="center"/>
              <w:rPr>
                <w:rFonts w:ascii="Times New Roman"/>
                <w:sz w:val="20"/>
              </w:rPr>
            </w:pPr>
            <w:r>
              <w:rPr>
                <w:rFonts w:ascii="Times New Roman"/>
                <w:sz w:val="20"/>
              </w:rPr>
              <w:t>%1,12</w:t>
            </w:r>
          </w:p>
        </w:tc>
        <w:tc>
          <w:tcPr>
            <w:tcW w:w="797" w:type="dxa"/>
            <w:shd w:val="clear" w:color="auto" w:fill="E2EFD9"/>
          </w:tcPr>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r>
              <w:rPr>
                <w:rFonts w:ascii="Times New Roman"/>
                <w:sz w:val="20"/>
              </w:rPr>
              <w:t>%1,1</w:t>
            </w:r>
          </w:p>
        </w:tc>
        <w:tc>
          <w:tcPr>
            <w:tcW w:w="720" w:type="dxa"/>
            <w:shd w:val="clear" w:color="auto" w:fill="E2EFD9"/>
          </w:tcPr>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r>
              <w:rPr>
                <w:rFonts w:ascii="Times New Roman"/>
                <w:sz w:val="20"/>
              </w:rPr>
              <w:t>%1</w:t>
            </w:r>
          </w:p>
        </w:tc>
        <w:tc>
          <w:tcPr>
            <w:tcW w:w="718" w:type="dxa"/>
            <w:shd w:val="clear" w:color="auto" w:fill="E2EFD9"/>
          </w:tcPr>
          <w:p w:rsidR="00765CE3" w:rsidRDefault="00765CE3" w:rsidP="004A2CE8">
            <w:pPr>
              <w:pStyle w:val="TableParagraph"/>
              <w:jc w:val="center"/>
              <w:rPr>
                <w:rFonts w:ascii="Times New Roman"/>
                <w:sz w:val="20"/>
              </w:rPr>
            </w:pPr>
          </w:p>
          <w:p w:rsidR="00765CE3" w:rsidRDefault="00850A11" w:rsidP="004A2CE8">
            <w:pPr>
              <w:pStyle w:val="TableParagraph"/>
              <w:jc w:val="center"/>
              <w:rPr>
                <w:rFonts w:ascii="Times New Roman"/>
                <w:sz w:val="20"/>
              </w:rPr>
            </w:pPr>
            <w:r>
              <w:rPr>
                <w:rFonts w:ascii="Times New Roman"/>
                <w:sz w:val="20"/>
              </w:rPr>
              <w:t>%0,8</w:t>
            </w:r>
            <w:r w:rsidR="00765CE3">
              <w:rPr>
                <w:rFonts w:ascii="Times New Roman"/>
                <w:sz w:val="20"/>
              </w:rPr>
              <w:t>0</w:t>
            </w:r>
          </w:p>
        </w:tc>
        <w:tc>
          <w:tcPr>
            <w:tcW w:w="720" w:type="dxa"/>
            <w:shd w:val="clear" w:color="auto" w:fill="E2EFD9"/>
          </w:tcPr>
          <w:p w:rsidR="00765CE3" w:rsidRDefault="00765CE3" w:rsidP="004A2CE8">
            <w:pPr>
              <w:pStyle w:val="TableParagraph"/>
              <w:jc w:val="center"/>
              <w:rPr>
                <w:rFonts w:ascii="Times New Roman"/>
                <w:sz w:val="20"/>
              </w:rPr>
            </w:pPr>
          </w:p>
          <w:p w:rsidR="00765CE3" w:rsidRDefault="00850A11" w:rsidP="00850A11">
            <w:pPr>
              <w:pStyle w:val="TableParagraph"/>
              <w:jc w:val="center"/>
              <w:rPr>
                <w:rFonts w:ascii="Times New Roman"/>
                <w:sz w:val="20"/>
              </w:rPr>
            </w:pPr>
            <w:r>
              <w:rPr>
                <w:rFonts w:ascii="Times New Roman"/>
                <w:sz w:val="20"/>
              </w:rPr>
              <w:t>%0,70</w:t>
            </w:r>
          </w:p>
        </w:tc>
        <w:tc>
          <w:tcPr>
            <w:tcW w:w="720" w:type="dxa"/>
            <w:shd w:val="clear" w:color="auto" w:fill="E2EFD9"/>
          </w:tcPr>
          <w:p w:rsidR="00765CE3" w:rsidRDefault="00765CE3" w:rsidP="004A2CE8">
            <w:pPr>
              <w:pStyle w:val="TableParagraph"/>
              <w:jc w:val="center"/>
              <w:rPr>
                <w:rFonts w:ascii="Times New Roman"/>
                <w:sz w:val="20"/>
              </w:rPr>
            </w:pPr>
          </w:p>
          <w:p w:rsidR="00765CE3" w:rsidRDefault="00850A11" w:rsidP="004A2CE8">
            <w:pPr>
              <w:pStyle w:val="TableParagraph"/>
              <w:jc w:val="center"/>
              <w:rPr>
                <w:rFonts w:ascii="Times New Roman"/>
                <w:sz w:val="20"/>
              </w:rPr>
            </w:pPr>
            <w:r>
              <w:rPr>
                <w:rFonts w:ascii="Times New Roman"/>
                <w:sz w:val="20"/>
              </w:rPr>
              <w:t>%0,6</w:t>
            </w:r>
            <w:r w:rsidR="00765CE3">
              <w:rPr>
                <w:rFonts w:ascii="Times New Roman"/>
                <w:sz w:val="20"/>
              </w:rPr>
              <w:t>0</w:t>
            </w:r>
          </w:p>
        </w:tc>
        <w:tc>
          <w:tcPr>
            <w:tcW w:w="864" w:type="dxa"/>
            <w:shd w:val="clear" w:color="auto" w:fill="E2EFD9"/>
          </w:tcPr>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r>
              <w:rPr>
                <w:rFonts w:ascii="Times New Roman"/>
                <w:sz w:val="20"/>
              </w:rPr>
              <w:t>6 Ay</w:t>
            </w:r>
          </w:p>
        </w:tc>
        <w:tc>
          <w:tcPr>
            <w:tcW w:w="926" w:type="dxa"/>
            <w:shd w:val="clear" w:color="auto" w:fill="E2EFD9"/>
          </w:tcPr>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r>
              <w:rPr>
                <w:rFonts w:ascii="Times New Roman"/>
                <w:sz w:val="20"/>
              </w:rPr>
              <w:t>6 Ay</w:t>
            </w:r>
          </w:p>
        </w:tc>
      </w:tr>
      <w:tr w:rsidR="00850A11" w:rsidTr="004A2CE8">
        <w:trPr>
          <w:trHeight w:val="414"/>
        </w:trPr>
        <w:tc>
          <w:tcPr>
            <w:tcW w:w="2592" w:type="dxa"/>
            <w:shd w:val="clear" w:color="auto" w:fill="C5E0B3"/>
          </w:tcPr>
          <w:p w:rsidR="00850A11" w:rsidRDefault="00850A11" w:rsidP="00850A11">
            <w:pPr>
              <w:pStyle w:val="TableParagraph"/>
              <w:spacing w:line="234" w:lineRule="exact"/>
              <w:ind w:left="107"/>
              <w:rPr>
                <w:b/>
                <w:sz w:val="20"/>
              </w:rPr>
            </w:pPr>
            <w:r>
              <w:rPr>
                <w:b/>
                <w:spacing w:val="-2"/>
                <w:sz w:val="20"/>
              </w:rPr>
              <w:t>PG 1.4 20 gün ve üzeri özürlü</w:t>
            </w:r>
            <w:r w:rsidRPr="00340CAB">
              <w:rPr>
                <w:b/>
                <w:spacing w:val="-2"/>
                <w:sz w:val="20"/>
              </w:rPr>
              <w:t>devamsızlık yapan öğrenci oranı (%)</w:t>
            </w:r>
          </w:p>
        </w:tc>
        <w:tc>
          <w:tcPr>
            <w:tcW w:w="991" w:type="dxa"/>
            <w:shd w:val="clear" w:color="auto" w:fill="E2EFD9"/>
          </w:tcPr>
          <w:p w:rsidR="00850A11" w:rsidRDefault="00850A11" w:rsidP="00850A11">
            <w:pPr>
              <w:pStyle w:val="TableParagraph"/>
              <w:jc w:val="center"/>
              <w:rPr>
                <w:rFonts w:ascii="Times New Roman"/>
                <w:sz w:val="20"/>
              </w:rPr>
            </w:pPr>
          </w:p>
          <w:p w:rsidR="00850A11" w:rsidRDefault="00A0374B" w:rsidP="00850A11">
            <w:pPr>
              <w:pStyle w:val="TableParagraph"/>
              <w:jc w:val="center"/>
              <w:rPr>
                <w:rFonts w:ascii="Times New Roman"/>
                <w:sz w:val="20"/>
              </w:rPr>
            </w:pPr>
            <w:r>
              <w:rPr>
                <w:rFonts w:ascii="Times New Roman"/>
                <w:sz w:val="20"/>
              </w:rPr>
              <w:t>%25</w:t>
            </w:r>
          </w:p>
        </w:tc>
        <w:tc>
          <w:tcPr>
            <w:tcW w:w="1135" w:type="dxa"/>
            <w:shd w:val="clear" w:color="auto" w:fill="E2EFD9"/>
          </w:tcPr>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r>
              <w:rPr>
                <w:rFonts w:ascii="Times New Roman"/>
                <w:sz w:val="20"/>
              </w:rPr>
              <w:t>%1,1</w:t>
            </w:r>
          </w:p>
        </w:tc>
        <w:tc>
          <w:tcPr>
            <w:tcW w:w="797" w:type="dxa"/>
            <w:shd w:val="clear" w:color="auto" w:fill="E2EFD9"/>
          </w:tcPr>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r>
              <w:rPr>
                <w:rFonts w:ascii="Times New Roman"/>
                <w:sz w:val="20"/>
              </w:rPr>
              <w:t>%1</w:t>
            </w:r>
          </w:p>
        </w:tc>
        <w:tc>
          <w:tcPr>
            <w:tcW w:w="720" w:type="dxa"/>
            <w:shd w:val="clear" w:color="auto" w:fill="E2EFD9"/>
          </w:tcPr>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r>
              <w:rPr>
                <w:rFonts w:ascii="Times New Roman"/>
                <w:sz w:val="20"/>
              </w:rPr>
              <w:t>%1</w:t>
            </w:r>
          </w:p>
        </w:tc>
        <w:tc>
          <w:tcPr>
            <w:tcW w:w="718" w:type="dxa"/>
            <w:shd w:val="clear" w:color="auto" w:fill="E2EFD9"/>
          </w:tcPr>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r>
              <w:rPr>
                <w:rFonts w:ascii="Times New Roman"/>
                <w:sz w:val="20"/>
              </w:rPr>
              <w:t>%0,70</w:t>
            </w:r>
          </w:p>
        </w:tc>
        <w:tc>
          <w:tcPr>
            <w:tcW w:w="720" w:type="dxa"/>
            <w:shd w:val="clear" w:color="auto" w:fill="E2EFD9"/>
          </w:tcPr>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r>
              <w:rPr>
                <w:rFonts w:ascii="Times New Roman"/>
                <w:sz w:val="20"/>
              </w:rPr>
              <w:t>%0,65</w:t>
            </w:r>
          </w:p>
        </w:tc>
        <w:tc>
          <w:tcPr>
            <w:tcW w:w="720" w:type="dxa"/>
            <w:shd w:val="clear" w:color="auto" w:fill="E2EFD9"/>
          </w:tcPr>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r>
              <w:rPr>
                <w:rFonts w:ascii="Times New Roman"/>
                <w:sz w:val="20"/>
              </w:rPr>
              <w:t>%0,60</w:t>
            </w:r>
          </w:p>
        </w:tc>
        <w:tc>
          <w:tcPr>
            <w:tcW w:w="864" w:type="dxa"/>
            <w:shd w:val="clear" w:color="auto" w:fill="E2EFD9"/>
          </w:tcPr>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r>
              <w:rPr>
                <w:rFonts w:ascii="Times New Roman"/>
                <w:sz w:val="20"/>
              </w:rPr>
              <w:t>6 Ay</w:t>
            </w:r>
          </w:p>
        </w:tc>
        <w:tc>
          <w:tcPr>
            <w:tcW w:w="926" w:type="dxa"/>
            <w:shd w:val="clear" w:color="auto" w:fill="E2EFD9"/>
          </w:tcPr>
          <w:p w:rsidR="00850A11" w:rsidRDefault="00850A11" w:rsidP="00850A11">
            <w:pPr>
              <w:pStyle w:val="TableParagraph"/>
              <w:jc w:val="center"/>
              <w:rPr>
                <w:rFonts w:ascii="Times New Roman"/>
                <w:sz w:val="20"/>
              </w:rPr>
            </w:pPr>
          </w:p>
          <w:p w:rsidR="00850A11" w:rsidRDefault="00850A11" w:rsidP="00850A11">
            <w:pPr>
              <w:pStyle w:val="TableParagraph"/>
              <w:jc w:val="center"/>
              <w:rPr>
                <w:rFonts w:ascii="Times New Roman"/>
                <w:sz w:val="20"/>
              </w:rPr>
            </w:pPr>
            <w:r>
              <w:rPr>
                <w:rFonts w:ascii="Times New Roman"/>
                <w:sz w:val="20"/>
              </w:rPr>
              <w:t>6 Ay</w:t>
            </w:r>
          </w:p>
        </w:tc>
      </w:tr>
      <w:tr w:rsidR="00765CE3" w:rsidTr="004A2CE8">
        <w:trPr>
          <w:trHeight w:val="921"/>
        </w:trPr>
        <w:tc>
          <w:tcPr>
            <w:tcW w:w="2592" w:type="dxa"/>
            <w:shd w:val="clear" w:color="auto" w:fill="C5E0B3"/>
          </w:tcPr>
          <w:p w:rsidR="00765CE3" w:rsidRDefault="00765CE3" w:rsidP="004A2CE8">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765CE3" w:rsidRDefault="00765CE3" w:rsidP="004A2CE8">
            <w:pPr>
              <w:pStyle w:val="TableParagraph"/>
              <w:spacing w:before="118"/>
              <w:ind w:left="107"/>
              <w:rPr>
                <w:sz w:val="20"/>
              </w:rPr>
            </w:pPr>
            <w:r>
              <w:rPr>
                <w:sz w:val="20"/>
              </w:rPr>
              <w:t>Okul/kurumun</w:t>
            </w:r>
            <w:r>
              <w:rPr>
                <w:spacing w:val="-9"/>
                <w:sz w:val="20"/>
              </w:rPr>
              <w:t xml:space="preserve"> </w:t>
            </w:r>
            <w:r>
              <w:rPr>
                <w:sz w:val="20"/>
              </w:rPr>
              <w:t>idaresi.</w:t>
            </w:r>
          </w:p>
        </w:tc>
      </w:tr>
      <w:tr w:rsidR="00765CE3" w:rsidTr="004A2CE8">
        <w:trPr>
          <w:trHeight w:val="854"/>
        </w:trPr>
        <w:tc>
          <w:tcPr>
            <w:tcW w:w="2592" w:type="dxa"/>
            <w:shd w:val="clear" w:color="auto" w:fill="C5E0B3"/>
          </w:tcPr>
          <w:p w:rsidR="00765CE3" w:rsidRDefault="00765CE3" w:rsidP="004A2CE8">
            <w:pPr>
              <w:pStyle w:val="TableParagraph"/>
              <w:spacing w:before="129"/>
              <w:rPr>
                <w:b/>
                <w:sz w:val="20"/>
              </w:rPr>
            </w:pPr>
          </w:p>
          <w:p w:rsidR="00765CE3" w:rsidRDefault="00765CE3" w:rsidP="004A2CE8">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765CE3" w:rsidRDefault="00765CE3" w:rsidP="004A2CE8">
            <w:pPr>
              <w:pStyle w:val="TableParagraph"/>
              <w:spacing w:line="357" w:lineRule="auto"/>
              <w:ind w:left="107"/>
              <w:rPr>
                <w:sz w:val="20"/>
              </w:rPr>
            </w:pPr>
            <w:r>
              <w:rPr>
                <w:sz w:val="20"/>
              </w:rPr>
              <w:t>Okul Aile Birliği, Rehberlik Servisi, İlçe MEM.</w:t>
            </w:r>
          </w:p>
        </w:tc>
      </w:tr>
      <w:tr w:rsidR="00765CE3" w:rsidTr="004A2CE8">
        <w:trPr>
          <w:trHeight w:val="731"/>
        </w:trPr>
        <w:tc>
          <w:tcPr>
            <w:tcW w:w="2592" w:type="dxa"/>
            <w:shd w:val="clear" w:color="auto" w:fill="C5E0B3"/>
          </w:tcPr>
          <w:p w:rsidR="00765CE3" w:rsidRDefault="00765CE3" w:rsidP="004A2CE8">
            <w:pPr>
              <w:pStyle w:val="TableParagraph"/>
              <w:spacing w:before="129"/>
              <w:rPr>
                <w:b/>
                <w:sz w:val="20"/>
              </w:rPr>
            </w:pPr>
          </w:p>
          <w:p w:rsidR="00765CE3" w:rsidRDefault="00765CE3" w:rsidP="004A2CE8">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765CE3" w:rsidRDefault="00765CE3" w:rsidP="004A2CE8">
            <w:pPr>
              <w:pStyle w:val="TableParagraph"/>
              <w:spacing w:line="234" w:lineRule="exact"/>
              <w:ind w:left="107"/>
              <w:rPr>
                <w:sz w:val="20"/>
              </w:rPr>
            </w:pPr>
            <w:r>
              <w:rPr>
                <w:sz w:val="20"/>
              </w:rPr>
              <w:t>Doğal Afetler (Salgın, deprem vb.)</w:t>
            </w:r>
          </w:p>
          <w:p w:rsidR="00765CE3" w:rsidRDefault="00765CE3" w:rsidP="004A2CE8">
            <w:pPr>
              <w:pStyle w:val="TableParagraph"/>
              <w:spacing w:line="234" w:lineRule="exact"/>
              <w:ind w:left="107"/>
              <w:rPr>
                <w:sz w:val="20"/>
              </w:rPr>
            </w:pPr>
            <w:r>
              <w:rPr>
                <w:sz w:val="20"/>
              </w:rPr>
              <w:t>Öğretmen sirkülasyonu,</w:t>
            </w:r>
          </w:p>
          <w:p w:rsidR="00765CE3" w:rsidRDefault="00765CE3" w:rsidP="004A2CE8">
            <w:pPr>
              <w:pStyle w:val="TableParagraph"/>
              <w:spacing w:line="234" w:lineRule="exact"/>
              <w:ind w:left="107"/>
              <w:rPr>
                <w:sz w:val="20"/>
              </w:rPr>
            </w:pPr>
            <w:r>
              <w:rPr>
                <w:sz w:val="20"/>
              </w:rPr>
              <w:t xml:space="preserve">Öğrenci devamsızlığı. </w:t>
            </w:r>
          </w:p>
        </w:tc>
      </w:tr>
      <w:tr w:rsidR="00765CE3" w:rsidTr="004A2CE8">
        <w:trPr>
          <w:trHeight w:val="853"/>
        </w:trPr>
        <w:tc>
          <w:tcPr>
            <w:tcW w:w="2592" w:type="dxa"/>
            <w:shd w:val="clear" w:color="auto" w:fill="C5E0B3"/>
          </w:tcPr>
          <w:p w:rsidR="00765CE3" w:rsidRDefault="00765CE3" w:rsidP="004A2CE8">
            <w:pPr>
              <w:pStyle w:val="TableParagraph"/>
              <w:spacing w:before="131"/>
              <w:rPr>
                <w:b/>
                <w:sz w:val="20"/>
              </w:rPr>
            </w:pPr>
          </w:p>
          <w:p w:rsidR="00765CE3" w:rsidRDefault="00765CE3" w:rsidP="004A2CE8">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765CE3" w:rsidRDefault="00765CE3" w:rsidP="004A2CE8">
            <w:pPr>
              <w:pStyle w:val="TableParagraph"/>
              <w:spacing w:line="360" w:lineRule="auto"/>
              <w:ind w:left="107"/>
              <w:rPr>
                <w:sz w:val="20"/>
              </w:rPr>
            </w:pPr>
            <w:r w:rsidRPr="00610CD9">
              <w:rPr>
                <w:sz w:val="20"/>
              </w:rPr>
              <w:t>Öğrencilerin Türkçe dersindeki eksikleri tespit edilerek İYEP aracılığıyla akademik yeterliklerinin artırılması sağlanacaktır.</w:t>
            </w:r>
          </w:p>
          <w:p w:rsidR="00765CE3" w:rsidRDefault="00765CE3" w:rsidP="004A2CE8">
            <w:pPr>
              <w:pStyle w:val="TableParagraph"/>
              <w:spacing w:line="360" w:lineRule="auto"/>
              <w:ind w:left="107"/>
              <w:rPr>
                <w:sz w:val="20"/>
              </w:rPr>
            </w:pPr>
            <w:r w:rsidRPr="00610CD9">
              <w:rPr>
                <w:sz w:val="20"/>
              </w:rPr>
              <w:t>Öğrencilerin devamsızlık nedenleri tespit edilerek devamsızlığa neden olan etmenler giderilecektir.</w:t>
            </w:r>
          </w:p>
        </w:tc>
      </w:tr>
      <w:tr w:rsidR="00765CE3" w:rsidTr="004A2CE8">
        <w:trPr>
          <w:trHeight w:val="853"/>
        </w:trPr>
        <w:tc>
          <w:tcPr>
            <w:tcW w:w="2592" w:type="dxa"/>
            <w:shd w:val="clear" w:color="auto" w:fill="C5E0B3"/>
          </w:tcPr>
          <w:p w:rsidR="00765CE3" w:rsidRDefault="00765CE3" w:rsidP="004A2CE8">
            <w:pPr>
              <w:pStyle w:val="TableParagraph"/>
              <w:spacing w:before="117"/>
              <w:rPr>
                <w:b/>
                <w:sz w:val="20"/>
              </w:rPr>
            </w:pPr>
          </w:p>
          <w:p w:rsidR="00765CE3" w:rsidRDefault="00765CE3" w:rsidP="004A2CE8">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765CE3" w:rsidRDefault="00765CE3" w:rsidP="004A2CE8">
            <w:pPr>
              <w:pStyle w:val="TableParagraph"/>
              <w:spacing w:before="117"/>
              <w:rPr>
                <w:b/>
                <w:sz w:val="20"/>
              </w:rPr>
            </w:pPr>
          </w:p>
          <w:p w:rsidR="00765CE3" w:rsidRDefault="00765CE3" w:rsidP="004A2CE8">
            <w:pPr>
              <w:pStyle w:val="TableParagraph"/>
              <w:ind w:left="107"/>
              <w:rPr>
                <w:sz w:val="20"/>
              </w:rPr>
            </w:pPr>
            <w:r>
              <w:rPr>
                <w:sz w:val="20"/>
              </w:rPr>
              <w:t>12.000</w:t>
            </w:r>
          </w:p>
        </w:tc>
      </w:tr>
      <w:tr w:rsidR="00765CE3" w:rsidTr="004A2CE8">
        <w:trPr>
          <w:trHeight w:val="1055"/>
        </w:trPr>
        <w:tc>
          <w:tcPr>
            <w:tcW w:w="2592" w:type="dxa"/>
            <w:shd w:val="clear" w:color="auto" w:fill="C5E0B3"/>
          </w:tcPr>
          <w:p w:rsidR="00765CE3" w:rsidRDefault="00765CE3" w:rsidP="004A2CE8">
            <w:pPr>
              <w:pStyle w:val="TableParagraph"/>
              <w:spacing w:before="131"/>
              <w:rPr>
                <w:b/>
                <w:sz w:val="20"/>
              </w:rPr>
            </w:pPr>
          </w:p>
          <w:p w:rsidR="00765CE3" w:rsidRDefault="00765CE3" w:rsidP="004A2CE8">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765CE3" w:rsidRDefault="00765CE3" w:rsidP="004A2CE8">
            <w:pPr>
              <w:pStyle w:val="TableParagraph"/>
              <w:spacing w:line="350" w:lineRule="atLeast"/>
              <w:ind w:left="107"/>
              <w:rPr>
                <w:sz w:val="20"/>
              </w:rPr>
            </w:pPr>
            <w:r>
              <w:rPr>
                <w:sz w:val="20"/>
              </w:rPr>
              <w:t>Öğrencilerin Türkçe okuma yazma oranlarının düşük olması.</w:t>
            </w:r>
          </w:p>
          <w:p w:rsidR="00765CE3" w:rsidRDefault="00765CE3" w:rsidP="004A2CE8">
            <w:pPr>
              <w:pStyle w:val="TableParagraph"/>
              <w:spacing w:line="350" w:lineRule="atLeast"/>
              <w:ind w:left="107"/>
              <w:rPr>
                <w:sz w:val="20"/>
              </w:rPr>
            </w:pPr>
            <w:r>
              <w:rPr>
                <w:sz w:val="20"/>
              </w:rPr>
              <w:t xml:space="preserve">Öğrencilerin Türkçeyi okuma ve okuduğunu anlama, analiz edebilme, yorumlama kısmında yetersiz olması. </w:t>
            </w:r>
          </w:p>
        </w:tc>
      </w:tr>
      <w:tr w:rsidR="00765CE3" w:rsidTr="004A2CE8">
        <w:trPr>
          <w:trHeight w:val="1055"/>
        </w:trPr>
        <w:tc>
          <w:tcPr>
            <w:tcW w:w="2592" w:type="dxa"/>
            <w:shd w:val="clear" w:color="auto" w:fill="C5E0B3"/>
          </w:tcPr>
          <w:p w:rsidR="00765CE3" w:rsidRDefault="00765CE3" w:rsidP="004A2CE8">
            <w:pPr>
              <w:pStyle w:val="TableParagraph"/>
              <w:spacing w:before="129"/>
              <w:rPr>
                <w:b/>
                <w:sz w:val="20"/>
              </w:rPr>
            </w:pPr>
          </w:p>
          <w:p w:rsidR="00765CE3" w:rsidRDefault="00765CE3" w:rsidP="004A2CE8">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765CE3" w:rsidRDefault="00765CE3" w:rsidP="004A2CE8">
            <w:pPr>
              <w:pStyle w:val="TableParagraph"/>
              <w:spacing w:before="118"/>
              <w:ind w:left="107"/>
              <w:rPr>
                <w:sz w:val="20"/>
              </w:rPr>
            </w:pPr>
            <w:r w:rsidRPr="00610CD9">
              <w:rPr>
                <w:sz w:val="20"/>
              </w:rPr>
              <w:t>Öğretmenlerin alternatif eğitim yöntem ve teknikleri konusunda eğitime alınmaları,</w:t>
            </w:r>
            <w:r>
              <w:rPr>
                <w:sz w:val="20"/>
              </w:rPr>
              <w:t xml:space="preserve"> </w:t>
            </w:r>
          </w:p>
          <w:p w:rsidR="00765CE3" w:rsidRDefault="00765CE3" w:rsidP="004A2CE8">
            <w:pPr>
              <w:pStyle w:val="TableParagraph"/>
              <w:spacing w:before="118"/>
              <w:ind w:left="107"/>
              <w:rPr>
                <w:sz w:val="20"/>
              </w:rPr>
            </w:pPr>
            <w:r>
              <w:rPr>
                <w:sz w:val="20"/>
              </w:rPr>
              <w:t>Türkçe</w:t>
            </w:r>
            <w:r w:rsidRPr="00585CC7">
              <w:rPr>
                <w:sz w:val="20"/>
              </w:rPr>
              <w:t xml:space="preserve"> eğitimine yönelik dijital içeriklerin ve platformların</w:t>
            </w:r>
            <w:r>
              <w:rPr>
                <w:sz w:val="20"/>
              </w:rPr>
              <w:t xml:space="preserve"> geliştirilmesi,</w:t>
            </w:r>
          </w:p>
        </w:tc>
      </w:tr>
    </w:tbl>
    <w:p w:rsidR="00F57279" w:rsidRDefault="00F57279">
      <w:pPr>
        <w:pStyle w:val="GvdeMetni"/>
        <w:spacing w:before="11"/>
      </w:pPr>
    </w:p>
    <w:p w:rsidR="00F57279" w:rsidRDefault="00F57279" w:rsidP="00765CE3">
      <w:pPr>
        <w:pStyle w:val="Balk3"/>
        <w:tabs>
          <w:tab w:val="left" w:pos="1553"/>
        </w:tabs>
        <w:spacing w:before="0"/>
        <w:ind w:firstLine="0"/>
      </w:pPr>
    </w:p>
    <w:p w:rsidR="00765CE3" w:rsidRPr="00565DA4" w:rsidRDefault="00765CE3" w:rsidP="007C779B">
      <w:pPr>
        <w:pStyle w:val="Balk4"/>
        <w:numPr>
          <w:ilvl w:val="2"/>
          <w:numId w:val="22"/>
        </w:numPr>
      </w:pPr>
      <w:r>
        <w:t>Stratejik Amaç 2</w:t>
      </w:r>
    </w:p>
    <w:p w:rsidR="00765CE3" w:rsidRDefault="00765CE3" w:rsidP="00765CE3">
      <w:pPr>
        <w:spacing w:before="79"/>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765CE3" w:rsidTr="004A2CE8">
        <w:trPr>
          <w:trHeight w:val="438"/>
        </w:trPr>
        <w:tc>
          <w:tcPr>
            <w:tcW w:w="1418" w:type="dxa"/>
            <w:shd w:val="clear" w:color="auto" w:fill="E2EFD9"/>
          </w:tcPr>
          <w:p w:rsidR="00765CE3" w:rsidRDefault="00765CE3" w:rsidP="004A2CE8">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8647" w:type="dxa"/>
            <w:shd w:val="clear" w:color="auto" w:fill="E2EFD9"/>
          </w:tcPr>
          <w:p w:rsidR="00765CE3" w:rsidRDefault="00765CE3" w:rsidP="004A2CE8">
            <w:pPr>
              <w:pStyle w:val="TableParagraph"/>
              <w:rPr>
                <w:rFonts w:ascii="Times New Roman"/>
                <w:sz w:val="20"/>
              </w:rPr>
            </w:pPr>
            <w:r w:rsidRPr="00463268">
              <w:rPr>
                <w:sz w:val="20"/>
              </w:rPr>
              <w:t>Öğrencilere medeniyetimizin ve insanlığın ortak değerleriyle çağın gereklerine uygun bilgi, beceri, tutum ve davranışlar kazandırılacaktır.</w:t>
            </w:r>
          </w:p>
        </w:tc>
      </w:tr>
      <w:tr w:rsidR="00765CE3" w:rsidTr="004A2CE8">
        <w:trPr>
          <w:trHeight w:val="438"/>
        </w:trPr>
        <w:tc>
          <w:tcPr>
            <w:tcW w:w="1418" w:type="dxa"/>
            <w:shd w:val="clear" w:color="auto" w:fill="C5E0B3"/>
          </w:tcPr>
          <w:p w:rsidR="00765CE3" w:rsidRDefault="00765CE3" w:rsidP="004A2CE8">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8647" w:type="dxa"/>
            <w:shd w:val="clear" w:color="auto" w:fill="C5E0B3"/>
            <w:vAlign w:val="center"/>
          </w:tcPr>
          <w:p w:rsidR="00765CE3" w:rsidRPr="00026AB3" w:rsidRDefault="00765CE3" w:rsidP="004A2CE8">
            <w:pPr>
              <w:pStyle w:val="TabloGvde"/>
            </w:pPr>
            <w:r w:rsidRPr="00026AB3">
              <w:t>Öğrencilere evrensel değerler, sağlıklı yaşam ve çevre bilinci duyarlılığı kazandırılacaktı</w:t>
            </w:r>
            <w:r>
              <w:t>r.</w:t>
            </w:r>
          </w:p>
        </w:tc>
      </w:tr>
    </w:tbl>
    <w:p w:rsidR="00765CE3" w:rsidRDefault="00765CE3" w:rsidP="00765CE3">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65CE3" w:rsidTr="004A2CE8">
        <w:trPr>
          <w:trHeight w:val="854"/>
        </w:trPr>
        <w:tc>
          <w:tcPr>
            <w:tcW w:w="2592" w:type="dxa"/>
            <w:shd w:val="clear" w:color="auto" w:fill="C5E0B3"/>
          </w:tcPr>
          <w:p w:rsidR="00765CE3" w:rsidRDefault="00765CE3" w:rsidP="004A2CE8">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765CE3" w:rsidRDefault="00765CE3" w:rsidP="004A2CE8">
            <w:pPr>
              <w:pStyle w:val="TableParagraph"/>
              <w:spacing w:line="360" w:lineRule="auto"/>
              <w:ind w:left="107" w:right="225"/>
              <w:rPr>
                <w:b/>
                <w:sz w:val="20"/>
              </w:rPr>
            </w:pPr>
            <w:r>
              <w:rPr>
                <w:b/>
                <w:spacing w:val="-2"/>
                <w:sz w:val="20"/>
              </w:rPr>
              <w:t>Hedefe Etkisi*</w:t>
            </w:r>
          </w:p>
        </w:tc>
        <w:tc>
          <w:tcPr>
            <w:tcW w:w="1135" w:type="dxa"/>
            <w:shd w:val="clear" w:color="auto" w:fill="C5E0B3"/>
          </w:tcPr>
          <w:p w:rsidR="00765CE3" w:rsidRDefault="00765CE3" w:rsidP="004A2CE8">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765CE3" w:rsidRDefault="00765CE3" w:rsidP="004A2CE8">
            <w:pPr>
              <w:pStyle w:val="TableParagraph"/>
              <w:spacing w:before="117"/>
              <w:rPr>
                <w:b/>
                <w:sz w:val="20"/>
              </w:rPr>
            </w:pPr>
          </w:p>
          <w:p w:rsidR="00765CE3" w:rsidRDefault="00765CE3" w:rsidP="004A2CE8">
            <w:pPr>
              <w:pStyle w:val="TableParagraph"/>
              <w:ind w:left="108"/>
              <w:rPr>
                <w:b/>
                <w:sz w:val="20"/>
              </w:rPr>
            </w:pPr>
            <w:r>
              <w:rPr>
                <w:b/>
                <w:sz w:val="20"/>
              </w:rPr>
              <w:t>1.</w:t>
            </w:r>
            <w:r>
              <w:rPr>
                <w:b/>
                <w:spacing w:val="-5"/>
                <w:sz w:val="20"/>
              </w:rPr>
              <w:t xml:space="preserve"> Yıl</w:t>
            </w:r>
          </w:p>
        </w:tc>
        <w:tc>
          <w:tcPr>
            <w:tcW w:w="720" w:type="dxa"/>
            <w:shd w:val="clear" w:color="auto" w:fill="C5E0B3"/>
          </w:tcPr>
          <w:p w:rsidR="00765CE3" w:rsidRDefault="00765CE3" w:rsidP="004A2CE8">
            <w:pPr>
              <w:pStyle w:val="TableParagraph"/>
              <w:spacing w:before="117"/>
              <w:rPr>
                <w:b/>
                <w:sz w:val="20"/>
              </w:rPr>
            </w:pPr>
          </w:p>
          <w:p w:rsidR="00765CE3" w:rsidRDefault="00765CE3" w:rsidP="004A2CE8">
            <w:pPr>
              <w:pStyle w:val="TableParagraph"/>
              <w:ind w:left="105"/>
              <w:rPr>
                <w:b/>
                <w:sz w:val="20"/>
              </w:rPr>
            </w:pPr>
            <w:r>
              <w:rPr>
                <w:b/>
                <w:sz w:val="20"/>
              </w:rPr>
              <w:t>2.</w:t>
            </w:r>
            <w:r>
              <w:rPr>
                <w:b/>
                <w:spacing w:val="-5"/>
                <w:sz w:val="20"/>
              </w:rPr>
              <w:t xml:space="preserve"> Yıl</w:t>
            </w:r>
          </w:p>
        </w:tc>
        <w:tc>
          <w:tcPr>
            <w:tcW w:w="718" w:type="dxa"/>
            <w:shd w:val="clear" w:color="auto" w:fill="C5E0B3"/>
          </w:tcPr>
          <w:p w:rsidR="00765CE3" w:rsidRDefault="00765CE3" w:rsidP="004A2CE8">
            <w:pPr>
              <w:pStyle w:val="TableParagraph"/>
              <w:spacing w:before="117"/>
              <w:rPr>
                <w:b/>
                <w:sz w:val="20"/>
              </w:rPr>
            </w:pPr>
          </w:p>
          <w:p w:rsidR="00765CE3" w:rsidRDefault="00765CE3" w:rsidP="004A2CE8">
            <w:pPr>
              <w:pStyle w:val="TableParagraph"/>
              <w:ind w:left="105"/>
              <w:rPr>
                <w:b/>
                <w:sz w:val="20"/>
              </w:rPr>
            </w:pPr>
            <w:r>
              <w:rPr>
                <w:b/>
                <w:sz w:val="20"/>
              </w:rPr>
              <w:t>3.</w:t>
            </w:r>
            <w:r>
              <w:rPr>
                <w:b/>
                <w:spacing w:val="-5"/>
                <w:sz w:val="20"/>
              </w:rPr>
              <w:t xml:space="preserve"> yıl</w:t>
            </w:r>
          </w:p>
        </w:tc>
        <w:tc>
          <w:tcPr>
            <w:tcW w:w="720" w:type="dxa"/>
            <w:shd w:val="clear" w:color="auto" w:fill="C5E0B3"/>
          </w:tcPr>
          <w:p w:rsidR="00765CE3" w:rsidRDefault="00765CE3" w:rsidP="004A2CE8">
            <w:pPr>
              <w:pStyle w:val="TableParagraph"/>
              <w:spacing w:before="117"/>
              <w:rPr>
                <w:b/>
                <w:sz w:val="20"/>
              </w:rPr>
            </w:pPr>
          </w:p>
          <w:p w:rsidR="00765CE3" w:rsidRDefault="00765CE3" w:rsidP="004A2CE8">
            <w:pPr>
              <w:pStyle w:val="TableParagraph"/>
              <w:ind w:left="107"/>
              <w:rPr>
                <w:b/>
                <w:sz w:val="20"/>
              </w:rPr>
            </w:pPr>
            <w:r>
              <w:rPr>
                <w:b/>
                <w:sz w:val="20"/>
              </w:rPr>
              <w:t>4.</w:t>
            </w:r>
            <w:r>
              <w:rPr>
                <w:b/>
                <w:spacing w:val="-5"/>
                <w:sz w:val="20"/>
              </w:rPr>
              <w:t xml:space="preserve"> Yıl</w:t>
            </w:r>
          </w:p>
        </w:tc>
        <w:tc>
          <w:tcPr>
            <w:tcW w:w="720" w:type="dxa"/>
            <w:shd w:val="clear" w:color="auto" w:fill="C5E0B3"/>
          </w:tcPr>
          <w:p w:rsidR="00765CE3" w:rsidRDefault="00765CE3" w:rsidP="004A2CE8">
            <w:pPr>
              <w:pStyle w:val="TableParagraph"/>
              <w:spacing w:before="117"/>
              <w:rPr>
                <w:b/>
                <w:sz w:val="20"/>
              </w:rPr>
            </w:pPr>
          </w:p>
          <w:p w:rsidR="00765CE3" w:rsidRDefault="00765CE3" w:rsidP="004A2CE8">
            <w:pPr>
              <w:pStyle w:val="TableParagraph"/>
              <w:ind w:left="107"/>
              <w:rPr>
                <w:b/>
                <w:sz w:val="20"/>
              </w:rPr>
            </w:pPr>
            <w:r>
              <w:rPr>
                <w:b/>
                <w:sz w:val="20"/>
              </w:rPr>
              <w:t>5.</w:t>
            </w:r>
            <w:r>
              <w:rPr>
                <w:b/>
                <w:spacing w:val="-5"/>
                <w:sz w:val="20"/>
              </w:rPr>
              <w:t xml:space="preserve"> Yıl</w:t>
            </w:r>
          </w:p>
        </w:tc>
        <w:tc>
          <w:tcPr>
            <w:tcW w:w="864" w:type="dxa"/>
            <w:shd w:val="clear" w:color="auto" w:fill="C5E0B3"/>
          </w:tcPr>
          <w:p w:rsidR="00765CE3" w:rsidRDefault="00765CE3" w:rsidP="004A2CE8">
            <w:pPr>
              <w:pStyle w:val="TableParagraph"/>
              <w:spacing w:line="360" w:lineRule="auto"/>
              <w:ind w:left="107" w:right="127"/>
              <w:rPr>
                <w:b/>
                <w:sz w:val="20"/>
              </w:rPr>
            </w:pPr>
            <w:r>
              <w:rPr>
                <w:b/>
                <w:spacing w:val="-2"/>
                <w:sz w:val="20"/>
              </w:rPr>
              <w:t>İzleme Sıklığı</w:t>
            </w:r>
          </w:p>
        </w:tc>
        <w:tc>
          <w:tcPr>
            <w:tcW w:w="926" w:type="dxa"/>
            <w:shd w:val="clear" w:color="auto" w:fill="C5E0B3"/>
          </w:tcPr>
          <w:p w:rsidR="00765CE3" w:rsidRDefault="00765CE3" w:rsidP="004A2CE8">
            <w:pPr>
              <w:pStyle w:val="TableParagraph"/>
              <w:spacing w:line="360" w:lineRule="auto"/>
              <w:ind w:left="107" w:right="232"/>
              <w:rPr>
                <w:b/>
                <w:sz w:val="20"/>
              </w:rPr>
            </w:pPr>
            <w:r>
              <w:rPr>
                <w:b/>
                <w:spacing w:val="-2"/>
                <w:sz w:val="20"/>
              </w:rPr>
              <w:t>Rapor Sıklığı</w:t>
            </w:r>
          </w:p>
        </w:tc>
      </w:tr>
      <w:tr w:rsidR="00765CE3" w:rsidTr="004A2CE8">
        <w:trPr>
          <w:trHeight w:val="417"/>
        </w:trPr>
        <w:tc>
          <w:tcPr>
            <w:tcW w:w="2592" w:type="dxa"/>
            <w:shd w:val="clear" w:color="auto" w:fill="C5E0B3"/>
          </w:tcPr>
          <w:p w:rsidR="00765CE3" w:rsidRDefault="00765CE3" w:rsidP="004A2CE8">
            <w:pPr>
              <w:pStyle w:val="TableParagraph"/>
              <w:spacing w:line="234" w:lineRule="exact"/>
              <w:ind w:left="107"/>
              <w:rPr>
                <w:b/>
                <w:sz w:val="20"/>
              </w:rPr>
            </w:pPr>
            <w:r>
              <w:rPr>
                <w:b/>
                <w:sz w:val="20"/>
              </w:rPr>
              <w:t>PG</w:t>
            </w:r>
            <w:r>
              <w:rPr>
                <w:b/>
                <w:spacing w:val="-3"/>
                <w:sz w:val="20"/>
              </w:rPr>
              <w:t xml:space="preserve"> </w:t>
            </w:r>
            <w:r>
              <w:rPr>
                <w:b/>
                <w:spacing w:val="-2"/>
                <w:sz w:val="20"/>
              </w:rPr>
              <w:t xml:space="preserve">2.1. </w:t>
            </w:r>
            <w:r w:rsidRPr="00D23E38">
              <w:rPr>
                <w:b/>
                <w:spacing w:val="-2"/>
                <w:sz w:val="20"/>
              </w:rPr>
              <w:t>Öğrenci başına okunan kitap sayısı</w:t>
            </w:r>
          </w:p>
        </w:tc>
        <w:tc>
          <w:tcPr>
            <w:tcW w:w="991" w:type="dxa"/>
            <w:shd w:val="clear" w:color="auto" w:fill="E2EFD9"/>
          </w:tcPr>
          <w:p w:rsidR="00765CE3" w:rsidRDefault="00A0374B" w:rsidP="004A2CE8">
            <w:pPr>
              <w:pStyle w:val="TableParagraph"/>
              <w:jc w:val="center"/>
              <w:rPr>
                <w:rFonts w:ascii="Times New Roman"/>
                <w:sz w:val="20"/>
              </w:rPr>
            </w:pPr>
            <w:r>
              <w:rPr>
                <w:rFonts w:ascii="Times New Roman"/>
                <w:sz w:val="20"/>
              </w:rPr>
              <w:t>%15</w:t>
            </w:r>
          </w:p>
        </w:tc>
        <w:tc>
          <w:tcPr>
            <w:tcW w:w="1135" w:type="dxa"/>
            <w:shd w:val="clear" w:color="auto" w:fill="E2EFD9"/>
          </w:tcPr>
          <w:p w:rsidR="00765CE3" w:rsidRDefault="00765CE3" w:rsidP="004A2CE8">
            <w:pPr>
              <w:pStyle w:val="TableParagraph"/>
              <w:jc w:val="center"/>
              <w:rPr>
                <w:rFonts w:ascii="Times New Roman"/>
                <w:sz w:val="20"/>
              </w:rPr>
            </w:pPr>
            <w:r>
              <w:rPr>
                <w:rFonts w:ascii="Times New Roman"/>
                <w:sz w:val="20"/>
              </w:rPr>
              <w:t>7</w:t>
            </w:r>
          </w:p>
        </w:tc>
        <w:tc>
          <w:tcPr>
            <w:tcW w:w="797" w:type="dxa"/>
            <w:shd w:val="clear" w:color="auto" w:fill="E2EFD9"/>
          </w:tcPr>
          <w:p w:rsidR="00765CE3" w:rsidRDefault="00406C99" w:rsidP="004A2CE8">
            <w:pPr>
              <w:pStyle w:val="TableParagraph"/>
              <w:jc w:val="center"/>
              <w:rPr>
                <w:rFonts w:ascii="Times New Roman"/>
                <w:sz w:val="20"/>
              </w:rPr>
            </w:pPr>
            <w:r>
              <w:rPr>
                <w:rFonts w:ascii="Times New Roman"/>
                <w:sz w:val="20"/>
              </w:rPr>
              <w:t>7</w:t>
            </w:r>
          </w:p>
        </w:tc>
        <w:tc>
          <w:tcPr>
            <w:tcW w:w="720" w:type="dxa"/>
            <w:shd w:val="clear" w:color="auto" w:fill="E2EFD9"/>
          </w:tcPr>
          <w:p w:rsidR="00765CE3" w:rsidRDefault="00406C99" w:rsidP="004A2CE8">
            <w:pPr>
              <w:pStyle w:val="TableParagraph"/>
              <w:jc w:val="center"/>
              <w:rPr>
                <w:rFonts w:ascii="Times New Roman"/>
                <w:sz w:val="20"/>
              </w:rPr>
            </w:pPr>
            <w:r>
              <w:rPr>
                <w:rFonts w:ascii="Times New Roman"/>
                <w:sz w:val="20"/>
              </w:rPr>
              <w:t>8</w:t>
            </w:r>
          </w:p>
        </w:tc>
        <w:tc>
          <w:tcPr>
            <w:tcW w:w="718" w:type="dxa"/>
            <w:shd w:val="clear" w:color="auto" w:fill="E2EFD9"/>
          </w:tcPr>
          <w:p w:rsidR="00765CE3" w:rsidRDefault="00406C99" w:rsidP="004A2CE8">
            <w:pPr>
              <w:pStyle w:val="TableParagraph"/>
              <w:jc w:val="center"/>
              <w:rPr>
                <w:rFonts w:ascii="Times New Roman"/>
                <w:sz w:val="20"/>
              </w:rPr>
            </w:pPr>
            <w:r>
              <w:rPr>
                <w:rFonts w:ascii="Times New Roman"/>
                <w:sz w:val="20"/>
              </w:rPr>
              <w:t>10</w:t>
            </w:r>
          </w:p>
        </w:tc>
        <w:tc>
          <w:tcPr>
            <w:tcW w:w="720" w:type="dxa"/>
            <w:shd w:val="clear" w:color="auto" w:fill="E2EFD9"/>
          </w:tcPr>
          <w:p w:rsidR="00765CE3" w:rsidRDefault="00406C99" w:rsidP="004A2CE8">
            <w:pPr>
              <w:pStyle w:val="TableParagraph"/>
              <w:jc w:val="center"/>
              <w:rPr>
                <w:rFonts w:ascii="Times New Roman"/>
                <w:sz w:val="20"/>
              </w:rPr>
            </w:pPr>
            <w:r>
              <w:rPr>
                <w:rFonts w:ascii="Times New Roman"/>
                <w:sz w:val="20"/>
              </w:rPr>
              <w:t>12</w:t>
            </w:r>
          </w:p>
        </w:tc>
        <w:tc>
          <w:tcPr>
            <w:tcW w:w="720" w:type="dxa"/>
            <w:shd w:val="clear" w:color="auto" w:fill="E2EFD9"/>
          </w:tcPr>
          <w:p w:rsidR="00765CE3" w:rsidRDefault="00406C99" w:rsidP="004A2CE8">
            <w:pPr>
              <w:pStyle w:val="TableParagraph"/>
              <w:jc w:val="center"/>
              <w:rPr>
                <w:rFonts w:ascii="Times New Roman"/>
                <w:sz w:val="20"/>
              </w:rPr>
            </w:pPr>
            <w:r>
              <w:rPr>
                <w:rFonts w:ascii="Times New Roman"/>
                <w:sz w:val="20"/>
              </w:rPr>
              <w:t>13</w:t>
            </w:r>
          </w:p>
        </w:tc>
        <w:tc>
          <w:tcPr>
            <w:tcW w:w="864" w:type="dxa"/>
            <w:shd w:val="clear" w:color="auto" w:fill="E2EFD9"/>
          </w:tcPr>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r>
              <w:rPr>
                <w:rFonts w:ascii="Times New Roman"/>
                <w:sz w:val="20"/>
              </w:rPr>
              <w:t>6 Ay</w:t>
            </w:r>
          </w:p>
        </w:tc>
        <w:tc>
          <w:tcPr>
            <w:tcW w:w="926" w:type="dxa"/>
            <w:shd w:val="clear" w:color="auto" w:fill="E2EFD9"/>
          </w:tcPr>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r>
              <w:rPr>
                <w:rFonts w:ascii="Times New Roman"/>
                <w:sz w:val="20"/>
              </w:rPr>
              <w:t>6 Ay</w:t>
            </w:r>
          </w:p>
          <w:p w:rsidR="00765CE3" w:rsidRDefault="00765CE3" w:rsidP="004A2CE8">
            <w:pPr>
              <w:pStyle w:val="TableParagraph"/>
              <w:jc w:val="center"/>
              <w:rPr>
                <w:rFonts w:ascii="Times New Roman"/>
                <w:sz w:val="20"/>
              </w:rPr>
            </w:pPr>
          </w:p>
        </w:tc>
      </w:tr>
      <w:tr w:rsidR="00765CE3" w:rsidTr="004A2CE8">
        <w:trPr>
          <w:trHeight w:val="414"/>
        </w:trPr>
        <w:tc>
          <w:tcPr>
            <w:tcW w:w="2592" w:type="dxa"/>
            <w:shd w:val="clear" w:color="auto" w:fill="C5E0B3"/>
          </w:tcPr>
          <w:p w:rsidR="00765CE3" w:rsidRDefault="00765CE3" w:rsidP="004A2CE8">
            <w:pPr>
              <w:pStyle w:val="TableParagraph"/>
              <w:spacing w:line="234" w:lineRule="exact"/>
              <w:ind w:left="107"/>
              <w:rPr>
                <w:b/>
                <w:sz w:val="20"/>
              </w:rPr>
            </w:pPr>
            <w:r>
              <w:rPr>
                <w:b/>
                <w:sz w:val="20"/>
              </w:rPr>
              <w:t>PG</w:t>
            </w:r>
            <w:r>
              <w:rPr>
                <w:b/>
                <w:spacing w:val="-3"/>
                <w:sz w:val="20"/>
              </w:rPr>
              <w:t xml:space="preserve"> </w:t>
            </w:r>
            <w:r>
              <w:rPr>
                <w:b/>
                <w:spacing w:val="-2"/>
                <w:sz w:val="20"/>
              </w:rPr>
              <w:t xml:space="preserve">2.2. </w:t>
            </w:r>
            <w:r w:rsidRPr="00D23E38">
              <w:rPr>
                <w:b/>
                <w:spacing w:val="-2"/>
                <w:sz w:val="20"/>
              </w:rPr>
              <w:t>Sağlıklı ve dengeli beslenme ile ilgili verilen eğitim sayısı</w:t>
            </w:r>
          </w:p>
        </w:tc>
        <w:tc>
          <w:tcPr>
            <w:tcW w:w="991" w:type="dxa"/>
            <w:shd w:val="clear" w:color="auto" w:fill="E2EFD9"/>
          </w:tcPr>
          <w:p w:rsidR="00765CE3" w:rsidRDefault="00A0374B" w:rsidP="004A2CE8">
            <w:pPr>
              <w:pStyle w:val="TableParagraph"/>
              <w:jc w:val="center"/>
              <w:rPr>
                <w:rFonts w:ascii="Times New Roman"/>
                <w:sz w:val="20"/>
              </w:rPr>
            </w:pPr>
            <w:r>
              <w:rPr>
                <w:rFonts w:ascii="Times New Roman"/>
                <w:sz w:val="20"/>
              </w:rPr>
              <w:t>%15</w:t>
            </w:r>
          </w:p>
        </w:tc>
        <w:tc>
          <w:tcPr>
            <w:tcW w:w="1135" w:type="dxa"/>
            <w:shd w:val="clear" w:color="auto" w:fill="E2EFD9"/>
          </w:tcPr>
          <w:p w:rsidR="00765CE3" w:rsidRDefault="00765CE3" w:rsidP="004A2CE8">
            <w:pPr>
              <w:pStyle w:val="TableParagraph"/>
              <w:jc w:val="center"/>
              <w:rPr>
                <w:rFonts w:ascii="Times New Roman"/>
                <w:sz w:val="20"/>
              </w:rPr>
            </w:pPr>
            <w:r>
              <w:rPr>
                <w:rFonts w:ascii="Times New Roman"/>
                <w:sz w:val="20"/>
              </w:rPr>
              <w:t>2</w:t>
            </w:r>
          </w:p>
        </w:tc>
        <w:tc>
          <w:tcPr>
            <w:tcW w:w="797" w:type="dxa"/>
            <w:shd w:val="clear" w:color="auto" w:fill="E2EFD9"/>
          </w:tcPr>
          <w:p w:rsidR="00765CE3" w:rsidRDefault="00765CE3" w:rsidP="004A2CE8">
            <w:pPr>
              <w:pStyle w:val="TableParagraph"/>
              <w:jc w:val="center"/>
              <w:rPr>
                <w:rFonts w:ascii="Times New Roman"/>
                <w:sz w:val="20"/>
              </w:rPr>
            </w:pPr>
            <w:r>
              <w:rPr>
                <w:rFonts w:ascii="Times New Roman"/>
                <w:sz w:val="20"/>
              </w:rPr>
              <w:t>2</w:t>
            </w:r>
          </w:p>
        </w:tc>
        <w:tc>
          <w:tcPr>
            <w:tcW w:w="720" w:type="dxa"/>
            <w:shd w:val="clear" w:color="auto" w:fill="E2EFD9"/>
          </w:tcPr>
          <w:p w:rsidR="00765CE3" w:rsidRDefault="00765CE3" w:rsidP="004A2CE8">
            <w:pPr>
              <w:pStyle w:val="TableParagraph"/>
              <w:jc w:val="center"/>
              <w:rPr>
                <w:rFonts w:ascii="Times New Roman"/>
                <w:sz w:val="20"/>
              </w:rPr>
            </w:pPr>
            <w:r>
              <w:rPr>
                <w:rFonts w:ascii="Times New Roman"/>
                <w:sz w:val="20"/>
              </w:rPr>
              <w:t>3</w:t>
            </w:r>
          </w:p>
        </w:tc>
        <w:tc>
          <w:tcPr>
            <w:tcW w:w="718" w:type="dxa"/>
            <w:shd w:val="clear" w:color="auto" w:fill="E2EFD9"/>
          </w:tcPr>
          <w:p w:rsidR="00765CE3" w:rsidRDefault="00765CE3" w:rsidP="004A2CE8">
            <w:pPr>
              <w:pStyle w:val="TableParagraph"/>
              <w:jc w:val="center"/>
              <w:rPr>
                <w:rFonts w:ascii="Times New Roman"/>
                <w:sz w:val="20"/>
              </w:rPr>
            </w:pPr>
            <w:r>
              <w:rPr>
                <w:rFonts w:ascii="Times New Roman"/>
                <w:sz w:val="20"/>
              </w:rPr>
              <w:t>4</w:t>
            </w:r>
          </w:p>
        </w:tc>
        <w:tc>
          <w:tcPr>
            <w:tcW w:w="720" w:type="dxa"/>
            <w:shd w:val="clear" w:color="auto" w:fill="E2EFD9"/>
          </w:tcPr>
          <w:p w:rsidR="00765CE3" w:rsidRDefault="00765CE3" w:rsidP="004A2CE8">
            <w:pPr>
              <w:pStyle w:val="TableParagraph"/>
              <w:jc w:val="center"/>
              <w:rPr>
                <w:rFonts w:ascii="Times New Roman"/>
                <w:sz w:val="20"/>
              </w:rPr>
            </w:pPr>
            <w:r>
              <w:rPr>
                <w:rFonts w:ascii="Times New Roman"/>
                <w:sz w:val="20"/>
              </w:rPr>
              <w:t>5</w:t>
            </w:r>
          </w:p>
        </w:tc>
        <w:tc>
          <w:tcPr>
            <w:tcW w:w="720" w:type="dxa"/>
            <w:shd w:val="clear" w:color="auto" w:fill="E2EFD9"/>
          </w:tcPr>
          <w:p w:rsidR="00765CE3" w:rsidRDefault="00765CE3" w:rsidP="004A2CE8">
            <w:pPr>
              <w:pStyle w:val="TableParagraph"/>
              <w:jc w:val="center"/>
              <w:rPr>
                <w:rFonts w:ascii="Times New Roman"/>
                <w:sz w:val="20"/>
              </w:rPr>
            </w:pPr>
            <w:r>
              <w:rPr>
                <w:rFonts w:ascii="Times New Roman"/>
                <w:sz w:val="20"/>
              </w:rPr>
              <w:t>6</w:t>
            </w:r>
          </w:p>
        </w:tc>
        <w:tc>
          <w:tcPr>
            <w:tcW w:w="864" w:type="dxa"/>
            <w:shd w:val="clear" w:color="auto" w:fill="E2EFD9"/>
          </w:tcPr>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r>
              <w:rPr>
                <w:rFonts w:ascii="Times New Roman"/>
                <w:sz w:val="20"/>
              </w:rPr>
              <w:t>6 Ay</w:t>
            </w:r>
          </w:p>
        </w:tc>
        <w:tc>
          <w:tcPr>
            <w:tcW w:w="926" w:type="dxa"/>
            <w:shd w:val="clear" w:color="auto" w:fill="E2EFD9"/>
          </w:tcPr>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r>
              <w:rPr>
                <w:rFonts w:ascii="Times New Roman"/>
                <w:sz w:val="20"/>
              </w:rPr>
              <w:t>6 Ay</w:t>
            </w:r>
          </w:p>
        </w:tc>
      </w:tr>
      <w:tr w:rsidR="007C779B" w:rsidTr="004A2CE8">
        <w:trPr>
          <w:trHeight w:val="414"/>
        </w:trPr>
        <w:tc>
          <w:tcPr>
            <w:tcW w:w="2592" w:type="dxa"/>
            <w:shd w:val="clear" w:color="auto" w:fill="C5E0B3"/>
          </w:tcPr>
          <w:p w:rsidR="007C779B" w:rsidRDefault="007C779B" w:rsidP="007C779B">
            <w:pPr>
              <w:pStyle w:val="TableParagraph"/>
              <w:spacing w:line="234" w:lineRule="exact"/>
              <w:ind w:left="107"/>
              <w:rPr>
                <w:b/>
                <w:sz w:val="20"/>
              </w:rPr>
            </w:pPr>
            <w:r w:rsidRPr="007C779B">
              <w:rPr>
                <w:b/>
                <w:sz w:val="20"/>
              </w:rPr>
              <w:t>PG.2.3 Sağlıklı ve dengeli beslenme ile ilgili verilen eğitime katılan öğrenci sayısı</w:t>
            </w:r>
          </w:p>
        </w:tc>
        <w:tc>
          <w:tcPr>
            <w:tcW w:w="991" w:type="dxa"/>
            <w:shd w:val="clear" w:color="auto" w:fill="E2EFD9"/>
          </w:tcPr>
          <w:p w:rsidR="007C779B" w:rsidRDefault="00A0374B" w:rsidP="007C779B">
            <w:pPr>
              <w:pStyle w:val="TableParagraph"/>
              <w:jc w:val="center"/>
              <w:rPr>
                <w:rFonts w:ascii="Times New Roman"/>
                <w:sz w:val="20"/>
              </w:rPr>
            </w:pPr>
            <w:r>
              <w:rPr>
                <w:rFonts w:ascii="Times New Roman"/>
                <w:sz w:val="20"/>
              </w:rPr>
              <w:t>%14</w:t>
            </w:r>
          </w:p>
        </w:tc>
        <w:tc>
          <w:tcPr>
            <w:tcW w:w="1135" w:type="dxa"/>
            <w:shd w:val="clear" w:color="auto" w:fill="E2EFD9"/>
          </w:tcPr>
          <w:p w:rsidR="007C779B" w:rsidRDefault="007C779B" w:rsidP="007C779B">
            <w:pPr>
              <w:pStyle w:val="TableParagraph"/>
              <w:jc w:val="center"/>
              <w:rPr>
                <w:rFonts w:ascii="Times New Roman"/>
                <w:sz w:val="20"/>
              </w:rPr>
            </w:pPr>
            <w:r>
              <w:rPr>
                <w:rFonts w:ascii="Times New Roman"/>
                <w:sz w:val="20"/>
              </w:rPr>
              <w:t>200</w:t>
            </w:r>
          </w:p>
        </w:tc>
        <w:tc>
          <w:tcPr>
            <w:tcW w:w="797" w:type="dxa"/>
            <w:shd w:val="clear" w:color="auto" w:fill="E2EFD9"/>
          </w:tcPr>
          <w:p w:rsidR="007C779B" w:rsidRDefault="007C779B" w:rsidP="007C779B">
            <w:pPr>
              <w:pStyle w:val="TableParagraph"/>
              <w:jc w:val="center"/>
              <w:rPr>
                <w:rFonts w:ascii="Times New Roman"/>
                <w:sz w:val="20"/>
              </w:rPr>
            </w:pPr>
            <w:r>
              <w:rPr>
                <w:rFonts w:ascii="Times New Roman"/>
                <w:sz w:val="20"/>
              </w:rPr>
              <w:t>200</w:t>
            </w:r>
          </w:p>
        </w:tc>
        <w:tc>
          <w:tcPr>
            <w:tcW w:w="720" w:type="dxa"/>
            <w:shd w:val="clear" w:color="auto" w:fill="E2EFD9"/>
          </w:tcPr>
          <w:p w:rsidR="007C779B" w:rsidRDefault="007C779B" w:rsidP="007C779B">
            <w:pPr>
              <w:pStyle w:val="TableParagraph"/>
              <w:jc w:val="center"/>
              <w:rPr>
                <w:rFonts w:ascii="Times New Roman"/>
                <w:sz w:val="20"/>
              </w:rPr>
            </w:pPr>
            <w:r>
              <w:rPr>
                <w:rFonts w:ascii="Times New Roman"/>
                <w:sz w:val="20"/>
              </w:rPr>
              <w:t>300</w:t>
            </w:r>
          </w:p>
        </w:tc>
        <w:tc>
          <w:tcPr>
            <w:tcW w:w="718" w:type="dxa"/>
            <w:shd w:val="clear" w:color="auto" w:fill="E2EFD9"/>
          </w:tcPr>
          <w:p w:rsidR="007C779B" w:rsidRDefault="007C779B" w:rsidP="007C779B">
            <w:pPr>
              <w:pStyle w:val="TableParagraph"/>
              <w:jc w:val="center"/>
              <w:rPr>
                <w:rFonts w:ascii="Times New Roman"/>
                <w:sz w:val="20"/>
              </w:rPr>
            </w:pPr>
            <w:r>
              <w:rPr>
                <w:rFonts w:ascii="Times New Roman"/>
                <w:sz w:val="20"/>
              </w:rPr>
              <w:t>350</w:t>
            </w:r>
          </w:p>
        </w:tc>
        <w:tc>
          <w:tcPr>
            <w:tcW w:w="720" w:type="dxa"/>
            <w:shd w:val="clear" w:color="auto" w:fill="E2EFD9"/>
          </w:tcPr>
          <w:p w:rsidR="007C779B" w:rsidRDefault="007C779B" w:rsidP="007C779B">
            <w:pPr>
              <w:pStyle w:val="TableParagraph"/>
              <w:jc w:val="center"/>
              <w:rPr>
                <w:rFonts w:ascii="Times New Roman"/>
                <w:sz w:val="20"/>
              </w:rPr>
            </w:pPr>
            <w:r>
              <w:rPr>
                <w:rFonts w:ascii="Times New Roman"/>
                <w:sz w:val="20"/>
              </w:rPr>
              <w:t>400</w:t>
            </w:r>
          </w:p>
        </w:tc>
        <w:tc>
          <w:tcPr>
            <w:tcW w:w="720" w:type="dxa"/>
            <w:shd w:val="clear" w:color="auto" w:fill="E2EFD9"/>
          </w:tcPr>
          <w:p w:rsidR="007C779B" w:rsidRDefault="007C779B" w:rsidP="007C779B">
            <w:pPr>
              <w:pStyle w:val="TableParagraph"/>
              <w:jc w:val="center"/>
              <w:rPr>
                <w:rFonts w:ascii="Times New Roman"/>
                <w:sz w:val="20"/>
              </w:rPr>
            </w:pPr>
            <w:r>
              <w:rPr>
                <w:rFonts w:ascii="Times New Roman"/>
                <w:sz w:val="20"/>
              </w:rPr>
              <w:t>400</w:t>
            </w:r>
          </w:p>
        </w:tc>
        <w:tc>
          <w:tcPr>
            <w:tcW w:w="864" w:type="dxa"/>
            <w:shd w:val="clear" w:color="auto" w:fill="E2EFD9"/>
          </w:tcPr>
          <w:p w:rsidR="007C779B" w:rsidRDefault="007C779B" w:rsidP="007C779B">
            <w:pPr>
              <w:pStyle w:val="TableParagraph"/>
              <w:jc w:val="center"/>
              <w:rPr>
                <w:rFonts w:ascii="Times New Roman"/>
                <w:sz w:val="20"/>
              </w:rPr>
            </w:pPr>
          </w:p>
          <w:p w:rsidR="007C779B" w:rsidRDefault="007C779B" w:rsidP="007C779B">
            <w:pPr>
              <w:pStyle w:val="TableParagraph"/>
              <w:jc w:val="center"/>
              <w:rPr>
                <w:rFonts w:ascii="Times New Roman"/>
                <w:sz w:val="20"/>
              </w:rPr>
            </w:pPr>
            <w:r>
              <w:rPr>
                <w:rFonts w:ascii="Times New Roman"/>
                <w:sz w:val="20"/>
              </w:rPr>
              <w:t>6 Ay</w:t>
            </w:r>
          </w:p>
        </w:tc>
        <w:tc>
          <w:tcPr>
            <w:tcW w:w="926" w:type="dxa"/>
            <w:shd w:val="clear" w:color="auto" w:fill="E2EFD9"/>
          </w:tcPr>
          <w:p w:rsidR="007C779B" w:rsidRDefault="007C779B" w:rsidP="007C779B">
            <w:pPr>
              <w:pStyle w:val="TableParagraph"/>
              <w:jc w:val="center"/>
              <w:rPr>
                <w:rFonts w:ascii="Times New Roman"/>
                <w:sz w:val="20"/>
              </w:rPr>
            </w:pPr>
          </w:p>
          <w:p w:rsidR="007C779B" w:rsidRDefault="007C779B" w:rsidP="007C779B">
            <w:pPr>
              <w:pStyle w:val="TableParagraph"/>
              <w:jc w:val="center"/>
              <w:rPr>
                <w:rFonts w:ascii="Times New Roman"/>
                <w:sz w:val="20"/>
              </w:rPr>
            </w:pPr>
            <w:r>
              <w:rPr>
                <w:rFonts w:ascii="Times New Roman"/>
                <w:sz w:val="20"/>
              </w:rPr>
              <w:t>6 Ay</w:t>
            </w:r>
          </w:p>
        </w:tc>
      </w:tr>
      <w:tr w:rsidR="00765CE3" w:rsidTr="004A2CE8">
        <w:trPr>
          <w:trHeight w:val="414"/>
        </w:trPr>
        <w:tc>
          <w:tcPr>
            <w:tcW w:w="2592" w:type="dxa"/>
            <w:shd w:val="clear" w:color="auto" w:fill="C5E0B3"/>
          </w:tcPr>
          <w:p w:rsidR="00765CE3" w:rsidRDefault="00765CE3" w:rsidP="004A2CE8">
            <w:pPr>
              <w:pStyle w:val="TableParagraph"/>
              <w:spacing w:line="234" w:lineRule="exact"/>
              <w:ind w:left="107"/>
              <w:rPr>
                <w:b/>
                <w:sz w:val="20"/>
              </w:rPr>
            </w:pPr>
            <w:r>
              <w:rPr>
                <w:b/>
                <w:sz w:val="20"/>
              </w:rPr>
              <w:t>PG</w:t>
            </w:r>
            <w:r>
              <w:rPr>
                <w:b/>
                <w:spacing w:val="-3"/>
                <w:sz w:val="20"/>
              </w:rPr>
              <w:t xml:space="preserve"> </w:t>
            </w:r>
            <w:r w:rsidR="007C779B">
              <w:rPr>
                <w:b/>
                <w:spacing w:val="-2"/>
                <w:sz w:val="20"/>
              </w:rPr>
              <w:t>2.4</w:t>
            </w:r>
            <w:r>
              <w:rPr>
                <w:b/>
                <w:spacing w:val="-2"/>
                <w:sz w:val="20"/>
              </w:rPr>
              <w:t xml:space="preserve">. </w:t>
            </w:r>
            <w:r w:rsidRPr="00D23E38">
              <w:rPr>
                <w:b/>
                <w:spacing w:val="-2"/>
                <w:sz w:val="20"/>
              </w:rPr>
              <w:t>Çevre bilincinin artırılmasına yönelik verilen eğitim sayısı</w:t>
            </w:r>
          </w:p>
        </w:tc>
        <w:tc>
          <w:tcPr>
            <w:tcW w:w="991" w:type="dxa"/>
            <w:shd w:val="clear" w:color="auto" w:fill="E2EFD9"/>
          </w:tcPr>
          <w:p w:rsidR="00765CE3" w:rsidRDefault="00A0374B" w:rsidP="004A2CE8">
            <w:pPr>
              <w:pStyle w:val="TableParagraph"/>
              <w:jc w:val="center"/>
              <w:rPr>
                <w:rFonts w:ascii="Times New Roman"/>
                <w:sz w:val="20"/>
              </w:rPr>
            </w:pPr>
            <w:r>
              <w:rPr>
                <w:rFonts w:ascii="Times New Roman"/>
                <w:sz w:val="20"/>
              </w:rPr>
              <w:t>%14</w:t>
            </w:r>
          </w:p>
        </w:tc>
        <w:tc>
          <w:tcPr>
            <w:tcW w:w="1135" w:type="dxa"/>
            <w:shd w:val="clear" w:color="auto" w:fill="E2EFD9"/>
          </w:tcPr>
          <w:p w:rsidR="00765CE3" w:rsidRDefault="00765CE3" w:rsidP="004A2CE8">
            <w:pPr>
              <w:pStyle w:val="TableParagraph"/>
              <w:jc w:val="center"/>
              <w:rPr>
                <w:rFonts w:ascii="Times New Roman"/>
                <w:sz w:val="20"/>
              </w:rPr>
            </w:pPr>
            <w:r>
              <w:rPr>
                <w:rFonts w:ascii="Times New Roman"/>
                <w:sz w:val="20"/>
              </w:rPr>
              <w:t>1</w:t>
            </w:r>
          </w:p>
        </w:tc>
        <w:tc>
          <w:tcPr>
            <w:tcW w:w="797" w:type="dxa"/>
            <w:shd w:val="clear" w:color="auto" w:fill="E2EFD9"/>
          </w:tcPr>
          <w:p w:rsidR="00765CE3" w:rsidRDefault="00765CE3" w:rsidP="004A2CE8">
            <w:pPr>
              <w:pStyle w:val="TableParagraph"/>
              <w:jc w:val="center"/>
              <w:rPr>
                <w:rFonts w:ascii="Times New Roman"/>
                <w:sz w:val="20"/>
              </w:rPr>
            </w:pPr>
            <w:r>
              <w:rPr>
                <w:rFonts w:ascii="Times New Roman"/>
                <w:sz w:val="20"/>
              </w:rPr>
              <w:t>1</w:t>
            </w:r>
          </w:p>
        </w:tc>
        <w:tc>
          <w:tcPr>
            <w:tcW w:w="720" w:type="dxa"/>
            <w:shd w:val="clear" w:color="auto" w:fill="E2EFD9"/>
          </w:tcPr>
          <w:p w:rsidR="00765CE3" w:rsidRDefault="00765CE3" w:rsidP="004A2CE8">
            <w:pPr>
              <w:pStyle w:val="TableParagraph"/>
              <w:jc w:val="center"/>
              <w:rPr>
                <w:rFonts w:ascii="Times New Roman"/>
                <w:sz w:val="20"/>
              </w:rPr>
            </w:pPr>
            <w:r>
              <w:rPr>
                <w:rFonts w:ascii="Times New Roman"/>
                <w:sz w:val="20"/>
              </w:rPr>
              <w:t>2</w:t>
            </w:r>
          </w:p>
        </w:tc>
        <w:tc>
          <w:tcPr>
            <w:tcW w:w="718" w:type="dxa"/>
            <w:shd w:val="clear" w:color="auto" w:fill="E2EFD9"/>
          </w:tcPr>
          <w:p w:rsidR="00765CE3" w:rsidRDefault="00765CE3" w:rsidP="004A2CE8">
            <w:pPr>
              <w:pStyle w:val="TableParagraph"/>
              <w:jc w:val="center"/>
              <w:rPr>
                <w:rFonts w:ascii="Times New Roman"/>
                <w:sz w:val="20"/>
              </w:rPr>
            </w:pPr>
            <w:r>
              <w:rPr>
                <w:rFonts w:ascii="Times New Roman"/>
                <w:sz w:val="20"/>
              </w:rPr>
              <w:t>3</w:t>
            </w:r>
          </w:p>
        </w:tc>
        <w:tc>
          <w:tcPr>
            <w:tcW w:w="720" w:type="dxa"/>
            <w:shd w:val="clear" w:color="auto" w:fill="E2EFD9"/>
          </w:tcPr>
          <w:p w:rsidR="00765CE3" w:rsidRDefault="00765CE3" w:rsidP="004A2CE8">
            <w:pPr>
              <w:pStyle w:val="TableParagraph"/>
              <w:jc w:val="center"/>
              <w:rPr>
                <w:rFonts w:ascii="Times New Roman"/>
                <w:sz w:val="20"/>
              </w:rPr>
            </w:pPr>
            <w:r>
              <w:rPr>
                <w:rFonts w:ascii="Times New Roman"/>
                <w:sz w:val="20"/>
              </w:rPr>
              <w:t>4</w:t>
            </w:r>
          </w:p>
        </w:tc>
        <w:tc>
          <w:tcPr>
            <w:tcW w:w="720" w:type="dxa"/>
            <w:shd w:val="clear" w:color="auto" w:fill="E2EFD9"/>
          </w:tcPr>
          <w:p w:rsidR="00765CE3" w:rsidRDefault="00765CE3" w:rsidP="004A2CE8">
            <w:pPr>
              <w:pStyle w:val="TableParagraph"/>
              <w:jc w:val="center"/>
              <w:rPr>
                <w:rFonts w:ascii="Times New Roman"/>
                <w:sz w:val="20"/>
              </w:rPr>
            </w:pPr>
            <w:r>
              <w:rPr>
                <w:rFonts w:ascii="Times New Roman"/>
                <w:sz w:val="20"/>
              </w:rPr>
              <w:t>4</w:t>
            </w:r>
          </w:p>
        </w:tc>
        <w:tc>
          <w:tcPr>
            <w:tcW w:w="864" w:type="dxa"/>
            <w:shd w:val="clear" w:color="auto" w:fill="E2EFD9"/>
          </w:tcPr>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r>
              <w:rPr>
                <w:rFonts w:ascii="Times New Roman"/>
                <w:sz w:val="20"/>
              </w:rPr>
              <w:t>6 Ay</w:t>
            </w:r>
          </w:p>
        </w:tc>
        <w:tc>
          <w:tcPr>
            <w:tcW w:w="926" w:type="dxa"/>
            <w:shd w:val="clear" w:color="auto" w:fill="E2EFD9"/>
          </w:tcPr>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r>
              <w:rPr>
                <w:rFonts w:ascii="Times New Roman"/>
                <w:sz w:val="20"/>
              </w:rPr>
              <w:t>6 Ay</w:t>
            </w:r>
          </w:p>
        </w:tc>
      </w:tr>
      <w:tr w:rsidR="00765CE3" w:rsidTr="004A2CE8">
        <w:trPr>
          <w:trHeight w:val="414"/>
        </w:trPr>
        <w:tc>
          <w:tcPr>
            <w:tcW w:w="2592" w:type="dxa"/>
            <w:shd w:val="clear" w:color="auto" w:fill="C5E0B3"/>
          </w:tcPr>
          <w:p w:rsidR="00765CE3" w:rsidRDefault="00765CE3" w:rsidP="004A2CE8">
            <w:pPr>
              <w:pStyle w:val="TableParagraph"/>
              <w:spacing w:line="234" w:lineRule="exact"/>
              <w:ind w:left="107"/>
              <w:rPr>
                <w:b/>
                <w:sz w:val="20"/>
              </w:rPr>
            </w:pPr>
            <w:r>
              <w:rPr>
                <w:b/>
                <w:sz w:val="20"/>
              </w:rPr>
              <w:t>PG</w:t>
            </w:r>
            <w:r>
              <w:rPr>
                <w:b/>
                <w:spacing w:val="-3"/>
                <w:sz w:val="20"/>
              </w:rPr>
              <w:t xml:space="preserve"> </w:t>
            </w:r>
            <w:r w:rsidR="007C779B">
              <w:rPr>
                <w:b/>
                <w:spacing w:val="-2"/>
                <w:sz w:val="20"/>
              </w:rPr>
              <w:t>2.5</w:t>
            </w:r>
            <w:r>
              <w:rPr>
                <w:b/>
                <w:spacing w:val="-2"/>
                <w:sz w:val="20"/>
              </w:rPr>
              <w:t xml:space="preserve">. </w:t>
            </w:r>
            <w:r w:rsidRPr="00D23E38">
              <w:rPr>
                <w:b/>
                <w:spacing w:val="-2"/>
                <w:sz w:val="20"/>
              </w:rPr>
              <w:t>Çevre bilincinin artırılmasına yönelik verilen eğitimlere katılan öğrenci sayısı</w:t>
            </w:r>
          </w:p>
        </w:tc>
        <w:tc>
          <w:tcPr>
            <w:tcW w:w="991" w:type="dxa"/>
            <w:shd w:val="clear" w:color="auto" w:fill="E2EFD9"/>
          </w:tcPr>
          <w:p w:rsidR="00765CE3" w:rsidRDefault="00A0374B" w:rsidP="004A2CE8">
            <w:pPr>
              <w:pStyle w:val="TableParagraph"/>
              <w:jc w:val="center"/>
              <w:rPr>
                <w:rFonts w:ascii="Times New Roman"/>
                <w:sz w:val="20"/>
              </w:rPr>
            </w:pPr>
            <w:r>
              <w:rPr>
                <w:rFonts w:ascii="Times New Roman"/>
                <w:sz w:val="20"/>
              </w:rPr>
              <w:t>%14</w:t>
            </w:r>
          </w:p>
        </w:tc>
        <w:tc>
          <w:tcPr>
            <w:tcW w:w="1135" w:type="dxa"/>
            <w:shd w:val="clear" w:color="auto" w:fill="E2EFD9"/>
          </w:tcPr>
          <w:p w:rsidR="00765CE3" w:rsidRDefault="00765CE3" w:rsidP="004A2CE8">
            <w:pPr>
              <w:pStyle w:val="TableParagraph"/>
              <w:jc w:val="center"/>
              <w:rPr>
                <w:rFonts w:ascii="Times New Roman"/>
                <w:sz w:val="20"/>
              </w:rPr>
            </w:pPr>
            <w:r>
              <w:rPr>
                <w:rFonts w:ascii="Times New Roman"/>
                <w:sz w:val="20"/>
              </w:rPr>
              <w:t>200</w:t>
            </w:r>
          </w:p>
        </w:tc>
        <w:tc>
          <w:tcPr>
            <w:tcW w:w="797" w:type="dxa"/>
            <w:shd w:val="clear" w:color="auto" w:fill="E2EFD9"/>
          </w:tcPr>
          <w:p w:rsidR="00765CE3" w:rsidRDefault="00765CE3" w:rsidP="004A2CE8">
            <w:pPr>
              <w:pStyle w:val="TableParagraph"/>
              <w:jc w:val="center"/>
              <w:rPr>
                <w:rFonts w:ascii="Times New Roman"/>
                <w:sz w:val="20"/>
              </w:rPr>
            </w:pPr>
            <w:r>
              <w:rPr>
                <w:rFonts w:ascii="Times New Roman"/>
                <w:sz w:val="20"/>
              </w:rPr>
              <w:t>200</w:t>
            </w:r>
          </w:p>
        </w:tc>
        <w:tc>
          <w:tcPr>
            <w:tcW w:w="720" w:type="dxa"/>
            <w:shd w:val="clear" w:color="auto" w:fill="E2EFD9"/>
          </w:tcPr>
          <w:p w:rsidR="00765CE3" w:rsidRDefault="007C779B" w:rsidP="004A2CE8">
            <w:pPr>
              <w:pStyle w:val="TableParagraph"/>
              <w:jc w:val="center"/>
              <w:rPr>
                <w:rFonts w:ascii="Times New Roman"/>
                <w:sz w:val="20"/>
              </w:rPr>
            </w:pPr>
            <w:r>
              <w:rPr>
                <w:rFonts w:ascii="Times New Roman"/>
                <w:sz w:val="20"/>
              </w:rPr>
              <w:t>3</w:t>
            </w:r>
            <w:r w:rsidR="00765CE3">
              <w:rPr>
                <w:rFonts w:ascii="Times New Roman"/>
                <w:sz w:val="20"/>
              </w:rPr>
              <w:t>00</w:t>
            </w:r>
          </w:p>
        </w:tc>
        <w:tc>
          <w:tcPr>
            <w:tcW w:w="718" w:type="dxa"/>
            <w:shd w:val="clear" w:color="auto" w:fill="E2EFD9"/>
          </w:tcPr>
          <w:p w:rsidR="00765CE3" w:rsidRDefault="007C779B" w:rsidP="007C779B">
            <w:pPr>
              <w:pStyle w:val="TableParagraph"/>
              <w:jc w:val="center"/>
              <w:rPr>
                <w:rFonts w:ascii="Times New Roman"/>
                <w:sz w:val="20"/>
              </w:rPr>
            </w:pPr>
            <w:r>
              <w:rPr>
                <w:rFonts w:ascii="Times New Roman"/>
                <w:sz w:val="20"/>
              </w:rPr>
              <w:t>35</w:t>
            </w:r>
            <w:r w:rsidR="00765CE3">
              <w:rPr>
                <w:rFonts w:ascii="Times New Roman"/>
                <w:sz w:val="20"/>
              </w:rPr>
              <w:t>0</w:t>
            </w:r>
          </w:p>
        </w:tc>
        <w:tc>
          <w:tcPr>
            <w:tcW w:w="720" w:type="dxa"/>
            <w:shd w:val="clear" w:color="auto" w:fill="E2EFD9"/>
          </w:tcPr>
          <w:p w:rsidR="00765CE3" w:rsidRDefault="007C779B" w:rsidP="004A2CE8">
            <w:pPr>
              <w:pStyle w:val="TableParagraph"/>
              <w:jc w:val="center"/>
              <w:rPr>
                <w:rFonts w:ascii="Times New Roman"/>
                <w:sz w:val="20"/>
              </w:rPr>
            </w:pPr>
            <w:r>
              <w:rPr>
                <w:rFonts w:ascii="Times New Roman"/>
                <w:sz w:val="20"/>
              </w:rPr>
              <w:t>4</w:t>
            </w:r>
            <w:r w:rsidR="00765CE3">
              <w:rPr>
                <w:rFonts w:ascii="Times New Roman"/>
                <w:sz w:val="20"/>
              </w:rPr>
              <w:t>00</w:t>
            </w:r>
          </w:p>
        </w:tc>
        <w:tc>
          <w:tcPr>
            <w:tcW w:w="720" w:type="dxa"/>
            <w:shd w:val="clear" w:color="auto" w:fill="E2EFD9"/>
          </w:tcPr>
          <w:p w:rsidR="00765CE3" w:rsidRDefault="007C779B" w:rsidP="004A2CE8">
            <w:pPr>
              <w:pStyle w:val="TableParagraph"/>
              <w:jc w:val="center"/>
              <w:rPr>
                <w:rFonts w:ascii="Times New Roman"/>
                <w:sz w:val="20"/>
              </w:rPr>
            </w:pPr>
            <w:r>
              <w:rPr>
                <w:rFonts w:ascii="Times New Roman"/>
                <w:sz w:val="20"/>
              </w:rPr>
              <w:t>4</w:t>
            </w:r>
            <w:r w:rsidR="00765CE3">
              <w:rPr>
                <w:rFonts w:ascii="Times New Roman"/>
                <w:sz w:val="20"/>
              </w:rPr>
              <w:t>00</w:t>
            </w:r>
          </w:p>
        </w:tc>
        <w:tc>
          <w:tcPr>
            <w:tcW w:w="864" w:type="dxa"/>
            <w:shd w:val="clear" w:color="auto" w:fill="E2EFD9"/>
          </w:tcPr>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r>
              <w:rPr>
                <w:rFonts w:ascii="Times New Roman"/>
                <w:sz w:val="20"/>
              </w:rPr>
              <w:t>6 Ay</w:t>
            </w:r>
          </w:p>
        </w:tc>
        <w:tc>
          <w:tcPr>
            <w:tcW w:w="926" w:type="dxa"/>
            <w:shd w:val="clear" w:color="auto" w:fill="E2EFD9"/>
          </w:tcPr>
          <w:p w:rsidR="00765CE3" w:rsidRDefault="00765CE3" w:rsidP="004A2CE8">
            <w:pPr>
              <w:pStyle w:val="TableParagraph"/>
              <w:jc w:val="center"/>
              <w:rPr>
                <w:rFonts w:ascii="Times New Roman"/>
                <w:sz w:val="20"/>
              </w:rPr>
            </w:pPr>
          </w:p>
          <w:p w:rsidR="00765CE3" w:rsidRDefault="00765CE3" w:rsidP="004A2CE8">
            <w:pPr>
              <w:pStyle w:val="TableParagraph"/>
              <w:jc w:val="center"/>
              <w:rPr>
                <w:rFonts w:ascii="Times New Roman"/>
                <w:sz w:val="20"/>
              </w:rPr>
            </w:pPr>
            <w:r>
              <w:rPr>
                <w:rFonts w:ascii="Times New Roman"/>
                <w:sz w:val="20"/>
              </w:rPr>
              <w:t>6 Ay</w:t>
            </w:r>
          </w:p>
        </w:tc>
      </w:tr>
      <w:tr w:rsidR="007C779B" w:rsidTr="004A2CE8">
        <w:trPr>
          <w:trHeight w:val="414"/>
        </w:trPr>
        <w:tc>
          <w:tcPr>
            <w:tcW w:w="2592" w:type="dxa"/>
            <w:shd w:val="clear" w:color="auto" w:fill="C5E0B3"/>
          </w:tcPr>
          <w:p w:rsidR="007C779B" w:rsidRPr="007C779B" w:rsidRDefault="007C779B" w:rsidP="007C779B">
            <w:pPr>
              <w:pStyle w:val="TableParagraph"/>
              <w:spacing w:line="234" w:lineRule="exact"/>
              <w:ind w:left="107"/>
              <w:rPr>
                <w:b/>
                <w:sz w:val="20"/>
              </w:rPr>
            </w:pPr>
            <w:r>
              <w:rPr>
                <w:b/>
                <w:sz w:val="20"/>
              </w:rPr>
              <w:t>PG.2</w:t>
            </w:r>
            <w:r w:rsidRPr="007C779B">
              <w:rPr>
                <w:b/>
                <w:sz w:val="20"/>
              </w:rPr>
              <w:t>.6. Nezaket kurallarına yönelik yapılan etkinlik sayısı</w:t>
            </w:r>
          </w:p>
          <w:p w:rsidR="007C779B" w:rsidRDefault="007C779B" w:rsidP="007C779B">
            <w:pPr>
              <w:pStyle w:val="TableParagraph"/>
              <w:spacing w:line="234" w:lineRule="exact"/>
              <w:ind w:left="107"/>
              <w:rPr>
                <w:b/>
                <w:sz w:val="20"/>
              </w:rPr>
            </w:pPr>
          </w:p>
        </w:tc>
        <w:tc>
          <w:tcPr>
            <w:tcW w:w="991" w:type="dxa"/>
            <w:shd w:val="clear" w:color="auto" w:fill="E2EFD9"/>
          </w:tcPr>
          <w:p w:rsidR="007C779B" w:rsidRDefault="007C779B" w:rsidP="007C779B">
            <w:r>
              <w:rPr>
                <w:rFonts w:ascii="Times New Roman"/>
                <w:sz w:val="20"/>
              </w:rPr>
              <w:t xml:space="preserve">     </w:t>
            </w:r>
            <w:r w:rsidR="00A0374B">
              <w:rPr>
                <w:rFonts w:ascii="Times New Roman"/>
                <w:sz w:val="20"/>
              </w:rPr>
              <w:t>%14</w:t>
            </w:r>
          </w:p>
        </w:tc>
        <w:tc>
          <w:tcPr>
            <w:tcW w:w="1135" w:type="dxa"/>
            <w:shd w:val="clear" w:color="auto" w:fill="E2EFD9"/>
          </w:tcPr>
          <w:p w:rsidR="007C779B" w:rsidRDefault="007C779B" w:rsidP="007C779B">
            <w:pPr>
              <w:pStyle w:val="TableParagraph"/>
              <w:jc w:val="center"/>
              <w:rPr>
                <w:rFonts w:ascii="Times New Roman"/>
                <w:sz w:val="20"/>
              </w:rPr>
            </w:pPr>
            <w:r>
              <w:rPr>
                <w:rFonts w:ascii="Times New Roman"/>
                <w:sz w:val="20"/>
              </w:rPr>
              <w:t>1</w:t>
            </w:r>
          </w:p>
        </w:tc>
        <w:tc>
          <w:tcPr>
            <w:tcW w:w="797" w:type="dxa"/>
            <w:shd w:val="clear" w:color="auto" w:fill="E2EFD9"/>
          </w:tcPr>
          <w:p w:rsidR="007C779B" w:rsidRDefault="007C779B" w:rsidP="007C779B">
            <w:pPr>
              <w:pStyle w:val="TableParagraph"/>
              <w:jc w:val="center"/>
              <w:rPr>
                <w:rFonts w:ascii="Times New Roman"/>
                <w:sz w:val="20"/>
              </w:rPr>
            </w:pPr>
            <w:r>
              <w:rPr>
                <w:rFonts w:ascii="Times New Roman"/>
                <w:sz w:val="20"/>
              </w:rPr>
              <w:t>1</w:t>
            </w:r>
          </w:p>
        </w:tc>
        <w:tc>
          <w:tcPr>
            <w:tcW w:w="720" w:type="dxa"/>
            <w:shd w:val="clear" w:color="auto" w:fill="E2EFD9"/>
          </w:tcPr>
          <w:p w:rsidR="007C779B" w:rsidRDefault="007C779B" w:rsidP="007C779B">
            <w:pPr>
              <w:pStyle w:val="TableParagraph"/>
              <w:jc w:val="center"/>
              <w:rPr>
                <w:rFonts w:ascii="Times New Roman"/>
                <w:sz w:val="20"/>
              </w:rPr>
            </w:pPr>
            <w:r>
              <w:rPr>
                <w:rFonts w:ascii="Times New Roman"/>
                <w:sz w:val="20"/>
              </w:rPr>
              <w:t>1</w:t>
            </w:r>
          </w:p>
        </w:tc>
        <w:tc>
          <w:tcPr>
            <w:tcW w:w="718" w:type="dxa"/>
            <w:shd w:val="clear" w:color="auto" w:fill="E2EFD9"/>
          </w:tcPr>
          <w:p w:rsidR="007C779B" w:rsidRDefault="007C779B" w:rsidP="007C779B">
            <w:pPr>
              <w:pStyle w:val="TableParagraph"/>
              <w:jc w:val="center"/>
              <w:rPr>
                <w:rFonts w:ascii="Times New Roman"/>
                <w:sz w:val="20"/>
              </w:rPr>
            </w:pPr>
            <w:r>
              <w:rPr>
                <w:rFonts w:ascii="Times New Roman"/>
                <w:sz w:val="20"/>
              </w:rPr>
              <w:t>2</w:t>
            </w:r>
          </w:p>
        </w:tc>
        <w:tc>
          <w:tcPr>
            <w:tcW w:w="720" w:type="dxa"/>
            <w:shd w:val="clear" w:color="auto" w:fill="E2EFD9"/>
          </w:tcPr>
          <w:p w:rsidR="007C779B" w:rsidRDefault="007C779B" w:rsidP="007C779B">
            <w:pPr>
              <w:pStyle w:val="TableParagraph"/>
              <w:jc w:val="center"/>
              <w:rPr>
                <w:rFonts w:ascii="Times New Roman"/>
                <w:sz w:val="20"/>
              </w:rPr>
            </w:pPr>
            <w:r>
              <w:rPr>
                <w:rFonts w:ascii="Times New Roman"/>
                <w:sz w:val="20"/>
              </w:rPr>
              <w:t>3</w:t>
            </w:r>
          </w:p>
        </w:tc>
        <w:tc>
          <w:tcPr>
            <w:tcW w:w="720" w:type="dxa"/>
            <w:shd w:val="clear" w:color="auto" w:fill="E2EFD9"/>
          </w:tcPr>
          <w:p w:rsidR="007C779B" w:rsidRDefault="007C779B" w:rsidP="007C779B">
            <w:pPr>
              <w:pStyle w:val="TableParagraph"/>
              <w:jc w:val="center"/>
              <w:rPr>
                <w:rFonts w:ascii="Times New Roman"/>
                <w:sz w:val="20"/>
              </w:rPr>
            </w:pPr>
            <w:r>
              <w:rPr>
                <w:rFonts w:ascii="Times New Roman"/>
                <w:sz w:val="20"/>
              </w:rPr>
              <w:t>4</w:t>
            </w:r>
          </w:p>
        </w:tc>
        <w:tc>
          <w:tcPr>
            <w:tcW w:w="864" w:type="dxa"/>
            <w:shd w:val="clear" w:color="auto" w:fill="E2EFD9"/>
          </w:tcPr>
          <w:p w:rsidR="007C779B" w:rsidRDefault="007C779B" w:rsidP="007C779B">
            <w:pPr>
              <w:pStyle w:val="TableParagraph"/>
              <w:jc w:val="center"/>
              <w:rPr>
                <w:rFonts w:ascii="Times New Roman"/>
                <w:sz w:val="20"/>
              </w:rPr>
            </w:pPr>
          </w:p>
          <w:p w:rsidR="007C779B" w:rsidRDefault="007C779B" w:rsidP="007C779B">
            <w:pPr>
              <w:pStyle w:val="TableParagraph"/>
              <w:jc w:val="center"/>
              <w:rPr>
                <w:rFonts w:ascii="Times New Roman"/>
                <w:sz w:val="20"/>
              </w:rPr>
            </w:pPr>
            <w:r>
              <w:rPr>
                <w:rFonts w:ascii="Times New Roman"/>
                <w:sz w:val="20"/>
              </w:rPr>
              <w:t>6 Ay</w:t>
            </w:r>
          </w:p>
        </w:tc>
        <w:tc>
          <w:tcPr>
            <w:tcW w:w="926" w:type="dxa"/>
            <w:shd w:val="clear" w:color="auto" w:fill="E2EFD9"/>
          </w:tcPr>
          <w:p w:rsidR="007C779B" w:rsidRDefault="007C779B" w:rsidP="007C779B">
            <w:pPr>
              <w:pStyle w:val="TableParagraph"/>
              <w:jc w:val="center"/>
              <w:rPr>
                <w:rFonts w:ascii="Times New Roman"/>
                <w:sz w:val="20"/>
              </w:rPr>
            </w:pPr>
          </w:p>
          <w:p w:rsidR="007C779B" w:rsidRDefault="007C779B" w:rsidP="007C779B">
            <w:pPr>
              <w:pStyle w:val="TableParagraph"/>
              <w:jc w:val="center"/>
              <w:rPr>
                <w:rFonts w:ascii="Times New Roman"/>
                <w:sz w:val="20"/>
              </w:rPr>
            </w:pPr>
            <w:r>
              <w:rPr>
                <w:rFonts w:ascii="Times New Roman"/>
                <w:sz w:val="20"/>
              </w:rPr>
              <w:t>6 Ay</w:t>
            </w:r>
          </w:p>
        </w:tc>
      </w:tr>
      <w:tr w:rsidR="007C779B" w:rsidTr="004A2CE8">
        <w:trPr>
          <w:trHeight w:val="414"/>
        </w:trPr>
        <w:tc>
          <w:tcPr>
            <w:tcW w:w="2592" w:type="dxa"/>
            <w:shd w:val="clear" w:color="auto" w:fill="C5E0B3"/>
          </w:tcPr>
          <w:p w:rsidR="007C779B" w:rsidRDefault="007C779B" w:rsidP="007C779B">
            <w:pPr>
              <w:pStyle w:val="TableParagraph"/>
              <w:spacing w:line="234" w:lineRule="exact"/>
              <w:ind w:left="107"/>
              <w:rPr>
                <w:b/>
                <w:sz w:val="20"/>
              </w:rPr>
            </w:pPr>
            <w:r>
              <w:rPr>
                <w:b/>
                <w:sz w:val="20"/>
              </w:rPr>
              <w:t>PG.2</w:t>
            </w:r>
            <w:r w:rsidRPr="007C779B">
              <w:rPr>
                <w:b/>
                <w:sz w:val="20"/>
              </w:rPr>
              <w:t>.7 Nezaket kurallarına yönelik yapılan etkinliklere katılan öğrenci sayısı</w:t>
            </w:r>
          </w:p>
        </w:tc>
        <w:tc>
          <w:tcPr>
            <w:tcW w:w="991" w:type="dxa"/>
            <w:shd w:val="clear" w:color="auto" w:fill="E2EFD9"/>
          </w:tcPr>
          <w:p w:rsidR="007C779B" w:rsidRDefault="007C779B" w:rsidP="007C779B">
            <w:r>
              <w:rPr>
                <w:rFonts w:ascii="Times New Roman"/>
                <w:sz w:val="20"/>
              </w:rPr>
              <w:t xml:space="preserve">    </w:t>
            </w:r>
            <w:r w:rsidR="00523572">
              <w:rPr>
                <w:rFonts w:ascii="Times New Roman"/>
                <w:sz w:val="20"/>
              </w:rPr>
              <w:t>%14</w:t>
            </w:r>
          </w:p>
        </w:tc>
        <w:tc>
          <w:tcPr>
            <w:tcW w:w="1135" w:type="dxa"/>
            <w:shd w:val="clear" w:color="auto" w:fill="E2EFD9"/>
          </w:tcPr>
          <w:p w:rsidR="007C779B" w:rsidRDefault="007C779B" w:rsidP="007C779B">
            <w:pPr>
              <w:pStyle w:val="TableParagraph"/>
              <w:jc w:val="center"/>
              <w:rPr>
                <w:rFonts w:ascii="Times New Roman"/>
                <w:sz w:val="20"/>
              </w:rPr>
            </w:pPr>
            <w:r>
              <w:rPr>
                <w:rFonts w:ascii="Times New Roman"/>
                <w:sz w:val="20"/>
              </w:rPr>
              <w:t>200</w:t>
            </w:r>
          </w:p>
        </w:tc>
        <w:tc>
          <w:tcPr>
            <w:tcW w:w="797" w:type="dxa"/>
            <w:shd w:val="clear" w:color="auto" w:fill="E2EFD9"/>
          </w:tcPr>
          <w:p w:rsidR="007C779B" w:rsidRDefault="007C779B" w:rsidP="007C779B">
            <w:pPr>
              <w:pStyle w:val="TableParagraph"/>
              <w:jc w:val="center"/>
              <w:rPr>
                <w:rFonts w:ascii="Times New Roman"/>
                <w:sz w:val="20"/>
              </w:rPr>
            </w:pPr>
            <w:r>
              <w:rPr>
                <w:rFonts w:ascii="Times New Roman"/>
                <w:sz w:val="20"/>
              </w:rPr>
              <w:t>200</w:t>
            </w:r>
          </w:p>
        </w:tc>
        <w:tc>
          <w:tcPr>
            <w:tcW w:w="720" w:type="dxa"/>
            <w:shd w:val="clear" w:color="auto" w:fill="E2EFD9"/>
          </w:tcPr>
          <w:p w:rsidR="007C779B" w:rsidRDefault="007C779B" w:rsidP="007C779B">
            <w:pPr>
              <w:pStyle w:val="TableParagraph"/>
              <w:jc w:val="center"/>
              <w:rPr>
                <w:rFonts w:ascii="Times New Roman"/>
                <w:sz w:val="20"/>
              </w:rPr>
            </w:pPr>
            <w:r>
              <w:rPr>
                <w:rFonts w:ascii="Times New Roman"/>
                <w:sz w:val="20"/>
              </w:rPr>
              <w:t>300</w:t>
            </w:r>
          </w:p>
        </w:tc>
        <w:tc>
          <w:tcPr>
            <w:tcW w:w="718" w:type="dxa"/>
            <w:shd w:val="clear" w:color="auto" w:fill="E2EFD9"/>
          </w:tcPr>
          <w:p w:rsidR="007C779B" w:rsidRDefault="007C779B" w:rsidP="007C779B">
            <w:pPr>
              <w:pStyle w:val="TableParagraph"/>
              <w:jc w:val="center"/>
              <w:rPr>
                <w:rFonts w:ascii="Times New Roman"/>
                <w:sz w:val="20"/>
              </w:rPr>
            </w:pPr>
            <w:r>
              <w:rPr>
                <w:rFonts w:ascii="Times New Roman"/>
                <w:sz w:val="20"/>
              </w:rPr>
              <w:t>350</w:t>
            </w:r>
          </w:p>
        </w:tc>
        <w:tc>
          <w:tcPr>
            <w:tcW w:w="720" w:type="dxa"/>
            <w:shd w:val="clear" w:color="auto" w:fill="E2EFD9"/>
          </w:tcPr>
          <w:p w:rsidR="007C779B" w:rsidRDefault="007C779B" w:rsidP="007C779B">
            <w:pPr>
              <w:pStyle w:val="TableParagraph"/>
              <w:jc w:val="center"/>
              <w:rPr>
                <w:rFonts w:ascii="Times New Roman"/>
                <w:sz w:val="20"/>
              </w:rPr>
            </w:pPr>
            <w:r>
              <w:rPr>
                <w:rFonts w:ascii="Times New Roman"/>
                <w:sz w:val="20"/>
              </w:rPr>
              <w:t>400</w:t>
            </w:r>
          </w:p>
        </w:tc>
        <w:tc>
          <w:tcPr>
            <w:tcW w:w="720" w:type="dxa"/>
            <w:shd w:val="clear" w:color="auto" w:fill="E2EFD9"/>
          </w:tcPr>
          <w:p w:rsidR="007C779B" w:rsidRDefault="007C779B" w:rsidP="007C779B">
            <w:pPr>
              <w:pStyle w:val="TableParagraph"/>
              <w:jc w:val="center"/>
              <w:rPr>
                <w:rFonts w:ascii="Times New Roman"/>
                <w:sz w:val="20"/>
              </w:rPr>
            </w:pPr>
            <w:r>
              <w:rPr>
                <w:rFonts w:ascii="Times New Roman"/>
                <w:sz w:val="20"/>
              </w:rPr>
              <w:t>400</w:t>
            </w:r>
          </w:p>
        </w:tc>
        <w:tc>
          <w:tcPr>
            <w:tcW w:w="864" w:type="dxa"/>
            <w:shd w:val="clear" w:color="auto" w:fill="E2EFD9"/>
          </w:tcPr>
          <w:p w:rsidR="007C779B" w:rsidRDefault="007C779B" w:rsidP="007C779B">
            <w:pPr>
              <w:pStyle w:val="TableParagraph"/>
              <w:jc w:val="center"/>
              <w:rPr>
                <w:rFonts w:ascii="Times New Roman"/>
                <w:sz w:val="20"/>
              </w:rPr>
            </w:pPr>
          </w:p>
          <w:p w:rsidR="007C779B" w:rsidRDefault="007C779B" w:rsidP="007C779B">
            <w:pPr>
              <w:pStyle w:val="TableParagraph"/>
              <w:jc w:val="center"/>
              <w:rPr>
                <w:rFonts w:ascii="Times New Roman"/>
                <w:sz w:val="20"/>
              </w:rPr>
            </w:pPr>
            <w:r>
              <w:rPr>
                <w:rFonts w:ascii="Times New Roman"/>
                <w:sz w:val="20"/>
              </w:rPr>
              <w:t>6 Ay</w:t>
            </w:r>
          </w:p>
        </w:tc>
        <w:tc>
          <w:tcPr>
            <w:tcW w:w="926" w:type="dxa"/>
            <w:shd w:val="clear" w:color="auto" w:fill="E2EFD9"/>
          </w:tcPr>
          <w:p w:rsidR="007C779B" w:rsidRDefault="007C779B" w:rsidP="007C779B">
            <w:pPr>
              <w:pStyle w:val="TableParagraph"/>
              <w:jc w:val="center"/>
              <w:rPr>
                <w:rFonts w:ascii="Times New Roman"/>
                <w:sz w:val="20"/>
              </w:rPr>
            </w:pPr>
          </w:p>
          <w:p w:rsidR="007C779B" w:rsidRDefault="007C779B" w:rsidP="007C779B">
            <w:pPr>
              <w:pStyle w:val="TableParagraph"/>
              <w:jc w:val="center"/>
              <w:rPr>
                <w:rFonts w:ascii="Times New Roman"/>
                <w:sz w:val="20"/>
              </w:rPr>
            </w:pPr>
            <w:r>
              <w:rPr>
                <w:rFonts w:ascii="Times New Roman"/>
                <w:sz w:val="20"/>
              </w:rPr>
              <w:t>6 Ay</w:t>
            </w:r>
          </w:p>
        </w:tc>
      </w:tr>
      <w:tr w:rsidR="00765CE3" w:rsidTr="004A2CE8">
        <w:trPr>
          <w:trHeight w:val="921"/>
        </w:trPr>
        <w:tc>
          <w:tcPr>
            <w:tcW w:w="2592" w:type="dxa"/>
            <w:shd w:val="clear" w:color="auto" w:fill="C5E0B3"/>
          </w:tcPr>
          <w:p w:rsidR="00765CE3" w:rsidRDefault="00765CE3" w:rsidP="004A2CE8">
            <w:pPr>
              <w:pStyle w:val="TableParagraph"/>
              <w:spacing w:line="234" w:lineRule="exact"/>
              <w:ind w:left="107"/>
              <w:rPr>
                <w:b/>
                <w:sz w:val="20"/>
              </w:rPr>
            </w:pPr>
            <w:r>
              <w:rPr>
                <w:b/>
                <w:spacing w:val="-2"/>
                <w:sz w:val="20"/>
              </w:rPr>
              <w:lastRenderedPageBreak/>
              <w:t>Koordinatör</w:t>
            </w:r>
            <w:r>
              <w:rPr>
                <w:b/>
                <w:spacing w:val="9"/>
                <w:sz w:val="20"/>
              </w:rPr>
              <w:t xml:space="preserve"> </w:t>
            </w:r>
            <w:r>
              <w:rPr>
                <w:b/>
                <w:spacing w:val="-2"/>
                <w:sz w:val="20"/>
              </w:rPr>
              <w:t>Birim</w:t>
            </w:r>
          </w:p>
        </w:tc>
        <w:tc>
          <w:tcPr>
            <w:tcW w:w="7591" w:type="dxa"/>
            <w:gridSpan w:val="9"/>
            <w:shd w:val="clear" w:color="auto" w:fill="C5E0B3"/>
          </w:tcPr>
          <w:p w:rsidR="00765CE3" w:rsidRDefault="00765CE3" w:rsidP="004A2CE8">
            <w:pPr>
              <w:pStyle w:val="TableParagraph"/>
              <w:spacing w:before="118"/>
              <w:ind w:left="107"/>
              <w:rPr>
                <w:sz w:val="20"/>
              </w:rPr>
            </w:pPr>
            <w:r>
              <w:rPr>
                <w:sz w:val="20"/>
              </w:rPr>
              <w:t>Okul/kurumun</w:t>
            </w:r>
            <w:r>
              <w:rPr>
                <w:spacing w:val="-9"/>
                <w:sz w:val="20"/>
              </w:rPr>
              <w:t xml:space="preserve"> </w:t>
            </w:r>
            <w:r>
              <w:rPr>
                <w:sz w:val="20"/>
              </w:rPr>
              <w:t>idaresi.</w:t>
            </w:r>
          </w:p>
        </w:tc>
      </w:tr>
      <w:tr w:rsidR="00765CE3" w:rsidTr="004A2CE8">
        <w:trPr>
          <w:trHeight w:val="854"/>
        </w:trPr>
        <w:tc>
          <w:tcPr>
            <w:tcW w:w="2592" w:type="dxa"/>
            <w:shd w:val="clear" w:color="auto" w:fill="C5E0B3"/>
          </w:tcPr>
          <w:p w:rsidR="00765CE3" w:rsidRDefault="00765CE3" w:rsidP="004A2CE8">
            <w:pPr>
              <w:pStyle w:val="TableParagraph"/>
              <w:ind w:left="107"/>
              <w:rPr>
                <w:rFonts w:ascii="Calibri" w:hAnsi="Calibri"/>
                <w:b/>
                <w:sz w:val="20"/>
              </w:rPr>
            </w:pPr>
          </w:p>
          <w:p w:rsidR="00765CE3" w:rsidRDefault="00765CE3" w:rsidP="004A2CE8">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765CE3" w:rsidRDefault="00765CE3" w:rsidP="004A2CE8">
            <w:pPr>
              <w:pStyle w:val="TableParagraph"/>
              <w:spacing w:line="357" w:lineRule="auto"/>
              <w:ind w:left="107"/>
              <w:rPr>
                <w:sz w:val="20"/>
              </w:rPr>
            </w:pPr>
          </w:p>
          <w:p w:rsidR="00765CE3" w:rsidRDefault="00765CE3" w:rsidP="004A2CE8">
            <w:pPr>
              <w:pStyle w:val="TableParagraph"/>
              <w:spacing w:line="357" w:lineRule="auto"/>
              <w:ind w:left="107"/>
              <w:rPr>
                <w:sz w:val="20"/>
              </w:rPr>
            </w:pPr>
            <w:r>
              <w:rPr>
                <w:sz w:val="20"/>
              </w:rPr>
              <w:t>Okul Aile Birliği, Rehberlik Servisi, Veliler, Sivil Toplum Kuruluşları, İlçe MEM.</w:t>
            </w:r>
          </w:p>
        </w:tc>
      </w:tr>
      <w:tr w:rsidR="00765CE3" w:rsidTr="004A2CE8">
        <w:trPr>
          <w:trHeight w:val="731"/>
        </w:trPr>
        <w:tc>
          <w:tcPr>
            <w:tcW w:w="2592" w:type="dxa"/>
            <w:shd w:val="clear" w:color="auto" w:fill="C5E0B3"/>
          </w:tcPr>
          <w:p w:rsidR="00765CE3" w:rsidRDefault="00765CE3" w:rsidP="004A2CE8">
            <w:pPr>
              <w:pStyle w:val="TableParagraph"/>
              <w:spacing w:before="129"/>
              <w:rPr>
                <w:b/>
                <w:sz w:val="20"/>
              </w:rPr>
            </w:pPr>
          </w:p>
          <w:p w:rsidR="00765CE3" w:rsidRDefault="00765CE3" w:rsidP="004A2CE8">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765CE3" w:rsidRDefault="00765CE3" w:rsidP="004A2CE8">
            <w:pPr>
              <w:pStyle w:val="TableParagraph"/>
              <w:spacing w:line="234" w:lineRule="exact"/>
              <w:ind w:left="107"/>
              <w:rPr>
                <w:sz w:val="20"/>
              </w:rPr>
            </w:pPr>
            <w:r>
              <w:rPr>
                <w:sz w:val="20"/>
              </w:rPr>
              <w:t>Öğrencilerin sağlıksız beslenme alışkanlıkları,</w:t>
            </w:r>
          </w:p>
          <w:p w:rsidR="00765CE3" w:rsidRDefault="00765CE3" w:rsidP="004A2CE8">
            <w:pPr>
              <w:pStyle w:val="TableParagraph"/>
              <w:spacing w:line="234" w:lineRule="exact"/>
              <w:ind w:left="107"/>
              <w:rPr>
                <w:sz w:val="20"/>
              </w:rPr>
            </w:pPr>
            <w:r>
              <w:rPr>
                <w:sz w:val="20"/>
              </w:rPr>
              <w:t>Velilerin yoğun iş temposunda öğrencilere kaliteli zaman ayıramaması,</w:t>
            </w:r>
          </w:p>
          <w:p w:rsidR="00765CE3" w:rsidRDefault="00765CE3" w:rsidP="004A2CE8">
            <w:pPr>
              <w:pStyle w:val="TableParagraph"/>
              <w:spacing w:line="234" w:lineRule="exact"/>
              <w:ind w:left="107"/>
              <w:rPr>
                <w:sz w:val="20"/>
              </w:rPr>
            </w:pPr>
            <w:r>
              <w:rPr>
                <w:sz w:val="20"/>
              </w:rPr>
              <w:t>Bilinçli teknoloji ve güvenli internet kullanımının yaygınlaştırılamaması</w:t>
            </w:r>
          </w:p>
          <w:p w:rsidR="00765CE3" w:rsidRDefault="00765CE3" w:rsidP="004A2CE8">
            <w:pPr>
              <w:pStyle w:val="TableParagraph"/>
              <w:spacing w:line="234" w:lineRule="exact"/>
              <w:ind w:left="107"/>
              <w:rPr>
                <w:sz w:val="20"/>
              </w:rPr>
            </w:pPr>
          </w:p>
        </w:tc>
      </w:tr>
      <w:tr w:rsidR="00765CE3" w:rsidTr="004A2CE8">
        <w:trPr>
          <w:trHeight w:val="853"/>
        </w:trPr>
        <w:tc>
          <w:tcPr>
            <w:tcW w:w="2592" w:type="dxa"/>
            <w:shd w:val="clear" w:color="auto" w:fill="C5E0B3"/>
          </w:tcPr>
          <w:p w:rsidR="00765CE3" w:rsidRDefault="00765CE3" w:rsidP="004A2CE8">
            <w:pPr>
              <w:pStyle w:val="TableParagraph"/>
              <w:spacing w:before="131"/>
              <w:rPr>
                <w:b/>
                <w:sz w:val="20"/>
              </w:rPr>
            </w:pPr>
          </w:p>
          <w:p w:rsidR="00765CE3" w:rsidRDefault="00765CE3" w:rsidP="004A2CE8">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765CE3" w:rsidRDefault="00765CE3" w:rsidP="004A2CE8">
            <w:pPr>
              <w:pStyle w:val="TableParagraph"/>
              <w:spacing w:line="360" w:lineRule="auto"/>
              <w:ind w:left="107"/>
              <w:rPr>
                <w:sz w:val="20"/>
              </w:rPr>
            </w:pPr>
            <w:r w:rsidRPr="00A85A6F">
              <w:rPr>
                <w:sz w:val="20"/>
              </w:rPr>
              <w:t>Okul kütüphanesi zenginleştirilecek, öğrencilerin kütüphaneden yararlanması sağlanacaktır.</w:t>
            </w:r>
          </w:p>
          <w:p w:rsidR="00765CE3" w:rsidRDefault="00765CE3" w:rsidP="004A2CE8">
            <w:pPr>
              <w:pStyle w:val="TableParagraph"/>
              <w:spacing w:line="360" w:lineRule="auto"/>
              <w:ind w:left="107"/>
              <w:rPr>
                <w:sz w:val="20"/>
              </w:rPr>
            </w:pPr>
            <w:r w:rsidRPr="00A85A6F">
              <w:rPr>
                <w:sz w:val="20"/>
              </w:rPr>
              <w:t>Öğrencilere sağlıklı ve dengeli beslenmelerine yönelik bilgilendirme eğitimleri ve etkinlikler yapılacaktır.</w:t>
            </w:r>
          </w:p>
          <w:p w:rsidR="00765CE3" w:rsidRDefault="00765CE3" w:rsidP="004A2CE8">
            <w:pPr>
              <w:pStyle w:val="TableParagraph"/>
              <w:spacing w:line="360" w:lineRule="auto"/>
              <w:ind w:left="107"/>
              <w:rPr>
                <w:sz w:val="20"/>
              </w:rPr>
            </w:pPr>
            <w:r w:rsidRPr="00A85A6F">
              <w:rPr>
                <w:sz w:val="20"/>
              </w:rPr>
              <w:t>Öğrencilerin çevre bilincinin artırılmasına yönelik etkinlikler yapılacaktır.</w:t>
            </w:r>
          </w:p>
          <w:p w:rsidR="005508AF" w:rsidRDefault="005508AF" w:rsidP="004A2CE8">
            <w:pPr>
              <w:pStyle w:val="TableParagraph"/>
              <w:spacing w:line="360" w:lineRule="auto"/>
              <w:ind w:left="107"/>
              <w:rPr>
                <w:sz w:val="20"/>
              </w:rPr>
            </w:pPr>
            <w:r w:rsidRPr="005508AF">
              <w:rPr>
                <w:rFonts w:ascii="Calibri" w:eastAsia="Times New Roman" w:hAnsi="Calibri" w:cs="Times New Roman"/>
                <w:sz w:val="21"/>
                <w:szCs w:val="21"/>
              </w:rPr>
              <w:t>Öğrencilere, nezaket ve görgü kuralları konusunda eğitimler verilerek konuya ilişkin etkinlikler düzenlenecektir.</w:t>
            </w:r>
          </w:p>
        </w:tc>
      </w:tr>
      <w:tr w:rsidR="00765CE3" w:rsidTr="004A2CE8">
        <w:trPr>
          <w:trHeight w:val="853"/>
        </w:trPr>
        <w:tc>
          <w:tcPr>
            <w:tcW w:w="2592" w:type="dxa"/>
            <w:shd w:val="clear" w:color="auto" w:fill="C5E0B3"/>
          </w:tcPr>
          <w:p w:rsidR="00765CE3" w:rsidRDefault="00765CE3" w:rsidP="004A2CE8">
            <w:pPr>
              <w:pStyle w:val="TableParagraph"/>
              <w:spacing w:before="117"/>
              <w:rPr>
                <w:b/>
                <w:sz w:val="20"/>
              </w:rPr>
            </w:pPr>
          </w:p>
          <w:p w:rsidR="00765CE3" w:rsidRDefault="00765CE3" w:rsidP="004A2CE8">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765CE3" w:rsidRDefault="00765CE3" w:rsidP="004A2CE8">
            <w:pPr>
              <w:pStyle w:val="TableParagraph"/>
              <w:ind w:left="107"/>
              <w:rPr>
                <w:sz w:val="20"/>
              </w:rPr>
            </w:pPr>
          </w:p>
          <w:p w:rsidR="00765CE3" w:rsidRDefault="00765CE3" w:rsidP="004A2CE8">
            <w:pPr>
              <w:pStyle w:val="TableParagraph"/>
              <w:ind w:left="107"/>
              <w:rPr>
                <w:sz w:val="20"/>
              </w:rPr>
            </w:pPr>
            <w:r>
              <w:rPr>
                <w:sz w:val="20"/>
              </w:rPr>
              <w:t>20.000</w:t>
            </w:r>
          </w:p>
        </w:tc>
      </w:tr>
    </w:tbl>
    <w:p w:rsidR="00712EAE" w:rsidRDefault="00712EAE" w:rsidP="00712EAE"/>
    <w:p w:rsidR="00765CE3" w:rsidRPr="00712EAE" w:rsidRDefault="00712EAE" w:rsidP="00712EAE">
      <w:pPr>
        <w:tabs>
          <w:tab w:val="left" w:pos="788"/>
        </w:tabs>
        <w:sectPr w:rsidR="00765CE3" w:rsidRPr="00712EAE">
          <w:pgSz w:w="11910" w:h="16840"/>
          <w:pgMar w:top="1320" w:right="400" w:bottom="1280" w:left="460" w:header="0" w:footer="1097" w:gutter="0"/>
          <w:cols w:space="708"/>
        </w:sectPr>
      </w:pPr>
      <w:r>
        <w:tab/>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7591"/>
      </w:tblGrid>
      <w:tr w:rsidR="00765CE3" w:rsidTr="004A2CE8">
        <w:trPr>
          <w:trHeight w:val="1055"/>
        </w:trPr>
        <w:tc>
          <w:tcPr>
            <w:tcW w:w="2592" w:type="dxa"/>
            <w:shd w:val="clear" w:color="auto" w:fill="C5E0B3"/>
          </w:tcPr>
          <w:p w:rsidR="00765CE3" w:rsidRDefault="00765CE3" w:rsidP="004A2CE8">
            <w:pPr>
              <w:pStyle w:val="TableParagraph"/>
              <w:spacing w:before="131"/>
              <w:rPr>
                <w:b/>
                <w:sz w:val="20"/>
              </w:rPr>
            </w:pPr>
          </w:p>
          <w:p w:rsidR="00765CE3" w:rsidRDefault="00765CE3" w:rsidP="004A2CE8">
            <w:pPr>
              <w:pStyle w:val="TableParagraph"/>
              <w:ind w:left="107"/>
              <w:rPr>
                <w:rFonts w:ascii="Calibri"/>
                <w:b/>
                <w:sz w:val="20"/>
              </w:rPr>
            </w:pPr>
            <w:r>
              <w:rPr>
                <w:rFonts w:ascii="Calibri"/>
                <w:b/>
                <w:spacing w:val="-2"/>
                <w:sz w:val="20"/>
              </w:rPr>
              <w:t>Tespitler</w:t>
            </w:r>
          </w:p>
        </w:tc>
        <w:tc>
          <w:tcPr>
            <w:tcW w:w="7591" w:type="dxa"/>
            <w:shd w:val="clear" w:color="auto" w:fill="C5E0B3"/>
          </w:tcPr>
          <w:p w:rsidR="00765CE3" w:rsidRDefault="00765CE3" w:rsidP="004A2CE8">
            <w:pPr>
              <w:pStyle w:val="TableParagraph"/>
              <w:spacing w:line="350" w:lineRule="atLeast"/>
              <w:ind w:left="107"/>
              <w:rPr>
                <w:sz w:val="20"/>
              </w:rPr>
            </w:pPr>
            <w:r>
              <w:rPr>
                <w:sz w:val="20"/>
              </w:rPr>
              <w:t>Sağlıklı ve dengeli beslenme alışkanlıklarının eksik olması,</w:t>
            </w:r>
          </w:p>
          <w:p w:rsidR="00765CE3" w:rsidRDefault="00765CE3" w:rsidP="004A2CE8">
            <w:pPr>
              <w:pStyle w:val="TableParagraph"/>
              <w:spacing w:line="350" w:lineRule="atLeast"/>
              <w:ind w:left="107"/>
              <w:rPr>
                <w:sz w:val="20"/>
              </w:rPr>
            </w:pPr>
            <w:r>
              <w:rPr>
                <w:sz w:val="20"/>
              </w:rPr>
              <w:t>Öğrencilerin düzenli okuma alışkanlığının olmaması,</w:t>
            </w:r>
          </w:p>
          <w:p w:rsidR="00765CE3" w:rsidRDefault="00765CE3" w:rsidP="004A2CE8">
            <w:pPr>
              <w:pStyle w:val="TableParagraph"/>
              <w:spacing w:line="350" w:lineRule="atLeast"/>
              <w:ind w:left="107"/>
              <w:rPr>
                <w:sz w:val="20"/>
              </w:rPr>
            </w:pPr>
            <w:r>
              <w:rPr>
                <w:sz w:val="20"/>
              </w:rPr>
              <w:t>Geri dönüşüm ve çevreyi koruma bilincinin yerleşmemesi</w:t>
            </w:r>
          </w:p>
          <w:p w:rsidR="007C779B" w:rsidRDefault="007C779B" w:rsidP="004A2CE8">
            <w:pPr>
              <w:pStyle w:val="TableParagraph"/>
              <w:spacing w:line="350" w:lineRule="atLeast"/>
              <w:ind w:left="107"/>
              <w:rPr>
                <w:sz w:val="20"/>
              </w:rPr>
            </w:pPr>
            <w:r>
              <w:rPr>
                <w:sz w:val="20"/>
              </w:rPr>
              <w:t>Öğrencilerin birbirlerine nezaketle davranmamaları</w:t>
            </w:r>
          </w:p>
        </w:tc>
      </w:tr>
      <w:tr w:rsidR="00765CE3" w:rsidTr="004A2CE8">
        <w:trPr>
          <w:trHeight w:val="1055"/>
        </w:trPr>
        <w:tc>
          <w:tcPr>
            <w:tcW w:w="2592" w:type="dxa"/>
            <w:shd w:val="clear" w:color="auto" w:fill="C5E0B3"/>
          </w:tcPr>
          <w:p w:rsidR="00765CE3" w:rsidRDefault="00765CE3" w:rsidP="004A2CE8">
            <w:pPr>
              <w:pStyle w:val="TableParagraph"/>
              <w:spacing w:before="129"/>
              <w:rPr>
                <w:b/>
                <w:sz w:val="20"/>
              </w:rPr>
            </w:pPr>
          </w:p>
          <w:p w:rsidR="00765CE3" w:rsidRDefault="00765CE3" w:rsidP="004A2CE8">
            <w:pPr>
              <w:pStyle w:val="TableParagraph"/>
              <w:ind w:left="107"/>
              <w:rPr>
                <w:rFonts w:ascii="Calibri" w:hAnsi="Calibri"/>
                <w:b/>
                <w:sz w:val="20"/>
              </w:rPr>
            </w:pPr>
            <w:r>
              <w:rPr>
                <w:rFonts w:ascii="Calibri" w:hAnsi="Calibri"/>
                <w:b/>
                <w:spacing w:val="-2"/>
                <w:sz w:val="20"/>
              </w:rPr>
              <w:t>İhtiyaçlar</w:t>
            </w:r>
          </w:p>
        </w:tc>
        <w:tc>
          <w:tcPr>
            <w:tcW w:w="7591" w:type="dxa"/>
            <w:shd w:val="clear" w:color="auto" w:fill="E2EFD9"/>
          </w:tcPr>
          <w:p w:rsidR="00765CE3" w:rsidRDefault="00765CE3" w:rsidP="004A2CE8">
            <w:pPr>
              <w:pStyle w:val="TableParagraph"/>
              <w:spacing w:before="118"/>
              <w:ind w:left="107"/>
              <w:rPr>
                <w:sz w:val="20"/>
              </w:rPr>
            </w:pPr>
            <w:r>
              <w:rPr>
                <w:sz w:val="20"/>
              </w:rPr>
              <w:t>Öğrencilerin kitap okumayı sevdirmek için kitap fuarı vb. yerlere gezi düzenlenmesi,</w:t>
            </w:r>
          </w:p>
          <w:p w:rsidR="00765CE3" w:rsidRDefault="00765CE3" w:rsidP="004A2CE8">
            <w:pPr>
              <w:pStyle w:val="TableParagraph"/>
              <w:spacing w:before="118"/>
              <w:ind w:left="107"/>
              <w:rPr>
                <w:sz w:val="20"/>
              </w:rPr>
            </w:pPr>
            <w:r>
              <w:rPr>
                <w:sz w:val="20"/>
              </w:rPr>
              <w:t>İlçe Sağlık Müdürlüğü ile iş birliği yapılarak sağlıklı yaşam konusunda eğitimler verilmesi,</w:t>
            </w:r>
          </w:p>
          <w:p w:rsidR="00765CE3" w:rsidRDefault="00765CE3" w:rsidP="004A2CE8">
            <w:pPr>
              <w:pStyle w:val="TableParagraph"/>
              <w:spacing w:before="118"/>
              <w:ind w:left="107"/>
              <w:rPr>
                <w:sz w:val="20"/>
              </w:rPr>
            </w:pPr>
            <w:r>
              <w:rPr>
                <w:sz w:val="20"/>
              </w:rPr>
              <w:t>Geri dönüşüm kampanyaları, ağaç dikimi gibi çalışmaların öğrenciler ile birlikte yapılması,</w:t>
            </w:r>
          </w:p>
          <w:p w:rsidR="00765CE3" w:rsidRDefault="00765CE3" w:rsidP="004A2CE8">
            <w:pPr>
              <w:pStyle w:val="TableParagraph"/>
              <w:spacing w:before="118"/>
              <w:ind w:left="107"/>
              <w:rPr>
                <w:sz w:val="20"/>
              </w:rPr>
            </w:pPr>
          </w:p>
        </w:tc>
      </w:tr>
    </w:tbl>
    <w:p w:rsidR="00765CE3" w:rsidRDefault="00765CE3">
      <w:pPr>
        <w:pStyle w:val="GvdeMetni"/>
        <w:spacing w:before="77" w:line="360" w:lineRule="auto"/>
        <w:ind w:left="958" w:right="1013"/>
        <w:jc w:val="both"/>
      </w:pPr>
    </w:p>
    <w:p w:rsidR="00F57279" w:rsidRPr="00765CE3" w:rsidRDefault="00765CE3">
      <w:pPr>
        <w:pStyle w:val="GvdeMetni"/>
        <w:spacing w:before="13"/>
        <w:rPr>
          <w:b/>
        </w:rPr>
      </w:pPr>
      <w:r w:rsidRPr="00765CE3">
        <w:rPr>
          <w:b/>
          <w:sz w:val="28"/>
          <w:szCs w:val="28"/>
        </w:rPr>
        <w:t xml:space="preserve">    4.1.3.Stratejik Amaç 3</w:t>
      </w:r>
    </w:p>
    <w:p w:rsidR="00765CE3" w:rsidRDefault="00765CE3">
      <w:pPr>
        <w:pStyle w:val="GvdeMetni"/>
        <w:spacing w:before="13"/>
      </w:pP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765CE3" w:rsidRPr="00765CE3" w:rsidTr="004A2CE8">
        <w:trPr>
          <w:trHeight w:val="438"/>
        </w:trPr>
        <w:tc>
          <w:tcPr>
            <w:tcW w:w="1418" w:type="dxa"/>
            <w:shd w:val="clear" w:color="auto" w:fill="E2EFD9"/>
          </w:tcPr>
          <w:p w:rsidR="00765CE3" w:rsidRPr="00765CE3" w:rsidRDefault="00765CE3" w:rsidP="00765CE3">
            <w:pPr>
              <w:spacing w:line="234" w:lineRule="exact"/>
              <w:ind w:left="107"/>
              <w:rPr>
                <w:b/>
                <w:sz w:val="20"/>
              </w:rPr>
            </w:pPr>
            <w:r w:rsidRPr="00765CE3">
              <w:rPr>
                <w:b/>
                <w:sz w:val="20"/>
              </w:rPr>
              <w:t>Amaç</w:t>
            </w:r>
            <w:r w:rsidRPr="00765CE3">
              <w:rPr>
                <w:b/>
                <w:spacing w:val="-7"/>
                <w:sz w:val="20"/>
              </w:rPr>
              <w:t xml:space="preserve"> </w:t>
            </w:r>
            <w:r w:rsidRPr="00765CE3">
              <w:rPr>
                <w:b/>
                <w:spacing w:val="-10"/>
                <w:sz w:val="20"/>
              </w:rPr>
              <w:t>3</w:t>
            </w:r>
          </w:p>
        </w:tc>
        <w:tc>
          <w:tcPr>
            <w:tcW w:w="8647" w:type="dxa"/>
            <w:shd w:val="clear" w:color="auto" w:fill="E2EFD9"/>
          </w:tcPr>
          <w:p w:rsidR="00765CE3" w:rsidRPr="00765CE3" w:rsidRDefault="00765CE3" w:rsidP="00765CE3">
            <w:pPr>
              <w:rPr>
                <w:rFonts w:ascii="Times New Roman"/>
                <w:sz w:val="20"/>
              </w:rPr>
            </w:pPr>
            <w:r w:rsidRPr="00765CE3">
              <w:rPr>
                <w:sz w:val="20"/>
              </w:rPr>
              <w:t>Eğitim ortamlarının fiziki imkânları geliştirilecektir.</w:t>
            </w:r>
          </w:p>
        </w:tc>
      </w:tr>
      <w:tr w:rsidR="00765CE3" w:rsidRPr="00765CE3" w:rsidTr="004A2CE8">
        <w:trPr>
          <w:trHeight w:val="438"/>
        </w:trPr>
        <w:tc>
          <w:tcPr>
            <w:tcW w:w="1418" w:type="dxa"/>
            <w:shd w:val="clear" w:color="auto" w:fill="C5E0B3"/>
          </w:tcPr>
          <w:p w:rsidR="00765CE3" w:rsidRPr="00765CE3" w:rsidRDefault="00765CE3" w:rsidP="00765CE3">
            <w:pPr>
              <w:spacing w:line="234" w:lineRule="exact"/>
              <w:ind w:left="107"/>
              <w:rPr>
                <w:b/>
                <w:sz w:val="20"/>
              </w:rPr>
            </w:pPr>
            <w:r w:rsidRPr="00765CE3">
              <w:rPr>
                <w:b/>
                <w:sz w:val="20"/>
              </w:rPr>
              <w:t>Hedef</w:t>
            </w:r>
            <w:r w:rsidRPr="00765CE3">
              <w:rPr>
                <w:b/>
                <w:spacing w:val="-9"/>
                <w:sz w:val="20"/>
              </w:rPr>
              <w:t xml:space="preserve"> </w:t>
            </w:r>
            <w:r w:rsidRPr="00765CE3">
              <w:rPr>
                <w:b/>
                <w:spacing w:val="-5"/>
                <w:sz w:val="20"/>
              </w:rPr>
              <w:t>3.1</w:t>
            </w:r>
          </w:p>
        </w:tc>
        <w:tc>
          <w:tcPr>
            <w:tcW w:w="8647" w:type="dxa"/>
            <w:shd w:val="clear" w:color="auto" w:fill="C5E0B3"/>
            <w:vAlign w:val="center"/>
          </w:tcPr>
          <w:p w:rsidR="00765CE3" w:rsidRPr="00765CE3" w:rsidRDefault="00765CE3" w:rsidP="00765CE3">
            <w:pPr>
              <w:ind w:right="3486"/>
              <w:rPr>
                <w:rFonts w:ascii="Calibri" w:eastAsia="Times New Roman" w:hAnsi="Calibri" w:cs="Times New Roman"/>
                <w:sz w:val="20"/>
                <w:szCs w:val="21"/>
              </w:rPr>
            </w:pPr>
            <w:r w:rsidRPr="00765CE3">
              <w:rPr>
                <w:rFonts w:ascii="Calibri" w:eastAsia="Times New Roman" w:hAnsi="Calibri" w:cs="Times New Roman"/>
                <w:sz w:val="20"/>
                <w:szCs w:val="21"/>
              </w:rPr>
              <w:t>Temel eğitimde okulların niteliğini arttıracak uygulama ve çalışmalara yer verilecektir.</w:t>
            </w:r>
          </w:p>
        </w:tc>
      </w:tr>
    </w:tbl>
    <w:p w:rsidR="00765CE3" w:rsidRPr="00765CE3" w:rsidRDefault="00765CE3" w:rsidP="00765CE3">
      <w:pPr>
        <w:spacing w:before="59"/>
        <w:rPr>
          <w:b/>
          <w:sz w:val="20"/>
          <w:szCs w:val="24"/>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65CE3" w:rsidRPr="00765CE3" w:rsidTr="004A2CE8">
        <w:trPr>
          <w:trHeight w:val="854"/>
        </w:trPr>
        <w:tc>
          <w:tcPr>
            <w:tcW w:w="2592" w:type="dxa"/>
            <w:shd w:val="clear" w:color="auto" w:fill="C5E0B3"/>
          </w:tcPr>
          <w:p w:rsidR="00765CE3" w:rsidRPr="00765CE3" w:rsidRDefault="00765CE3" w:rsidP="00765CE3">
            <w:pPr>
              <w:spacing w:line="234" w:lineRule="exact"/>
              <w:ind w:left="107"/>
              <w:rPr>
                <w:b/>
                <w:sz w:val="20"/>
              </w:rPr>
            </w:pPr>
            <w:r w:rsidRPr="00765CE3">
              <w:rPr>
                <w:b/>
                <w:spacing w:val="-2"/>
                <w:sz w:val="20"/>
              </w:rPr>
              <w:t>Performans</w:t>
            </w:r>
            <w:r w:rsidRPr="00765CE3">
              <w:rPr>
                <w:b/>
                <w:spacing w:val="7"/>
                <w:sz w:val="20"/>
              </w:rPr>
              <w:t xml:space="preserve"> </w:t>
            </w:r>
            <w:r w:rsidRPr="00765CE3">
              <w:rPr>
                <w:b/>
                <w:spacing w:val="-2"/>
                <w:sz w:val="20"/>
              </w:rPr>
              <w:t>Göstergeleri</w:t>
            </w:r>
          </w:p>
        </w:tc>
        <w:tc>
          <w:tcPr>
            <w:tcW w:w="991" w:type="dxa"/>
            <w:shd w:val="clear" w:color="auto" w:fill="C5E0B3"/>
          </w:tcPr>
          <w:p w:rsidR="00765CE3" w:rsidRPr="00765CE3" w:rsidRDefault="00765CE3" w:rsidP="00765CE3">
            <w:pPr>
              <w:spacing w:line="360" w:lineRule="auto"/>
              <w:ind w:left="107" w:right="225"/>
              <w:rPr>
                <w:b/>
                <w:sz w:val="20"/>
              </w:rPr>
            </w:pPr>
            <w:r w:rsidRPr="00765CE3">
              <w:rPr>
                <w:b/>
                <w:spacing w:val="-2"/>
                <w:sz w:val="20"/>
              </w:rPr>
              <w:t>Hedefe Etkisi*</w:t>
            </w:r>
          </w:p>
        </w:tc>
        <w:tc>
          <w:tcPr>
            <w:tcW w:w="1135" w:type="dxa"/>
            <w:shd w:val="clear" w:color="auto" w:fill="C5E0B3"/>
          </w:tcPr>
          <w:p w:rsidR="00765CE3" w:rsidRPr="00765CE3" w:rsidRDefault="00765CE3" w:rsidP="00765CE3">
            <w:pPr>
              <w:spacing w:line="360" w:lineRule="auto"/>
              <w:ind w:left="108" w:right="139"/>
              <w:rPr>
                <w:b/>
                <w:sz w:val="20"/>
              </w:rPr>
            </w:pPr>
            <w:r w:rsidRPr="00765CE3">
              <w:rPr>
                <w:b/>
                <w:spacing w:val="-2"/>
                <w:sz w:val="20"/>
              </w:rPr>
              <w:t>Başlangıç Değeri**</w:t>
            </w:r>
          </w:p>
        </w:tc>
        <w:tc>
          <w:tcPr>
            <w:tcW w:w="797" w:type="dxa"/>
            <w:shd w:val="clear" w:color="auto" w:fill="C5E0B3"/>
          </w:tcPr>
          <w:p w:rsidR="00765CE3" w:rsidRPr="00765CE3" w:rsidRDefault="00765CE3" w:rsidP="00765CE3">
            <w:pPr>
              <w:spacing w:before="117"/>
              <w:rPr>
                <w:b/>
                <w:sz w:val="20"/>
              </w:rPr>
            </w:pPr>
          </w:p>
          <w:p w:rsidR="00765CE3" w:rsidRPr="00765CE3" w:rsidRDefault="00765CE3" w:rsidP="00765CE3">
            <w:pPr>
              <w:ind w:left="108"/>
              <w:rPr>
                <w:b/>
                <w:sz w:val="20"/>
              </w:rPr>
            </w:pPr>
            <w:r w:rsidRPr="00765CE3">
              <w:rPr>
                <w:b/>
                <w:sz w:val="20"/>
              </w:rPr>
              <w:t>1.</w:t>
            </w:r>
            <w:r w:rsidRPr="00765CE3">
              <w:rPr>
                <w:b/>
                <w:spacing w:val="-5"/>
                <w:sz w:val="20"/>
              </w:rPr>
              <w:t xml:space="preserve"> Yıl</w:t>
            </w:r>
          </w:p>
        </w:tc>
        <w:tc>
          <w:tcPr>
            <w:tcW w:w="720" w:type="dxa"/>
            <w:shd w:val="clear" w:color="auto" w:fill="C5E0B3"/>
          </w:tcPr>
          <w:p w:rsidR="00765CE3" w:rsidRPr="00765CE3" w:rsidRDefault="00765CE3" w:rsidP="00765CE3">
            <w:pPr>
              <w:spacing w:before="117"/>
              <w:rPr>
                <w:b/>
                <w:sz w:val="20"/>
              </w:rPr>
            </w:pPr>
          </w:p>
          <w:p w:rsidR="00765CE3" w:rsidRPr="00765CE3" w:rsidRDefault="00765CE3" w:rsidP="00765CE3">
            <w:pPr>
              <w:ind w:left="105"/>
              <w:rPr>
                <w:b/>
                <w:sz w:val="20"/>
              </w:rPr>
            </w:pPr>
            <w:r w:rsidRPr="00765CE3">
              <w:rPr>
                <w:b/>
                <w:sz w:val="20"/>
              </w:rPr>
              <w:t>2.</w:t>
            </w:r>
            <w:r w:rsidRPr="00765CE3">
              <w:rPr>
                <w:b/>
                <w:spacing w:val="-5"/>
                <w:sz w:val="20"/>
              </w:rPr>
              <w:t xml:space="preserve"> Yıl</w:t>
            </w:r>
          </w:p>
        </w:tc>
        <w:tc>
          <w:tcPr>
            <w:tcW w:w="718" w:type="dxa"/>
            <w:shd w:val="clear" w:color="auto" w:fill="C5E0B3"/>
          </w:tcPr>
          <w:p w:rsidR="00765CE3" w:rsidRPr="00765CE3" w:rsidRDefault="00765CE3" w:rsidP="00765CE3">
            <w:pPr>
              <w:spacing w:before="117"/>
              <w:rPr>
                <w:b/>
                <w:sz w:val="20"/>
              </w:rPr>
            </w:pPr>
          </w:p>
          <w:p w:rsidR="00765CE3" w:rsidRPr="00765CE3" w:rsidRDefault="00765CE3" w:rsidP="00765CE3">
            <w:pPr>
              <w:ind w:left="105"/>
              <w:rPr>
                <w:b/>
                <w:sz w:val="20"/>
              </w:rPr>
            </w:pPr>
            <w:r w:rsidRPr="00765CE3">
              <w:rPr>
                <w:b/>
                <w:sz w:val="20"/>
              </w:rPr>
              <w:t>3.</w:t>
            </w:r>
            <w:r w:rsidRPr="00765CE3">
              <w:rPr>
                <w:b/>
                <w:spacing w:val="-5"/>
                <w:sz w:val="20"/>
              </w:rPr>
              <w:t xml:space="preserve"> yıl</w:t>
            </w:r>
          </w:p>
        </w:tc>
        <w:tc>
          <w:tcPr>
            <w:tcW w:w="720" w:type="dxa"/>
            <w:shd w:val="clear" w:color="auto" w:fill="C5E0B3"/>
          </w:tcPr>
          <w:p w:rsidR="00765CE3" w:rsidRPr="00765CE3" w:rsidRDefault="00765CE3" w:rsidP="00765CE3">
            <w:pPr>
              <w:spacing w:before="117"/>
              <w:rPr>
                <w:b/>
                <w:sz w:val="20"/>
              </w:rPr>
            </w:pPr>
          </w:p>
          <w:p w:rsidR="00765CE3" w:rsidRPr="00765CE3" w:rsidRDefault="00765CE3" w:rsidP="00765CE3">
            <w:pPr>
              <w:ind w:left="107"/>
              <w:rPr>
                <w:b/>
                <w:sz w:val="20"/>
              </w:rPr>
            </w:pPr>
            <w:r w:rsidRPr="00765CE3">
              <w:rPr>
                <w:b/>
                <w:sz w:val="20"/>
              </w:rPr>
              <w:t>4.</w:t>
            </w:r>
            <w:r w:rsidRPr="00765CE3">
              <w:rPr>
                <w:b/>
                <w:spacing w:val="-5"/>
                <w:sz w:val="20"/>
              </w:rPr>
              <w:t xml:space="preserve"> Yıl</w:t>
            </w:r>
          </w:p>
        </w:tc>
        <w:tc>
          <w:tcPr>
            <w:tcW w:w="720" w:type="dxa"/>
            <w:shd w:val="clear" w:color="auto" w:fill="C5E0B3"/>
          </w:tcPr>
          <w:p w:rsidR="00765CE3" w:rsidRPr="00765CE3" w:rsidRDefault="00765CE3" w:rsidP="00765CE3">
            <w:pPr>
              <w:spacing w:before="117"/>
              <w:rPr>
                <w:b/>
                <w:sz w:val="20"/>
              </w:rPr>
            </w:pPr>
          </w:p>
          <w:p w:rsidR="00765CE3" w:rsidRPr="00765CE3" w:rsidRDefault="00765CE3" w:rsidP="00765CE3">
            <w:pPr>
              <w:ind w:left="107"/>
              <w:rPr>
                <w:b/>
                <w:sz w:val="20"/>
              </w:rPr>
            </w:pPr>
            <w:r w:rsidRPr="00765CE3">
              <w:rPr>
                <w:b/>
                <w:sz w:val="20"/>
              </w:rPr>
              <w:t>5.</w:t>
            </w:r>
            <w:r w:rsidRPr="00765CE3">
              <w:rPr>
                <w:b/>
                <w:spacing w:val="-5"/>
                <w:sz w:val="20"/>
              </w:rPr>
              <w:t xml:space="preserve"> Yıl</w:t>
            </w:r>
          </w:p>
        </w:tc>
        <w:tc>
          <w:tcPr>
            <w:tcW w:w="864" w:type="dxa"/>
            <w:shd w:val="clear" w:color="auto" w:fill="C5E0B3"/>
          </w:tcPr>
          <w:p w:rsidR="00765CE3" w:rsidRPr="00765CE3" w:rsidRDefault="00765CE3" w:rsidP="00765CE3">
            <w:pPr>
              <w:spacing w:line="360" w:lineRule="auto"/>
              <w:ind w:left="107" w:right="127"/>
              <w:rPr>
                <w:b/>
                <w:sz w:val="20"/>
              </w:rPr>
            </w:pPr>
            <w:r w:rsidRPr="00765CE3">
              <w:rPr>
                <w:b/>
                <w:spacing w:val="-2"/>
                <w:sz w:val="20"/>
              </w:rPr>
              <w:t>İzleme Sıklığı</w:t>
            </w:r>
          </w:p>
        </w:tc>
        <w:tc>
          <w:tcPr>
            <w:tcW w:w="926" w:type="dxa"/>
            <w:shd w:val="clear" w:color="auto" w:fill="C5E0B3"/>
          </w:tcPr>
          <w:p w:rsidR="00765CE3" w:rsidRPr="00765CE3" w:rsidRDefault="00765CE3" w:rsidP="00765CE3">
            <w:pPr>
              <w:spacing w:line="360" w:lineRule="auto"/>
              <w:ind w:left="107" w:right="232"/>
              <w:rPr>
                <w:b/>
                <w:sz w:val="20"/>
              </w:rPr>
            </w:pPr>
            <w:r w:rsidRPr="00765CE3">
              <w:rPr>
                <w:b/>
                <w:spacing w:val="-2"/>
                <w:sz w:val="20"/>
              </w:rPr>
              <w:t>Rapor Sıklığı</w:t>
            </w:r>
          </w:p>
        </w:tc>
      </w:tr>
      <w:tr w:rsidR="00765CE3" w:rsidRPr="00765CE3" w:rsidTr="004A2CE8">
        <w:trPr>
          <w:trHeight w:val="417"/>
        </w:trPr>
        <w:tc>
          <w:tcPr>
            <w:tcW w:w="2592" w:type="dxa"/>
            <w:shd w:val="clear" w:color="auto" w:fill="C5E0B3"/>
          </w:tcPr>
          <w:p w:rsidR="00765CE3" w:rsidRPr="00765CE3" w:rsidRDefault="00765CE3" w:rsidP="00765CE3">
            <w:pPr>
              <w:spacing w:line="234" w:lineRule="exact"/>
              <w:ind w:left="107"/>
              <w:rPr>
                <w:b/>
                <w:sz w:val="20"/>
              </w:rPr>
            </w:pPr>
            <w:r w:rsidRPr="00765CE3">
              <w:rPr>
                <w:b/>
                <w:sz w:val="20"/>
              </w:rPr>
              <w:t>PG</w:t>
            </w:r>
            <w:r w:rsidRPr="00765CE3">
              <w:rPr>
                <w:b/>
                <w:spacing w:val="-3"/>
                <w:sz w:val="20"/>
              </w:rPr>
              <w:t xml:space="preserve"> </w:t>
            </w:r>
            <w:r w:rsidRPr="00765CE3">
              <w:rPr>
                <w:b/>
                <w:spacing w:val="-2"/>
                <w:sz w:val="20"/>
              </w:rPr>
              <w:t>3.1. İyileştirilen fiziki mekân (derslikler, spor salonu, kütüphaneler, atölyeler vb.) sayısı.</w:t>
            </w:r>
          </w:p>
        </w:tc>
        <w:tc>
          <w:tcPr>
            <w:tcW w:w="991" w:type="dxa"/>
            <w:shd w:val="clear" w:color="auto" w:fill="E2EFD9"/>
          </w:tcPr>
          <w:p w:rsidR="00765CE3" w:rsidRPr="00765CE3" w:rsidRDefault="00765CE3" w:rsidP="00765CE3">
            <w:pPr>
              <w:jc w:val="center"/>
              <w:rPr>
                <w:rFonts w:ascii="Times New Roman"/>
                <w:sz w:val="20"/>
              </w:rPr>
            </w:pPr>
          </w:p>
          <w:p w:rsidR="00765CE3" w:rsidRPr="00765CE3" w:rsidRDefault="00765CE3" w:rsidP="00765CE3">
            <w:pPr>
              <w:jc w:val="center"/>
              <w:rPr>
                <w:rFonts w:ascii="Times New Roman"/>
                <w:sz w:val="20"/>
              </w:rPr>
            </w:pPr>
            <w:r w:rsidRPr="00765CE3">
              <w:rPr>
                <w:rFonts w:ascii="Times New Roman"/>
                <w:sz w:val="20"/>
              </w:rPr>
              <w:t>%100</w:t>
            </w:r>
          </w:p>
        </w:tc>
        <w:tc>
          <w:tcPr>
            <w:tcW w:w="1135" w:type="dxa"/>
            <w:shd w:val="clear" w:color="auto" w:fill="E2EFD9"/>
          </w:tcPr>
          <w:p w:rsidR="00765CE3" w:rsidRPr="00765CE3" w:rsidRDefault="00765CE3" w:rsidP="00765CE3">
            <w:pPr>
              <w:jc w:val="center"/>
              <w:rPr>
                <w:rFonts w:ascii="Times New Roman"/>
                <w:sz w:val="20"/>
              </w:rPr>
            </w:pPr>
          </w:p>
          <w:p w:rsidR="00765CE3" w:rsidRPr="00765CE3" w:rsidRDefault="00765CE3" w:rsidP="00765CE3">
            <w:pPr>
              <w:jc w:val="center"/>
              <w:rPr>
                <w:rFonts w:ascii="Times New Roman"/>
                <w:sz w:val="20"/>
              </w:rPr>
            </w:pPr>
            <w:r w:rsidRPr="00765CE3">
              <w:rPr>
                <w:rFonts w:ascii="Times New Roman"/>
                <w:sz w:val="20"/>
              </w:rPr>
              <w:t>%20</w:t>
            </w:r>
          </w:p>
        </w:tc>
        <w:tc>
          <w:tcPr>
            <w:tcW w:w="797" w:type="dxa"/>
            <w:shd w:val="clear" w:color="auto" w:fill="E2EFD9"/>
          </w:tcPr>
          <w:p w:rsidR="00765CE3" w:rsidRPr="00765CE3" w:rsidRDefault="00765CE3" w:rsidP="00765CE3">
            <w:pPr>
              <w:jc w:val="center"/>
              <w:rPr>
                <w:rFonts w:ascii="Times New Roman"/>
                <w:sz w:val="20"/>
              </w:rPr>
            </w:pPr>
          </w:p>
          <w:p w:rsidR="00765CE3" w:rsidRPr="00765CE3" w:rsidRDefault="00765CE3" w:rsidP="00765CE3">
            <w:pPr>
              <w:jc w:val="center"/>
              <w:rPr>
                <w:rFonts w:ascii="Times New Roman"/>
                <w:sz w:val="20"/>
              </w:rPr>
            </w:pPr>
            <w:r w:rsidRPr="00765CE3">
              <w:rPr>
                <w:rFonts w:ascii="Times New Roman"/>
                <w:sz w:val="20"/>
              </w:rPr>
              <w:t>%20</w:t>
            </w:r>
          </w:p>
        </w:tc>
        <w:tc>
          <w:tcPr>
            <w:tcW w:w="720" w:type="dxa"/>
            <w:shd w:val="clear" w:color="auto" w:fill="E2EFD9"/>
          </w:tcPr>
          <w:p w:rsidR="00765CE3" w:rsidRPr="00765CE3" w:rsidRDefault="00765CE3" w:rsidP="00765CE3">
            <w:pPr>
              <w:jc w:val="center"/>
              <w:rPr>
                <w:rFonts w:ascii="Times New Roman"/>
                <w:sz w:val="20"/>
              </w:rPr>
            </w:pPr>
          </w:p>
          <w:p w:rsidR="00765CE3" w:rsidRPr="00765CE3" w:rsidRDefault="00765CE3" w:rsidP="00765CE3">
            <w:pPr>
              <w:jc w:val="center"/>
              <w:rPr>
                <w:rFonts w:ascii="Times New Roman"/>
                <w:sz w:val="20"/>
              </w:rPr>
            </w:pPr>
            <w:r w:rsidRPr="00765CE3">
              <w:rPr>
                <w:rFonts w:ascii="Times New Roman"/>
                <w:sz w:val="20"/>
              </w:rPr>
              <w:t>%30</w:t>
            </w:r>
          </w:p>
        </w:tc>
        <w:tc>
          <w:tcPr>
            <w:tcW w:w="718" w:type="dxa"/>
            <w:shd w:val="clear" w:color="auto" w:fill="E2EFD9"/>
          </w:tcPr>
          <w:p w:rsidR="00765CE3" w:rsidRPr="00765CE3" w:rsidRDefault="00765CE3" w:rsidP="00765CE3">
            <w:pPr>
              <w:jc w:val="center"/>
              <w:rPr>
                <w:rFonts w:ascii="Times New Roman"/>
                <w:sz w:val="20"/>
              </w:rPr>
            </w:pPr>
          </w:p>
          <w:p w:rsidR="00765CE3" w:rsidRPr="00765CE3" w:rsidRDefault="00765CE3" w:rsidP="00765CE3">
            <w:pPr>
              <w:jc w:val="center"/>
              <w:rPr>
                <w:rFonts w:ascii="Times New Roman"/>
                <w:sz w:val="20"/>
              </w:rPr>
            </w:pPr>
            <w:r w:rsidRPr="00765CE3">
              <w:rPr>
                <w:rFonts w:ascii="Times New Roman"/>
                <w:sz w:val="20"/>
              </w:rPr>
              <w:t>%40</w:t>
            </w:r>
          </w:p>
        </w:tc>
        <w:tc>
          <w:tcPr>
            <w:tcW w:w="720" w:type="dxa"/>
            <w:shd w:val="clear" w:color="auto" w:fill="E2EFD9"/>
          </w:tcPr>
          <w:p w:rsidR="00765CE3" w:rsidRPr="00765CE3" w:rsidRDefault="00765CE3" w:rsidP="00765CE3">
            <w:pPr>
              <w:jc w:val="center"/>
              <w:rPr>
                <w:rFonts w:ascii="Times New Roman"/>
                <w:sz w:val="20"/>
              </w:rPr>
            </w:pPr>
          </w:p>
          <w:p w:rsidR="00765CE3" w:rsidRPr="00765CE3" w:rsidRDefault="00765CE3" w:rsidP="00765CE3">
            <w:pPr>
              <w:jc w:val="center"/>
              <w:rPr>
                <w:rFonts w:ascii="Times New Roman"/>
                <w:sz w:val="20"/>
              </w:rPr>
            </w:pPr>
            <w:r w:rsidRPr="00765CE3">
              <w:rPr>
                <w:rFonts w:ascii="Times New Roman"/>
                <w:sz w:val="20"/>
              </w:rPr>
              <w:t>%50</w:t>
            </w:r>
          </w:p>
        </w:tc>
        <w:tc>
          <w:tcPr>
            <w:tcW w:w="720" w:type="dxa"/>
            <w:shd w:val="clear" w:color="auto" w:fill="E2EFD9"/>
          </w:tcPr>
          <w:p w:rsidR="00765CE3" w:rsidRPr="00765CE3" w:rsidRDefault="00765CE3" w:rsidP="00765CE3">
            <w:pPr>
              <w:jc w:val="center"/>
              <w:rPr>
                <w:rFonts w:ascii="Times New Roman"/>
                <w:sz w:val="20"/>
              </w:rPr>
            </w:pPr>
          </w:p>
          <w:p w:rsidR="00765CE3" w:rsidRPr="00765CE3" w:rsidRDefault="00765CE3" w:rsidP="00765CE3">
            <w:pPr>
              <w:jc w:val="center"/>
              <w:rPr>
                <w:rFonts w:ascii="Times New Roman"/>
                <w:sz w:val="20"/>
              </w:rPr>
            </w:pPr>
            <w:r w:rsidRPr="00765CE3">
              <w:rPr>
                <w:rFonts w:ascii="Times New Roman"/>
                <w:sz w:val="20"/>
              </w:rPr>
              <w:t>%50</w:t>
            </w:r>
          </w:p>
        </w:tc>
        <w:tc>
          <w:tcPr>
            <w:tcW w:w="864" w:type="dxa"/>
            <w:shd w:val="clear" w:color="auto" w:fill="E2EFD9"/>
          </w:tcPr>
          <w:p w:rsidR="00765CE3" w:rsidRPr="00765CE3" w:rsidRDefault="00765CE3" w:rsidP="00765CE3">
            <w:pPr>
              <w:jc w:val="center"/>
              <w:rPr>
                <w:rFonts w:ascii="Times New Roman"/>
                <w:sz w:val="20"/>
              </w:rPr>
            </w:pPr>
          </w:p>
          <w:p w:rsidR="00765CE3" w:rsidRPr="00765CE3" w:rsidRDefault="00765CE3" w:rsidP="00765CE3">
            <w:pPr>
              <w:jc w:val="center"/>
              <w:rPr>
                <w:rFonts w:ascii="Times New Roman"/>
                <w:sz w:val="20"/>
              </w:rPr>
            </w:pPr>
            <w:r w:rsidRPr="00765CE3">
              <w:rPr>
                <w:rFonts w:ascii="Times New Roman"/>
                <w:sz w:val="20"/>
              </w:rPr>
              <w:t>6 Ay</w:t>
            </w:r>
          </w:p>
        </w:tc>
        <w:tc>
          <w:tcPr>
            <w:tcW w:w="926" w:type="dxa"/>
            <w:shd w:val="clear" w:color="auto" w:fill="E2EFD9"/>
          </w:tcPr>
          <w:p w:rsidR="00765CE3" w:rsidRPr="00765CE3" w:rsidRDefault="00765CE3" w:rsidP="00765CE3">
            <w:pPr>
              <w:jc w:val="center"/>
              <w:rPr>
                <w:rFonts w:ascii="Times New Roman"/>
                <w:sz w:val="20"/>
              </w:rPr>
            </w:pPr>
          </w:p>
          <w:p w:rsidR="00765CE3" w:rsidRPr="00765CE3" w:rsidRDefault="00765CE3" w:rsidP="00765CE3">
            <w:pPr>
              <w:jc w:val="center"/>
              <w:rPr>
                <w:rFonts w:ascii="Times New Roman"/>
                <w:sz w:val="20"/>
              </w:rPr>
            </w:pPr>
            <w:r w:rsidRPr="00765CE3">
              <w:rPr>
                <w:rFonts w:ascii="Times New Roman"/>
                <w:sz w:val="20"/>
              </w:rPr>
              <w:t>6 Ay</w:t>
            </w:r>
          </w:p>
          <w:p w:rsidR="00765CE3" w:rsidRPr="00765CE3" w:rsidRDefault="00765CE3" w:rsidP="00765CE3">
            <w:pPr>
              <w:jc w:val="center"/>
              <w:rPr>
                <w:rFonts w:ascii="Times New Roman"/>
                <w:sz w:val="20"/>
              </w:rPr>
            </w:pPr>
          </w:p>
        </w:tc>
      </w:tr>
      <w:tr w:rsidR="00765CE3" w:rsidRPr="00765CE3" w:rsidTr="004A2CE8">
        <w:trPr>
          <w:trHeight w:val="921"/>
        </w:trPr>
        <w:tc>
          <w:tcPr>
            <w:tcW w:w="2592" w:type="dxa"/>
            <w:shd w:val="clear" w:color="auto" w:fill="C5E0B3"/>
          </w:tcPr>
          <w:p w:rsidR="00765CE3" w:rsidRPr="00765CE3" w:rsidRDefault="00765CE3" w:rsidP="00765CE3">
            <w:pPr>
              <w:spacing w:line="234" w:lineRule="exact"/>
              <w:ind w:left="107"/>
              <w:rPr>
                <w:b/>
                <w:sz w:val="20"/>
              </w:rPr>
            </w:pPr>
            <w:r w:rsidRPr="00765CE3">
              <w:rPr>
                <w:b/>
                <w:spacing w:val="-2"/>
                <w:sz w:val="20"/>
              </w:rPr>
              <w:t>Koordinatör</w:t>
            </w:r>
            <w:r w:rsidRPr="00765CE3">
              <w:rPr>
                <w:b/>
                <w:spacing w:val="9"/>
                <w:sz w:val="20"/>
              </w:rPr>
              <w:t xml:space="preserve"> </w:t>
            </w:r>
            <w:r w:rsidRPr="00765CE3">
              <w:rPr>
                <w:b/>
                <w:spacing w:val="-2"/>
                <w:sz w:val="20"/>
              </w:rPr>
              <w:t>Birim</w:t>
            </w:r>
          </w:p>
        </w:tc>
        <w:tc>
          <w:tcPr>
            <w:tcW w:w="7591" w:type="dxa"/>
            <w:gridSpan w:val="9"/>
            <w:shd w:val="clear" w:color="auto" w:fill="C5E0B3"/>
          </w:tcPr>
          <w:p w:rsidR="00765CE3" w:rsidRPr="00765CE3" w:rsidRDefault="00765CE3" w:rsidP="00765CE3">
            <w:pPr>
              <w:spacing w:before="118"/>
              <w:ind w:left="107"/>
              <w:rPr>
                <w:sz w:val="20"/>
              </w:rPr>
            </w:pPr>
            <w:r w:rsidRPr="00765CE3">
              <w:rPr>
                <w:sz w:val="20"/>
              </w:rPr>
              <w:t>Okul/kurumun</w:t>
            </w:r>
            <w:r w:rsidRPr="00765CE3">
              <w:rPr>
                <w:spacing w:val="-9"/>
                <w:sz w:val="20"/>
              </w:rPr>
              <w:t xml:space="preserve"> </w:t>
            </w:r>
            <w:r w:rsidRPr="00765CE3">
              <w:rPr>
                <w:sz w:val="20"/>
              </w:rPr>
              <w:t>idaresi.</w:t>
            </w:r>
          </w:p>
        </w:tc>
      </w:tr>
      <w:tr w:rsidR="00765CE3" w:rsidRPr="00765CE3" w:rsidTr="004A2CE8">
        <w:trPr>
          <w:trHeight w:val="854"/>
        </w:trPr>
        <w:tc>
          <w:tcPr>
            <w:tcW w:w="2592" w:type="dxa"/>
            <w:shd w:val="clear" w:color="auto" w:fill="C5E0B3"/>
          </w:tcPr>
          <w:p w:rsidR="00765CE3" w:rsidRPr="00765CE3" w:rsidRDefault="00765CE3" w:rsidP="00765CE3">
            <w:pPr>
              <w:ind w:left="107"/>
              <w:rPr>
                <w:rFonts w:ascii="Calibri" w:hAnsi="Calibri"/>
                <w:b/>
                <w:sz w:val="20"/>
              </w:rPr>
            </w:pPr>
          </w:p>
          <w:p w:rsidR="00765CE3" w:rsidRPr="00765CE3" w:rsidRDefault="00765CE3" w:rsidP="00765CE3">
            <w:pPr>
              <w:ind w:left="107"/>
              <w:rPr>
                <w:rFonts w:ascii="Calibri" w:hAnsi="Calibri"/>
                <w:b/>
                <w:sz w:val="20"/>
              </w:rPr>
            </w:pPr>
            <w:r w:rsidRPr="00765CE3">
              <w:rPr>
                <w:rFonts w:ascii="Calibri" w:hAnsi="Calibri"/>
                <w:b/>
                <w:sz w:val="20"/>
              </w:rPr>
              <w:t>İş</w:t>
            </w:r>
            <w:r w:rsidRPr="00765CE3">
              <w:rPr>
                <w:rFonts w:ascii="Calibri" w:hAnsi="Calibri"/>
                <w:b/>
                <w:spacing w:val="-6"/>
                <w:sz w:val="20"/>
              </w:rPr>
              <w:t xml:space="preserve"> </w:t>
            </w:r>
            <w:r w:rsidRPr="00765CE3">
              <w:rPr>
                <w:rFonts w:ascii="Calibri" w:hAnsi="Calibri"/>
                <w:b/>
                <w:sz w:val="20"/>
              </w:rPr>
              <w:t>birliği</w:t>
            </w:r>
            <w:r w:rsidRPr="00765CE3">
              <w:rPr>
                <w:rFonts w:ascii="Calibri" w:hAnsi="Calibri"/>
                <w:b/>
                <w:spacing w:val="-6"/>
                <w:sz w:val="20"/>
              </w:rPr>
              <w:t xml:space="preserve"> </w:t>
            </w:r>
            <w:r w:rsidRPr="00765CE3">
              <w:rPr>
                <w:rFonts w:ascii="Calibri" w:hAnsi="Calibri"/>
                <w:b/>
                <w:sz w:val="20"/>
              </w:rPr>
              <w:t>Yapılacak</w:t>
            </w:r>
            <w:r w:rsidRPr="00765CE3">
              <w:rPr>
                <w:rFonts w:ascii="Calibri" w:hAnsi="Calibri"/>
                <w:b/>
                <w:spacing w:val="-4"/>
                <w:sz w:val="20"/>
              </w:rPr>
              <w:t xml:space="preserve"> </w:t>
            </w:r>
            <w:r w:rsidRPr="00765CE3">
              <w:rPr>
                <w:rFonts w:ascii="Calibri" w:hAnsi="Calibri"/>
                <w:b/>
                <w:spacing w:val="-2"/>
                <w:sz w:val="20"/>
              </w:rPr>
              <w:t>Birimler</w:t>
            </w:r>
          </w:p>
        </w:tc>
        <w:tc>
          <w:tcPr>
            <w:tcW w:w="7591" w:type="dxa"/>
            <w:gridSpan w:val="9"/>
            <w:shd w:val="clear" w:color="auto" w:fill="E2EFD9"/>
          </w:tcPr>
          <w:p w:rsidR="00765CE3" w:rsidRPr="00765CE3" w:rsidRDefault="00765CE3" w:rsidP="00765CE3">
            <w:pPr>
              <w:spacing w:line="357" w:lineRule="auto"/>
              <w:ind w:left="107"/>
              <w:rPr>
                <w:sz w:val="20"/>
              </w:rPr>
            </w:pPr>
          </w:p>
          <w:p w:rsidR="00765CE3" w:rsidRPr="00765CE3" w:rsidRDefault="00765CE3" w:rsidP="00765CE3">
            <w:pPr>
              <w:spacing w:line="357" w:lineRule="auto"/>
              <w:ind w:left="107"/>
              <w:rPr>
                <w:sz w:val="20"/>
              </w:rPr>
            </w:pPr>
            <w:r w:rsidRPr="00765CE3">
              <w:rPr>
                <w:sz w:val="20"/>
              </w:rPr>
              <w:t>Okul Aile Birliği, Rehberlik Servisi, İlçe MEM.</w:t>
            </w:r>
          </w:p>
        </w:tc>
      </w:tr>
      <w:tr w:rsidR="00765CE3" w:rsidRPr="00765CE3" w:rsidTr="004A2CE8">
        <w:trPr>
          <w:trHeight w:val="731"/>
        </w:trPr>
        <w:tc>
          <w:tcPr>
            <w:tcW w:w="2592" w:type="dxa"/>
            <w:shd w:val="clear" w:color="auto" w:fill="C5E0B3"/>
          </w:tcPr>
          <w:p w:rsidR="00765CE3" w:rsidRPr="00765CE3" w:rsidRDefault="00765CE3" w:rsidP="00765CE3">
            <w:pPr>
              <w:spacing w:before="129"/>
              <w:rPr>
                <w:b/>
                <w:sz w:val="20"/>
              </w:rPr>
            </w:pPr>
          </w:p>
          <w:p w:rsidR="00765CE3" w:rsidRPr="00765CE3" w:rsidRDefault="00765CE3" w:rsidP="00765CE3">
            <w:pPr>
              <w:ind w:left="107"/>
              <w:rPr>
                <w:rFonts w:ascii="Calibri"/>
                <w:b/>
                <w:sz w:val="20"/>
              </w:rPr>
            </w:pPr>
            <w:r w:rsidRPr="00765CE3">
              <w:rPr>
                <w:rFonts w:ascii="Calibri"/>
                <w:b/>
                <w:spacing w:val="-2"/>
                <w:sz w:val="20"/>
              </w:rPr>
              <w:t>Riskler</w:t>
            </w:r>
          </w:p>
        </w:tc>
        <w:tc>
          <w:tcPr>
            <w:tcW w:w="7591" w:type="dxa"/>
            <w:gridSpan w:val="9"/>
            <w:shd w:val="clear" w:color="auto" w:fill="C5E0B3"/>
          </w:tcPr>
          <w:p w:rsidR="00765CE3" w:rsidRPr="00765CE3" w:rsidRDefault="00765CE3" w:rsidP="00765CE3">
            <w:pPr>
              <w:spacing w:line="234" w:lineRule="exact"/>
              <w:ind w:left="107"/>
              <w:rPr>
                <w:sz w:val="20"/>
              </w:rPr>
            </w:pPr>
            <w:r w:rsidRPr="00765CE3">
              <w:rPr>
                <w:sz w:val="20"/>
              </w:rPr>
              <w:t>Okulun fiziki koşullarının uygun olmaması,</w:t>
            </w:r>
          </w:p>
          <w:p w:rsidR="00765CE3" w:rsidRPr="00765CE3" w:rsidRDefault="00765CE3" w:rsidP="00765CE3">
            <w:pPr>
              <w:spacing w:line="234" w:lineRule="exact"/>
              <w:ind w:left="107"/>
              <w:rPr>
                <w:sz w:val="20"/>
              </w:rPr>
            </w:pPr>
            <w:r w:rsidRPr="00765CE3">
              <w:rPr>
                <w:sz w:val="20"/>
              </w:rPr>
              <w:t>Maliyeti karşılayacak ödeneğin bulunmaması,</w:t>
            </w:r>
          </w:p>
        </w:tc>
      </w:tr>
      <w:tr w:rsidR="00765CE3" w:rsidRPr="00765CE3" w:rsidTr="004A2CE8">
        <w:trPr>
          <w:trHeight w:val="853"/>
        </w:trPr>
        <w:tc>
          <w:tcPr>
            <w:tcW w:w="2592" w:type="dxa"/>
            <w:shd w:val="clear" w:color="auto" w:fill="C5E0B3"/>
          </w:tcPr>
          <w:p w:rsidR="00765CE3" w:rsidRPr="00765CE3" w:rsidRDefault="00765CE3" w:rsidP="00765CE3">
            <w:pPr>
              <w:spacing w:before="131"/>
              <w:rPr>
                <w:b/>
                <w:sz w:val="20"/>
              </w:rPr>
            </w:pPr>
          </w:p>
          <w:p w:rsidR="00765CE3" w:rsidRPr="00765CE3" w:rsidRDefault="00765CE3" w:rsidP="00765CE3">
            <w:pPr>
              <w:ind w:left="107"/>
              <w:rPr>
                <w:rFonts w:ascii="Calibri"/>
                <w:b/>
                <w:sz w:val="20"/>
              </w:rPr>
            </w:pPr>
            <w:r w:rsidRPr="00765CE3">
              <w:rPr>
                <w:rFonts w:ascii="Calibri"/>
                <w:b/>
                <w:spacing w:val="-2"/>
                <w:sz w:val="20"/>
              </w:rPr>
              <w:t>Stratejiler</w:t>
            </w:r>
          </w:p>
        </w:tc>
        <w:tc>
          <w:tcPr>
            <w:tcW w:w="7591" w:type="dxa"/>
            <w:gridSpan w:val="9"/>
            <w:shd w:val="clear" w:color="auto" w:fill="E2EFD9"/>
          </w:tcPr>
          <w:p w:rsidR="00765CE3" w:rsidRPr="00765CE3" w:rsidRDefault="00765CE3" w:rsidP="00765CE3">
            <w:pPr>
              <w:spacing w:line="360" w:lineRule="auto"/>
              <w:ind w:left="107"/>
              <w:rPr>
                <w:sz w:val="20"/>
              </w:rPr>
            </w:pPr>
            <w:r w:rsidRPr="00765CE3">
              <w:rPr>
                <w:sz w:val="20"/>
              </w:rPr>
              <w:t xml:space="preserve">Fiziki mekânların iyileştirilmesi için kamu idareleri, belediyeler ve işverenlerle iş birlikleri yapılacaktır. Atölye ve laboratuvarların iyileştirilmesi için sektör ile iş </w:t>
            </w:r>
          </w:p>
          <w:p w:rsidR="00765CE3" w:rsidRPr="00765CE3" w:rsidRDefault="00765CE3" w:rsidP="00765CE3">
            <w:pPr>
              <w:spacing w:line="360" w:lineRule="auto"/>
              <w:rPr>
                <w:sz w:val="20"/>
              </w:rPr>
            </w:pPr>
            <w:r w:rsidRPr="00765CE3">
              <w:rPr>
                <w:sz w:val="20"/>
              </w:rPr>
              <w:t xml:space="preserve">  birlikleri yapılacaktır.</w:t>
            </w:r>
          </w:p>
        </w:tc>
      </w:tr>
      <w:tr w:rsidR="00765CE3" w:rsidRPr="00765CE3" w:rsidTr="004A2CE8">
        <w:trPr>
          <w:trHeight w:val="853"/>
        </w:trPr>
        <w:tc>
          <w:tcPr>
            <w:tcW w:w="2592" w:type="dxa"/>
            <w:shd w:val="clear" w:color="auto" w:fill="C5E0B3"/>
          </w:tcPr>
          <w:p w:rsidR="00765CE3" w:rsidRPr="00765CE3" w:rsidRDefault="00765CE3" w:rsidP="00765CE3">
            <w:pPr>
              <w:spacing w:before="117"/>
              <w:rPr>
                <w:b/>
                <w:sz w:val="20"/>
              </w:rPr>
            </w:pPr>
          </w:p>
          <w:p w:rsidR="00765CE3" w:rsidRPr="00765CE3" w:rsidRDefault="00765CE3" w:rsidP="00765CE3">
            <w:pPr>
              <w:ind w:left="107"/>
              <w:rPr>
                <w:b/>
                <w:sz w:val="20"/>
              </w:rPr>
            </w:pPr>
            <w:r w:rsidRPr="00765CE3">
              <w:rPr>
                <w:b/>
                <w:sz w:val="20"/>
              </w:rPr>
              <w:t>Maliyet</w:t>
            </w:r>
            <w:r w:rsidRPr="00765CE3">
              <w:rPr>
                <w:b/>
                <w:spacing w:val="-8"/>
                <w:sz w:val="20"/>
              </w:rPr>
              <w:t xml:space="preserve"> </w:t>
            </w:r>
            <w:r w:rsidRPr="00765CE3">
              <w:rPr>
                <w:b/>
                <w:spacing w:val="-2"/>
                <w:sz w:val="20"/>
              </w:rPr>
              <w:t>Tahmini</w:t>
            </w:r>
          </w:p>
        </w:tc>
        <w:tc>
          <w:tcPr>
            <w:tcW w:w="7591" w:type="dxa"/>
            <w:gridSpan w:val="9"/>
            <w:shd w:val="clear" w:color="auto" w:fill="E2EFD9"/>
          </w:tcPr>
          <w:p w:rsidR="00765CE3" w:rsidRPr="00765CE3" w:rsidRDefault="00765CE3" w:rsidP="00765CE3">
            <w:pPr>
              <w:ind w:left="107"/>
              <w:rPr>
                <w:sz w:val="20"/>
              </w:rPr>
            </w:pPr>
          </w:p>
          <w:p w:rsidR="00765CE3" w:rsidRPr="00765CE3" w:rsidRDefault="00765CE3" w:rsidP="00765CE3">
            <w:pPr>
              <w:ind w:left="107"/>
              <w:rPr>
                <w:sz w:val="20"/>
              </w:rPr>
            </w:pPr>
            <w:r>
              <w:rPr>
                <w:sz w:val="20"/>
              </w:rPr>
              <w:t>100</w:t>
            </w:r>
            <w:r w:rsidRPr="00765CE3">
              <w:rPr>
                <w:sz w:val="20"/>
              </w:rPr>
              <w:t>.000 TL</w:t>
            </w:r>
          </w:p>
        </w:tc>
      </w:tr>
      <w:tr w:rsidR="00765CE3" w:rsidRPr="00765CE3" w:rsidTr="004A2CE8">
        <w:trPr>
          <w:trHeight w:val="1055"/>
        </w:trPr>
        <w:tc>
          <w:tcPr>
            <w:tcW w:w="2592" w:type="dxa"/>
            <w:shd w:val="clear" w:color="auto" w:fill="C5E0B3"/>
          </w:tcPr>
          <w:p w:rsidR="00765CE3" w:rsidRPr="00765CE3" w:rsidRDefault="00765CE3" w:rsidP="00765CE3">
            <w:pPr>
              <w:spacing w:before="131"/>
              <w:rPr>
                <w:b/>
                <w:sz w:val="20"/>
              </w:rPr>
            </w:pPr>
          </w:p>
          <w:p w:rsidR="00765CE3" w:rsidRPr="00765CE3" w:rsidRDefault="00765CE3" w:rsidP="00765CE3">
            <w:pPr>
              <w:ind w:left="107"/>
              <w:rPr>
                <w:rFonts w:ascii="Calibri"/>
                <w:b/>
                <w:sz w:val="20"/>
              </w:rPr>
            </w:pPr>
            <w:r w:rsidRPr="00765CE3">
              <w:rPr>
                <w:rFonts w:ascii="Calibri"/>
                <w:b/>
                <w:spacing w:val="-2"/>
                <w:sz w:val="20"/>
              </w:rPr>
              <w:t>Tespitler</w:t>
            </w:r>
          </w:p>
        </w:tc>
        <w:tc>
          <w:tcPr>
            <w:tcW w:w="7591" w:type="dxa"/>
            <w:gridSpan w:val="9"/>
            <w:shd w:val="clear" w:color="auto" w:fill="C5E0B3"/>
          </w:tcPr>
          <w:p w:rsidR="00765CE3" w:rsidRPr="00765CE3" w:rsidRDefault="00765CE3" w:rsidP="00765CE3">
            <w:pPr>
              <w:spacing w:line="350" w:lineRule="atLeast"/>
              <w:ind w:left="107"/>
              <w:rPr>
                <w:sz w:val="20"/>
              </w:rPr>
            </w:pPr>
            <w:r w:rsidRPr="00765CE3">
              <w:rPr>
                <w:sz w:val="20"/>
              </w:rPr>
              <w:t>Bilişim, fen laboratuvarı, resim, müzik atölyeleri,</w:t>
            </w:r>
            <w:r w:rsidR="00D775EA">
              <w:rPr>
                <w:sz w:val="20"/>
              </w:rPr>
              <w:t>kütüphaneninve</w:t>
            </w:r>
            <w:r w:rsidRPr="00765CE3">
              <w:rPr>
                <w:sz w:val="20"/>
              </w:rPr>
              <w:t xml:space="preserve"> spor salonunun bulunmayışı,</w:t>
            </w:r>
          </w:p>
          <w:p w:rsidR="00765CE3" w:rsidRPr="00765CE3" w:rsidRDefault="00765CE3" w:rsidP="00765CE3">
            <w:pPr>
              <w:spacing w:line="350" w:lineRule="atLeast"/>
              <w:ind w:left="107"/>
              <w:rPr>
                <w:sz w:val="20"/>
              </w:rPr>
            </w:pPr>
            <w:r w:rsidRPr="00765CE3">
              <w:rPr>
                <w:sz w:val="20"/>
              </w:rPr>
              <w:t>İkili öğretimden kaynaklı okul dışı zamanlarda faaliyetler için dersliklerin bulunmayışı,</w:t>
            </w:r>
          </w:p>
        </w:tc>
      </w:tr>
      <w:tr w:rsidR="00765CE3" w:rsidRPr="00765CE3" w:rsidTr="004A2CE8">
        <w:trPr>
          <w:trHeight w:val="1055"/>
        </w:trPr>
        <w:tc>
          <w:tcPr>
            <w:tcW w:w="2592" w:type="dxa"/>
            <w:shd w:val="clear" w:color="auto" w:fill="C5E0B3"/>
          </w:tcPr>
          <w:p w:rsidR="00765CE3" w:rsidRPr="00765CE3" w:rsidRDefault="00765CE3" w:rsidP="00765CE3">
            <w:pPr>
              <w:spacing w:before="129"/>
              <w:rPr>
                <w:b/>
                <w:sz w:val="20"/>
              </w:rPr>
            </w:pPr>
          </w:p>
          <w:p w:rsidR="00765CE3" w:rsidRPr="00765CE3" w:rsidRDefault="00765CE3" w:rsidP="00765CE3">
            <w:pPr>
              <w:ind w:left="107"/>
              <w:rPr>
                <w:rFonts w:ascii="Calibri" w:hAnsi="Calibri"/>
                <w:b/>
                <w:sz w:val="20"/>
              </w:rPr>
            </w:pPr>
            <w:r w:rsidRPr="00765CE3">
              <w:rPr>
                <w:rFonts w:ascii="Calibri" w:hAnsi="Calibri"/>
                <w:b/>
                <w:spacing w:val="-2"/>
                <w:sz w:val="20"/>
              </w:rPr>
              <w:t>İhtiyaçlar</w:t>
            </w:r>
          </w:p>
        </w:tc>
        <w:tc>
          <w:tcPr>
            <w:tcW w:w="7591" w:type="dxa"/>
            <w:gridSpan w:val="9"/>
            <w:shd w:val="clear" w:color="auto" w:fill="E2EFD9"/>
          </w:tcPr>
          <w:p w:rsidR="00765CE3" w:rsidRPr="00765CE3" w:rsidRDefault="00765CE3" w:rsidP="00765CE3">
            <w:pPr>
              <w:spacing w:before="118"/>
              <w:ind w:left="107"/>
              <w:rPr>
                <w:sz w:val="20"/>
              </w:rPr>
            </w:pPr>
          </w:p>
          <w:p w:rsidR="00765CE3" w:rsidRPr="00765CE3" w:rsidRDefault="00765CE3" w:rsidP="00765CE3">
            <w:pPr>
              <w:spacing w:before="118"/>
              <w:ind w:left="107"/>
              <w:rPr>
                <w:sz w:val="20"/>
              </w:rPr>
            </w:pPr>
            <w:r w:rsidRPr="00765CE3">
              <w:rPr>
                <w:sz w:val="20"/>
              </w:rPr>
              <w:t>Gerekli maliyeti karşılayacak ödeneğin olma</w:t>
            </w:r>
            <w:r w:rsidR="00D775EA">
              <w:rPr>
                <w:sz w:val="20"/>
              </w:rPr>
              <w:t>ma</w:t>
            </w:r>
            <w:r w:rsidRPr="00765CE3">
              <w:rPr>
                <w:sz w:val="20"/>
              </w:rPr>
              <w:t>sı,</w:t>
            </w:r>
          </w:p>
        </w:tc>
      </w:tr>
    </w:tbl>
    <w:p w:rsidR="00765CE3" w:rsidRPr="00765CE3" w:rsidRDefault="00765CE3" w:rsidP="00765CE3">
      <w:pPr>
        <w:spacing w:before="1"/>
        <w:rPr>
          <w:sz w:val="7"/>
          <w:szCs w:val="24"/>
        </w:rPr>
      </w:pPr>
    </w:p>
    <w:p w:rsidR="00765CE3" w:rsidRDefault="00765CE3">
      <w:pPr>
        <w:pStyle w:val="GvdeMetni"/>
        <w:spacing w:before="13"/>
      </w:pPr>
    </w:p>
    <w:p w:rsidR="00406C99" w:rsidRPr="00406C99" w:rsidRDefault="00406C99" w:rsidP="00406C99">
      <w:pPr>
        <w:spacing w:before="59"/>
        <w:rPr>
          <w:b/>
          <w:sz w:val="28"/>
          <w:szCs w:val="28"/>
        </w:rPr>
      </w:pPr>
      <w:r>
        <w:rPr>
          <w:b/>
          <w:sz w:val="28"/>
          <w:szCs w:val="28"/>
        </w:rPr>
        <w:t xml:space="preserve">         </w:t>
      </w:r>
      <w:r w:rsidRPr="00406C99">
        <w:rPr>
          <w:b/>
          <w:sz w:val="28"/>
          <w:szCs w:val="28"/>
        </w:rPr>
        <w:t xml:space="preserve"> 4.1.4.Stratejik Amaç 4</w:t>
      </w:r>
    </w:p>
    <w:p w:rsidR="00406C99" w:rsidRDefault="00406C99" w:rsidP="00406C99">
      <w:pPr>
        <w:spacing w:before="59"/>
        <w:rPr>
          <w:b/>
          <w:sz w:val="20"/>
          <w:szCs w:val="24"/>
        </w:rPr>
      </w:pPr>
    </w:p>
    <w:p w:rsidR="00406C99" w:rsidRDefault="00406C99" w:rsidP="00406C99">
      <w:pPr>
        <w:spacing w:before="59"/>
        <w:rPr>
          <w:b/>
          <w:sz w:val="20"/>
          <w:szCs w:val="24"/>
        </w:rPr>
      </w:pPr>
    </w:p>
    <w:tbl>
      <w:tblPr>
        <w:tblStyle w:val="TableNormal2"/>
        <w:tblpPr w:leftFromText="141" w:rightFromText="141" w:vertAnchor="page" w:horzAnchor="margin" w:tblpXSpec="center" w:tblpY="18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06C99" w:rsidRPr="00406C99" w:rsidTr="00406C99">
        <w:trPr>
          <w:trHeight w:val="438"/>
        </w:trPr>
        <w:tc>
          <w:tcPr>
            <w:tcW w:w="1418" w:type="dxa"/>
            <w:shd w:val="clear" w:color="auto" w:fill="E2EFD9"/>
          </w:tcPr>
          <w:p w:rsidR="00406C99" w:rsidRPr="00406C99" w:rsidRDefault="00406C99" w:rsidP="00406C99">
            <w:pPr>
              <w:spacing w:line="234" w:lineRule="exact"/>
              <w:ind w:left="107"/>
              <w:rPr>
                <w:b/>
                <w:sz w:val="20"/>
              </w:rPr>
            </w:pPr>
            <w:r w:rsidRPr="00406C99">
              <w:rPr>
                <w:b/>
                <w:sz w:val="20"/>
              </w:rPr>
              <w:t>Amaç</w:t>
            </w:r>
            <w:r w:rsidRPr="00406C99">
              <w:rPr>
                <w:b/>
                <w:spacing w:val="-7"/>
                <w:sz w:val="20"/>
              </w:rPr>
              <w:t xml:space="preserve"> </w:t>
            </w:r>
            <w:r w:rsidRPr="00406C99">
              <w:rPr>
                <w:b/>
                <w:spacing w:val="-10"/>
                <w:sz w:val="20"/>
              </w:rPr>
              <w:t>4</w:t>
            </w:r>
          </w:p>
        </w:tc>
        <w:tc>
          <w:tcPr>
            <w:tcW w:w="8647" w:type="dxa"/>
            <w:shd w:val="clear" w:color="auto" w:fill="E2EFD9"/>
          </w:tcPr>
          <w:p w:rsidR="00406C99" w:rsidRPr="00406C99" w:rsidRDefault="00406C99" w:rsidP="00406C99">
            <w:pPr>
              <w:rPr>
                <w:rFonts w:ascii="Times New Roman"/>
                <w:sz w:val="20"/>
              </w:rPr>
            </w:pPr>
            <w:r w:rsidRPr="00406C99">
              <w:rPr>
                <w:sz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406C99" w:rsidRPr="00406C99" w:rsidTr="00406C99">
        <w:trPr>
          <w:trHeight w:val="438"/>
        </w:trPr>
        <w:tc>
          <w:tcPr>
            <w:tcW w:w="1418" w:type="dxa"/>
            <w:shd w:val="clear" w:color="auto" w:fill="C5E0B3"/>
          </w:tcPr>
          <w:p w:rsidR="00406C99" w:rsidRPr="00406C99" w:rsidRDefault="00406C99" w:rsidP="00406C99">
            <w:pPr>
              <w:spacing w:line="234" w:lineRule="exact"/>
              <w:ind w:left="107"/>
              <w:rPr>
                <w:b/>
                <w:sz w:val="20"/>
              </w:rPr>
            </w:pPr>
            <w:r w:rsidRPr="00406C99">
              <w:rPr>
                <w:b/>
                <w:sz w:val="20"/>
              </w:rPr>
              <w:t>Hedef</w:t>
            </w:r>
            <w:r w:rsidRPr="00406C99">
              <w:rPr>
                <w:b/>
                <w:spacing w:val="-9"/>
                <w:sz w:val="20"/>
              </w:rPr>
              <w:t xml:space="preserve"> </w:t>
            </w:r>
            <w:r w:rsidRPr="00406C99">
              <w:rPr>
                <w:b/>
                <w:spacing w:val="-5"/>
                <w:sz w:val="20"/>
              </w:rPr>
              <w:t>4.1</w:t>
            </w:r>
          </w:p>
        </w:tc>
        <w:tc>
          <w:tcPr>
            <w:tcW w:w="8647" w:type="dxa"/>
            <w:shd w:val="clear" w:color="auto" w:fill="C5E0B3"/>
            <w:vAlign w:val="center"/>
          </w:tcPr>
          <w:p w:rsidR="00406C99" w:rsidRPr="00406C99" w:rsidRDefault="00406C99" w:rsidP="00406C99">
            <w:r w:rsidRPr="00406C99">
              <w:rPr>
                <w:sz w:val="20"/>
              </w:rPr>
              <w:t>Öğrencilerin bilimsel, kültürel, sanatsal, sportif ve toplum hizmeti alanlarında ders dışı etkinliklere katılım oranı artırılacaktır.</w:t>
            </w:r>
          </w:p>
        </w:tc>
      </w:tr>
    </w:tbl>
    <w:p w:rsidR="00406C99" w:rsidRPr="00406C99" w:rsidRDefault="00406C99" w:rsidP="00406C99">
      <w:pPr>
        <w:spacing w:before="59"/>
        <w:rPr>
          <w:b/>
          <w:sz w:val="20"/>
          <w:szCs w:val="24"/>
        </w:rPr>
      </w:pPr>
    </w:p>
    <w:tbl>
      <w:tblPr>
        <w:tblStyle w:val="TableNormal2"/>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2"/>
        <w:gridCol w:w="1014"/>
        <w:gridCol w:w="1161"/>
        <w:gridCol w:w="815"/>
        <w:gridCol w:w="736"/>
        <w:gridCol w:w="734"/>
        <w:gridCol w:w="736"/>
        <w:gridCol w:w="736"/>
        <w:gridCol w:w="884"/>
        <w:gridCol w:w="952"/>
      </w:tblGrid>
      <w:tr w:rsidR="00406C99" w:rsidRPr="00406C99" w:rsidTr="00265A18">
        <w:trPr>
          <w:trHeight w:val="736"/>
        </w:trPr>
        <w:tc>
          <w:tcPr>
            <w:tcW w:w="2652" w:type="dxa"/>
            <w:shd w:val="clear" w:color="auto" w:fill="C5E0B3"/>
          </w:tcPr>
          <w:p w:rsidR="00406C99" w:rsidRPr="00406C99" w:rsidRDefault="00406C99" w:rsidP="00406C99">
            <w:pPr>
              <w:spacing w:line="234" w:lineRule="exact"/>
              <w:ind w:left="107"/>
              <w:rPr>
                <w:b/>
                <w:sz w:val="20"/>
              </w:rPr>
            </w:pPr>
            <w:r w:rsidRPr="00406C99">
              <w:rPr>
                <w:b/>
                <w:spacing w:val="-2"/>
                <w:sz w:val="20"/>
              </w:rPr>
              <w:t>Performans</w:t>
            </w:r>
            <w:r w:rsidRPr="00406C99">
              <w:rPr>
                <w:b/>
                <w:spacing w:val="7"/>
                <w:sz w:val="20"/>
              </w:rPr>
              <w:t xml:space="preserve"> </w:t>
            </w:r>
            <w:r w:rsidRPr="00406C99">
              <w:rPr>
                <w:b/>
                <w:spacing w:val="-2"/>
                <w:sz w:val="20"/>
              </w:rPr>
              <w:t>Göstergeleri</w:t>
            </w:r>
          </w:p>
        </w:tc>
        <w:tc>
          <w:tcPr>
            <w:tcW w:w="1014" w:type="dxa"/>
            <w:shd w:val="clear" w:color="auto" w:fill="C5E0B3"/>
          </w:tcPr>
          <w:p w:rsidR="00406C99" w:rsidRPr="00406C99" w:rsidRDefault="00406C99" w:rsidP="00406C99">
            <w:pPr>
              <w:spacing w:line="360" w:lineRule="auto"/>
              <w:ind w:left="107" w:right="225"/>
              <w:rPr>
                <w:b/>
                <w:sz w:val="20"/>
              </w:rPr>
            </w:pPr>
            <w:r w:rsidRPr="00406C99">
              <w:rPr>
                <w:b/>
                <w:spacing w:val="-2"/>
                <w:sz w:val="20"/>
              </w:rPr>
              <w:t>Hedefe Etkisi*</w:t>
            </w:r>
          </w:p>
        </w:tc>
        <w:tc>
          <w:tcPr>
            <w:tcW w:w="1161" w:type="dxa"/>
            <w:shd w:val="clear" w:color="auto" w:fill="C5E0B3"/>
          </w:tcPr>
          <w:p w:rsidR="00406C99" w:rsidRPr="00406C99" w:rsidRDefault="00406C99" w:rsidP="00406C99">
            <w:pPr>
              <w:spacing w:line="360" w:lineRule="auto"/>
              <w:ind w:left="108" w:right="139"/>
              <w:rPr>
                <w:b/>
                <w:sz w:val="20"/>
              </w:rPr>
            </w:pPr>
            <w:r w:rsidRPr="00406C99">
              <w:rPr>
                <w:b/>
                <w:spacing w:val="-2"/>
                <w:sz w:val="20"/>
              </w:rPr>
              <w:t>Başlangıç Değeri**</w:t>
            </w:r>
          </w:p>
        </w:tc>
        <w:tc>
          <w:tcPr>
            <w:tcW w:w="815" w:type="dxa"/>
            <w:shd w:val="clear" w:color="auto" w:fill="C5E0B3"/>
          </w:tcPr>
          <w:p w:rsidR="00406C99" w:rsidRPr="00406C99" w:rsidRDefault="00406C99" w:rsidP="00406C99">
            <w:pPr>
              <w:spacing w:before="117"/>
              <w:rPr>
                <w:b/>
                <w:sz w:val="20"/>
              </w:rPr>
            </w:pPr>
          </w:p>
          <w:p w:rsidR="00406C99" w:rsidRPr="00406C99" w:rsidRDefault="00406C99" w:rsidP="00406C99">
            <w:pPr>
              <w:ind w:left="108"/>
              <w:rPr>
                <w:b/>
                <w:sz w:val="20"/>
              </w:rPr>
            </w:pPr>
            <w:r w:rsidRPr="00406C99">
              <w:rPr>
                <w:b/>
                <w:sz w:val="20"/>
              </w:rPr>
              <w:t>1.</w:t>
            </w:r>
            <w:r w:rsidRPr="00406C99">
              <w:rPr>
                <w:b/>
                <w:spacing w:val="-5"/>
                <w:sz w:val="20"/>
              </w:rPr>
              <w:t xml:space="preserve"> Yıl</w:t>
            </w:r>
          </w:p>
        </w:tc>
        <w:tc>
          <w:tcPr>
            <w:tcW w:w="736" w:type="dxa"/>
            <w:shd w:val="clear" w:color="auto" w:fill="C5E0B3"/>
          </w:tcPr>
          <w:p w:rsidR="00406C99" w:rsidRPr="00406C99" w:rsidRDefault="00406C99" w:rsidP="00406C99">
            <w:pPr>
              <w:spacing w:before="117"/>
              <w:rPr>
                <w:b/>
                <w:sz w:val="20"/>
              </w:rPr>
            </w:pPr>
          </w:p>
          <w:p w:rsidR="00406C99" w:rsidRPr="00406C99" w:rsidRDefault="00406C99" w:rsidP="00406C99">
            <w:pPr>
              <w:ind w:left="105"/>
              <w:rPr>
                <w:b/>
                <w:sz w:val="20"/>
              </w:rPr>
            </w:pPr>
            <w:r w:rsidRPr="00406C99">
              <w:rPr>
                <w:b/>
                <w:sz w:val="20"/>
              </w:rPr>
              <w:t>2.</w:t>
            </w:r>
            <w:r w:rsidRPr="00406C99">
              <w:rPr>
                <w:b/>
                <w:spacing w:val="-5"/>
                <w:sz w:val="20"/>
              </w:rPr>
              <w:t xml:space="preserve"> Yıl</w:t>
            </w:r>
          </w:p>
        </w:tc>
        <w:tc>
          <w:tcPr>
            <w:tcW w:w="734" w:type="dxa"/>
            <w:shd w:val="clear" w:color="auto" w:fill="C5E0B3"/>
          </w:tcPr>
          <w:p w:rsidR="00406C99" w:rsidRPr="00406C99" w:rsidRDefault="00406C99" w:rsidP="00406C99">
            <w:pPr>
              <w:spacing w:before="117"/>
              <w:rPr>
                <w:b/>
                <w:sz w:val="20"/>
              </w:rPr>
            </w:pPr>
          </w:p>
          <w:p w:rsidR="00406C99" w:rsidRPr="00406C99" w:rsidRDefault="00406C99" w:rsidP="00406C99">
            <w:pPr>
              <w:ind w:left="105"/>
              <w:rPr>
                <w:b/>
                <w:sz w:val="20"/>
              </w:rPr>
            </w:pPr>
            <w:r w:rsidRPr="00406C99">
              <w:rPr>
                <w:b/>
                <w:sz w:val="20"/>
              </w:rPr>
              <w:t>3.</w:t>
            </w:r>
            <w:r w:rsidRPr="00406C99">
              <w:rPr>
                <w:b/>
                <w:spacing w:val="-5"/>
                <w:sz w:val="20"/>
              </w:rPr>
              <w:t xml:space="preserve"> yıl</w:t>
            </w:r>
          </w:p>
        </w:tc>
        <w:tc>
          <w:tcPr>
            <w:tcW w:w="736" w:type="dxa"/>
            <w:shd w:val="clear" w:color="auto" w:fill="C5E0B3"/>
          </w:tcPr>
          <w:p w:rsidR="00406C99" w:rsidRPr="00406C99" w:rsidRDefault="00406C99" w:rsidP="00406C99">
            <w:pPr>
              <w:spacing w:before="117"/>
              <w:rPr>
                <w:b/>
                <w:sz w:val="20"/>
              </w:rPr>
            </w:pPr>
          </w:p>
          <w:p w:rsidR="00406C99" w:rsidRPr="00406C99" w:rsidRDefault="00406C99" w:rsidP="00406C99">
            <w:pPr>
              <w:ind w:left="107"/>
              <w:rPr>
                <w:b/>
                <w:sz w:val="20"/>
              </w:rPr>
            </w:pPr>
            <w:r w:rsidRPr="00406C99">
              <w:rPr>
                <w:b/>
                <w:sz w:val="20"/>
              </w:rPr>
              <w:t>4.</w:t>
            </w:r>
            <w:r w:rsidRPr="00406C99">
              <w:rPr>
                <w:b/>
                <w:spacing w:val="-5"/>
                <w:sz w:val="20"/>
              </w:rPr>
              <w:t xml:space="preserve"> Yıl</w:t>
            </w:r>
          </w:p>
        </w:tc>
        <w:tc>
          <w:tcPr>
            <w:tcW w:w="736" w:type="dxa"/>
            <w:shd w:val="clear" w:color="auto" w:fill="C5E0B3"/>
          </w:tcPr>
          <w:p w:rsidR="00406C99" w:rsidRPr="00406C99" w:rsidRDefault="00406C99" w:rsidP="00406C99">
            <w:pPr>
              <w:spacing w:before="117"/>
              <w:rPr>
                <w:b/>
                <w:sz w:val="20"/>
              </w:rPr>
            </w:pPr>
          </w:p>
          <w:p w:rsidR="00406C99" w:rsidRPr="00406C99" w:rsidRDefault="00406C99" w:rsidP="00406C99">
            <w:pPr>
              <w:ind w:left="107"/>
              <w:rPr>
                <w:b/>
                <w:sz w:val="20"/>
              </w:rPr>
            </w:pPr>
            <w:r w:rsidRPr="00406C99">
              <w:rPr>
                <w:b/>
                <w:sz w:val="20"/>
              </w:rPr>
              <w:t>5.</w:t>
            </w:r>
            <w:r w:rsidRPr="00406C99">
              <w:rPr>
                <w:b/>
                <w:spacing w:val="-5"/>
                <w:sz w:val="20"/>
              </w:rPr>
              <w:t xml:space="preserve"> Yıl</w:t>
            </w:r>
          </w:p>
        </w:tc>
        <w:tc>
          <w:tcPr>
            <w:tcW w:w="884" w:type="dxa"/>
            <w:shd w:val="clear" w:color="auto" w:fill="C5E0B3"/>
          </w:tcPr>
          <w:p w:rsidR="00406C99" w:rsidRPr="00406C99" w:rsidRDefault="00406C99" w:rsidP="00406C99">
            <w:pPr>
              <w:spacing w:line="360" w:lineRule="auto"/>
              <w:ind w:left="107" w:right="127"/>
              <w:rPr>
                <w:b/>
                <w:sz w:val="20"/>
              </w:rPr>
            </w:pPr>
            <w:r w:rsidRPr="00406C99">
              <w:rPr>
                <w:b/>
                <w:spacing w:val="-2"/>
                <w:sz w:val="20"/>
              </w:rPr>
              <w:t>İzleme Sıklığı</w:t>
            </w:r>
          </w:p>
        </w:tc>
        <w:tc>
          <w:tcPr>
            <w:tcW w:w="947" w:type="dxa"/>
            <w:shd w:val="clear" w:color="auto" w:fill="C5E0B3"/>
          </w:tcPr>
          <w:p w:rsidR="00406C99" w:rsidRPr="00406C99" w:rsidRDefault="00406C99" w:rsidP="00406C99">
            <w:pPr>
              <w:spacing w:line="360" w:lineRule="auto"/>
              <w:ind w:left="107" w:right="232"/>
              <w:rPr>
                <w:b/>
                <w:sz w:val="20"/>
              </w:rPr>
            </w:pPr>
            <w:r w:rsidRPr="00406C99">
              <w:rPr>
                <w:b/>
                <w:spacing w:val="-2"/>
                <w:sz w:val="20"/>
              </w:rPr>
              <w:t>Rapor Sıklığı</w:t>
            </w:r>
          </w:p>
        </w:tc>
      </w:tr>
      <w:tr w:rsidR="00406C99" w:rsidRPr="00406C99" w:rsidTr="00265A18">
        <w:trPr>
          <w:trHeight w:val="359"/>
        </w:trPr>
        <w:tc>
          <w:tcPr>
            <w:tcW w:w="2652" w:type="dxa"/>
            <w:shd w:val="clear" w:color="auto" w:fill="C5E0B3"/>
          </w:tcPr>
          <w:p w:rsidR="00406C99" w:rsidRPr="00406C99" w:rsidRDefault="00406C99" w:rsidP="00406C99">
            <w:pPr>
              <w:spacing w:line="234" w:lineRule="exact"/>
              <w:ind w:left="107"/>
              <w:rPr>
                <w:b/>
                <w:sz w:val="20"/>
              </w:rPr>
            </w:pPr>
            <w:r w:rsidRPr="00406C99">
              <w:rPr>
                <w:b/>
                <w:sz w:val="20"/>
              </w:rPr>
              <w:t>PG</w:t>
            </w:r>
            <w:r w:rsidRPr="00406C99">
              <w:rPr>
                <w:b/>
                <w:spacing w:val="-3"/>
                <w:sz w:val="20"/>
              </w:rPr>
              <w:t xml:space="preserve"> </w:t>
            </w:r>
            <w:r w:rsidRPr="00406C99">
              <w:rPr>
                <w:b/>
                <w:spacing w:val="-2"/>
                <w:sz w:val="20"/>
              </w:rPr>
              <w:t>4.1. Okulda bir eğitim ve öğretim döneminde bilimsel, kültürel, sanatsal ve sportif alanlarda en az bir faaliyete katılan öğrenci oranı (%)</w:t>
            </w:r>
          </w:p>
        </w:tc>
        <w:tc>
          <w:tcPr>
            <w:tcW w:w="1014"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523572" w:rsidP="00406C99">
            <w:pPr>
              <w:jc w:val="center"/>
              <w:rPr>
                <w:rFonts w:ascii="Times New Roman"/>
                <w:sz w:val="20"/>
              </w:rPr>
            </w:pPr>
            <w:r>
              <w:rPr>
                <w:rFonts w:ascii="Times New Roman"/>
                <w:sz w:val="20"/>
              </w:rPr>
              <w:t>%20</w:t>
            </w:r>
          </w:p>
        </w:tc>
        <w:tc>
          <w:tcPr>
            <w:tcW w:w="1161"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%12</w:t>
            </w:r>
          </w:p>
        </w:tc>
        <w:tc>
          <w:tcPr>
            <w:tcW w:w="815"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%12</w:t>
            </w:r>
          </w:p>
        </w:tc>
        <w:tc>
          <w:tcPr>
            <w:tcW w:w="736"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%20</w:t>
            </w:r>
          </w:p>
        </w:tc>
        <w:tc>
          <w:tcPr>
            <w:tcW w:w="734"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%25</w:t>
            </w:r>
          </w:p>
        </w:tc>
        <w:tc>
          <w:tcPr>
            <w:tcW w:w="736"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%35</w:t>
            </w:r>
          </w:p>
        </w:tc>
        <w:tc>
          <w:tcPr>
            <w:tcW w:w="736"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%40</w:t>
            </w:r>
          </w:p>
        </w:tc>
        <w:tc>
          <w:tcPr>
            <w:tcW w:w="884"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6 Ay</w:t>
            </w:r>
          </w:p>
        </w:tc>
        <w:tc>
          <w:tcPr>
            <w:tcW w:w="947"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6 Ay</w:t>
            </w:r>
          </w:p>
        </w:tc>
      </w:tr>
      <w:tr w:rsidR="00406C99" w:rsidRPr="00406C99" w:rsidTr="00265A18">
        <w:trPr>
          <w:trHeight w:val="359"/>
        </w:trPr>
        <w:tc>
          <w:tcPr>
            <w:tcW w:w="2652" w:type="dxa"/>
            <w:shd w:val="clear" w:color="auto" w:fill="C5E0B3"/>
          </w:tcPr>
          <w:p w:rsidR="00406C99" w:rsidRPr="00406C99" w:rsidRDefault="00406C99" w:rsidP="00406C99">
            <w:pPr>
              <w:spacing w:line="234" w:lineRule="exact"/>
              <w:ind w:left="107"/>
              <w:rPr>
                <w:b/>
                <w:sz w:val="20"/>
              </w:rPr>
            </w:pPr>
            <w:r w:rsidRPr="00406C99">
              <w:rPr>
                <w:b/>
                <w:sz w:val="20"/>
              </w:rPr>
              <w:t>PG</w:t>
            </w:r>
            <w:r w:rsidRPr="00406C99">
              <w:rPr>
                <w:b/>
                <w:spacing w:val="-3"/>
                <w:sz w:val="20"/>
              </w:rPr>
              <w:t xml:space="preserve"> </w:t>
            </w:r>
            <w:r w:rsidRPr="00406C99">
              <w:rPr>
                <w:b/>
                <w:spacing w:val="-2"/>
                <w:sz w:val="20"/>
              </w:rPr>
              <w:t>4.2. Bir eğitim ve öğretim yılında en az iki sosyal sorumluluk ve toplum hizmeti çalışmalarına katılan öğrenci oranı (%)</w:t>
            </w:r>
          </w:p>
        </w:tc>
        <w:tc>
          <w:tcPr>
            <w:tcW w:w="1014" w:type="dxa"/>
            <w:shd w:val="clear" w:color="auto" w:fill="E2EFD9"/>
          </w:tcPr>
          <w:p w:rsidR="00406C99" w:rsidRDefault="00406C99" w:rsidP="00406C99">
            <w:pPr>
              <w:rPr>
                <w:rFonts w:ascii="Times New Roman"/>
                <w:sz w:val="20"/>
              </w:rPr>
            </w:pPr>
            <w:r>
              <w:rPr>
                <w:rFonts w:ascii="Times New Roman"/>
                <w:sz w:val="20"/>
              </w:rPr>
              <w:t xml:space="preserve">  </w:t>
            </w:r>
          </w:p>
          <w:p w:rsidR="00406C99" w:rsidRDefault="00406C99" w:rsidP="00406C99">
            <w:pPr>
              <w:rPr>
                <w:rFonts w:ascii="Times New Roman"/>
                <w:sz w:val="20"/>
              </w:rPr>
            </w:pPr>
          </w:p>
          <w:p w:rsidR="00406C99" w:rsidRDefault="00406C99" w:rsidP="00406C99">
            <w:r>
              <w:rPr>
                <w:rFonts w:ascii="Times New Roman"/>
                <w:sz w:val="20"/>
              </w:rPr>
              <w:t xml:space="preserve">   </w:t>
            </w:r>
            <w:r w:rsidR="00523572">
              <w:rPr>
                <w:rFonts w:ascii="Times New Roman"/>
                <w:sz w:val="20"/>
              </w:rPr>
              <w:t>%20</w:t>
            </w:r>
          </w:p>
        </w:tc>
        <w:tc>
          <w:tcPr>
            <w:tcW w:w="1161"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%10</w:t>
            </w:r>
          </w:p>
        </w:tc>
        <w:tc>
          <w:tcPr>
            <w:tcW w:w="815"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%10</w:t>
            </w:r>
          </w:p>
        </w:tc>
        <w:tc>
          <w:tcPr>
            <w:tcW w:w="736"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%20</w:t>
            </w:r>
          </w:p>
        </w:tc>
        <w:tc>
          <w:tcPr>
            <w:tcW w:w="734"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%30</w:t>
            </w:r>
          </w:p>
        </w:tc>
        <w:tc>
          <w:tcPr>
            <w:tcW w:w="736"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%40</w:t>
            </w:r>
          </w:p>
        </w:tc>
        <w:tc>
          <w:tcPr>
            <w:tcW w:w="736"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%50</w:t>
            </w:r>
          </w:p>
        </w:tc>
        <w:tc>
          <w:tcPr>
            <w:tcW w:w="884"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6 Ay</w:t>
            </w:r>
          </w:p>
        </w:tc>
        <w:tc>
          <w:tcPr>
            <w:tcW w:w="947"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6 Ay</w:t>
            </w:r>
          </w:p>
        </w:tc>
      </w:tr>
      <w:tr w:rsidR="00406C99" w:rsidRPr="00406C99" w:rsidTr="00265A18">
        <w:trPr>
          <w:trHeight w:val="359"/>
        </w:trPr>
        <w:tc>
          <w:tcPr>
            <w:tcW w:w="2652" w:type="dxa"/>
            <w:shd w:val="clear" w:color="auto" w:fill="C5E0B3"/>
          </w:tcPr>
          <w:p w:rsidR="00406C99" w:rsidRPr="00406C99" w:rsidRDefault="00406C99" w:rsidP="00406C99">
            <w:pPr>
              <w:spacing w:line="234" w:lineRule="exact"/>
              <w:ind w:left="107"/>
              <w:rPr>
                <w:b/>
                <w:sz w:val="20"/>
              </w:rPr>
            </w:pPr>
            <w:r w:rsidRPr="00406C99">
              <w:rPr>
                <w:b/>
                <w:sz w:val="20"/>
              </w:rPr>
              <w:t>PG</w:t>
            </w:r>
            <w:r w:rsidRPr="00406C99">
              <w:rPr>
                <w:b/>
                <w:spacing w:val="-3"/>
                <w:sz w:val="20"/>
              </w:rPr>
              <w:t xml:space="preserve"> </w:t>
            </w:r>
            <w:r w:rsidRPr="00406C99">
              <w:rPr>
                <w:b/>
                <w:spacing w:val="-2"/>
                <w:sz w:val="20"/>
              </w:rPr>
              <w:t>4.3. Bir eğitim ve öğretim yılında yerel, ulusal ve uluslararası proje, yarışma vb. etkinliklere katılan öğrenci oranı (%)</w:t>
            </w:r>
          </w:p>
        </w:tc>
        <w:tc>
          <w:tcPr>
            <w:tcW w:w="1014" w:type="dxa"/>
            <w:shd w:val="clear" w:color="auto" w:fill="E2EFD9"/>
          </w:tcPr>
          <w:p w:rsidR="00406C99" w:rsidRDefault="00406C99" w:rsidP="00406C99">
            <w:pPr>
              <w:rPr>
                <w:rFonts w:ascii="Times New Roman"/>
                <w:sz w:val="20"/>
              </w:rPr>
            </w:pPr>
            <w:r>
              <w:rPr>
                <w:rFonts w:ascii="Times New Roman"/>
                <w:sz w:val="20"/>
              </w:rPr>
              <w:t xml:space="preserve">   </w:t>
            </w:r>
          </w:p>
          <w:p w:rsidR="00406C99" w:rsidRDefault="00406C99" w:rsidP="00406C99">
            <w:pPr>
              <w:rPr>
                <w:rFonts w:ascii="Times New Roman"/>
                <w:sz w:val="20"/>
              </w:rPr>
            </w:pPr>
          </w:p>
          <w:p w:rsidR="00406C99" w:rsidRDefault="00406C99" w:rsidP="00406C99">
            <w:r>
              <w:rPr>
                <w:rFonts w:ascii="Times New Roman"/>
                <w:sz w:val="20"/>
              </w:rPr>
              <w:t xml:space="preserve">  </w:t>
            </w:r>
            <w:r w:rsidR="00523572">
              <w:rPr>
                <w:rFonts w:ascii="Times New Roman"/>
                <w:sz w:val="20"/>
              </w:rPr>
              <w:t>%20</w:t>
            </w:r>
          </w:p>
        </w:tc>
        <w:tc>
          <w:tcPr>
            <w:tcW w:w="1161"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%5</w:t>
            </w:r>
          </w:p>
        </w:tc>
        <w:tc>
          <w:tcPr>
            <w:tcW w:w="815"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%5</w:t>
            </w:r>
          </w:p>
        </w:tc>
        <w:tc>
          <w:tcPr>
            <w:tcW w:w="736"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%10</w:t>
            </w:r>
          </w:p>
        </w:tc>
        <w:tc>
          <w:tcPr>
            <w:tcW w:w="734"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 15</w:t>
            </w:r>
          </w:p>
        </w:tc>
        <w:tc>
          <w:tcPr>
            <w:tcW w:w="736"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%20</w:t>
            </w:r>
          </w:p>
        </w:tc>
        <w:tc>
          <w:tcPr>
            <w:tcW w:w="736"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%25</w:t>
            </w:r>
          </w:p>
        </w:tc>
        <w:tc>
          <w:tcPr>
            <w:tcW w:w="884"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6 Ay</w:t>
            </w:r>
          </w:p>
        </w:tc>
        <w:tc>
          <w:tcPr>
            <w:tcW w:w="947"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6 Ay</w:t>
            </w:r>
          </w:p>
        </w:tc>
      </w:tr>
      <w:tr w:rsidR="00406C99" w:rsidRPr="00406C99" w:rsidTr="00265A18">
        <w:trPr>
          <w:trHeight w:val="359"/>
        </w:trPr>
        <w:tc>
          <w:tcPr>
            <w:tcW w:w="2652" w:type="dxa"/>
            <w:shd w:val="clear" w:color="auto" w:fill="C5E0B3"/>
          </w:tcPr>
          <w:p w:rsidR="00406C99" w:rsidRPr="00406C99" w:rsidRDefault="00406C99" w:rsidP="00406C99">
            <w:pPr>
              <w:spacing w:line="234" w:lineRule="exact"/>
              <w:ind w:left="107"/>
              <w:rPr>
                <w:b/>
                <w:sz w:val="20"/>
              </w:rPr>
            </w:pPr>
            <w:r w:rsidRPr="00406C99">
              <w:rPr>
                <w:b/>
                <w:sz w:val="20"/>
              </w:rPr>
              <w:t>PG</w:t>
            </w:r>
            <w:r w:rsidRPr="00406C99">
              <w:rPr>
                <w:b/>
                <w:spacing w:val="-3"/>
                <w:sz w:val="20"/>
              </w:rPr>
              <w:t xml:space="preserve"> </w:t>
            </w:r>
            <w:r w:rsidRPr="00406C99">
              <w:rPr>
                <w:b/>
                <w:spacing w:val="-2"/>
                <w:sz w:val="20"/>
              </w:rPr>
              <w:t>4.4. Okulda bir eğitim ve öğretim yılında geleneksel çocuk oyunları alt başlığında en az bir faaliyete katılan öğrenci oranı (%)</w:t>
            </w:r>
          </w:p>
        </w:tc>
        <w:tc>
          <w:tcPr>
            <w:tcW w:w="1014" w:type="dxa"/>
            <w:shd w:val="clear" w:color="auto" w:fill="E2EFD9"/>
          </w:tcPr>
          <w:p w:rsidR="00406C99" w:rsidRDefault="00406C99" w:rsidP="00406C99">
            <w:pPr>
              <w:rPr>
                <w:rFonts w:ascii="Times New Roman"/>
                <w:sz w:val="20"/>
              </w:rPr>
            </w:pPr>
            <w:r>
              <w:rPr>
                <w:rFonts w:ascii="Times New Roman"/>
                <w:sz w:val="20"/>
              </w:rPr>
              <w:t xml:space="preserve">   </w:t>
            </w:r>
          </w:p>
          <w:p w:rsidR="00406C99" w:rsidRDefault="00406C99" w:rsidP="00406C99">
            <w:pPr>
              <w:rPr>
                <w:rFonts w:ascii="Times New Roman"/>
                <w:sz w:val="20"/>
              </w:rPr>
            </w:pPr>
          </w:p>
          <w:p w:rsidR="00406C99" w:rsidRDefault="00406C99" w:rsidP="00406C99">
            <w:r>
              <w:rPr>
                <w:rFonts w:ascii="Times New Roman"/>
                <w:sz w:val="20"/>
              </w:rPr>
              <w:t xml:space="preserve">   </w:t>
            </w:r>
            <w:r w:rsidR="00523572">
              <w:rPr>
                <w:rFonts w:ascii="Times New Roman"/>
                <w:sz w:val="20"/>
              </w:rPr>
              <w:t>%2</w:t>
            </w:r>
            <w:r w:rsidRPr="00126F2A">
              <w:rPr>
                <w:rFonts w:ascii="Times New Roman"/>
                <w:sz w:val="20"/>
              </w:rPr>
              <w:t>0</w:t>
            </w:r>
          </w:p>
        </w:tc>
        <w:tc>
          <w:tcPr>
            <w:tcW w:w="1161"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%5</w:t>
            </w:r>
          </w:p>
        </w:tc>
        <w:tc>
          <w:tcPr>
            <w:tcW w:w="815"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%5</w:t>
            </w:r>
          </w:p>
        </w:tc>
        <w:tc>
          <w:tcPr>
            <w:tcW w:w="736"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%6</w:t>
            </w:r>
          </w:p>
        </w:tc>
        <w:tc>
          <w:tcPr>
            <w:tcW w:w="734"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%7</w:t>
            </w:r>
          </w:p>
        </w:tc>
        <w:tc>
          <w:tcPr>
            <w:tcW w:w="736"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%8</w:t>
            </w:r>
          </w:p>
        </w:tc>
        <w:tc>
          <w:tcPr>
            <w:tcW w:w="736"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%10</w:t>
            </w:r>
          </w:p>
        </w:tc>
        <w:tc>
          <w:tcPr>
            <w:tcW w:w="884"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6 Ay</w:t>
            </w:r>
          </w:p>
        </w:tc>
        <w:tc>
          <w:tcPr>
            <w:tcW w:w="947" w:type="dxa"/>
            <w:shd w:val="clear" w:color="auto" w:fill="E2EFD9"/>
          </w:tcPr>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p>
          <w:p w:rsidR="00406C99" w:rsidRPr="00406C99" w:rsidRDefault="00406C99" w:rsidP="00406C99">
            <w:pPr>
              <w:jc w:val="center"/>
              <w:rPr>
                <w:rFonts w:ascii="Times New Roman"/>
                <w:sz w:val="20"/>
              </w:rPr>
            </w:pPr>
            <w:r w:rsidRPr="00406C99">
              <w:rPr>
                <w:rFonts w:ascii="Times New Roman"/>
                <w:sz w:val="20"/>
              </w:rPr>
              <w:t>6 Ay</w:t>
            </w:r>
          </w:p>
        </w:tc>
      </w:tr>
      <w:tr w:rsidR="00D775EA" w:rsidRPr="00406C99" w:rsidTr="00265A18">
        <w:trPr>
          <w:trHeight w:val="359"/>
        </w:trPr>
        <w:tc>
          <w:tcPr>
            <w:tcW w:w="2652" w:type="dxa"/>
            <w:shd w:val="clear" w:color="auto" w:fill="C5E0B3"/>
          </w:tcPr>
          <w:p w:rsidR="00D775EA" w:rsidRPr="00D775EA" w:rsidRDefault="00D775EA" w:rsidP="00D775EA">
            <w:pPr>
              <w:spacing w:line="234" w:lineRule="exact"/>
              <w:ind w:left="107"/>
              <w:rPr>
                <w:b/>
                <w:sz w:val="20"/>
              </w:rPr>
            </w:pPr>
            <w:r w:rsidRPr="00D775EA">
              <w:rPr>
                <w:b/>
              </w:rPr>
              <w:t>PG.1.5 Okulda bir eğitim ve öğretim yılında geleneksel çocuk oyunlarına yönelik olarak düzenlenen alan/mekan sayısı.</w:t>
            </w:r>
          </w:p>
        </w:tc>
        <w:tc>
          <w:tcPr>
            <w:tcW w:w="1014" w:type="dxa"/>
            <w:shd w:val="clear" w:color="auto" w:fill="E2EFD9"/>
          </w:tcPr>
          <w:p w:rsidR="00D775EA" w:rsidRDefault="00D775EA" w:rsidP="00D775EA">
            <w:pPr>
              <w:rPr>
                <w:rFonts w:ascii="Times New Roman"/>
                <w:sz w:val="20"/>
              </w:rPr>
            </w:pPr>
            <w:r>
              <w:rPr>
                <w:rFonts w:ascii="Times New Roman"/>
                <w:sz w:val="20"/>
              </w:rPr>
              <w:t xml:space="preserve">   </w:t>
            </w:r>
          </w:p>
          <w:p w:rsidR="00D775EA" w:rsidRDefault="00D775EA" w:rsidP="00D775EA">
            <w:pPr>
              <w:rPr>
                <w:rFonts w:ascii="Times New Roman"/>
                <w:sz w:val="20"/>
              </w:rPr>
            </w:pPr>
          </w:p>
          <w:p w:rsidR="00D775EA" w:rsidRDefault="00D775EA" w:rsidP="00D775EA">
            <w:r>
              <w:rPr>
                <w:rFonts w:ascii="Times New Roman"/>
                <w:sz w:val="20"/>
              </w:rPr>
              <w:t xml:space="preserve">   </w:t>
            </w:r>
            <w:r w:rsidR="00523572">
              <w:rPr>
                <w:rFonts w:ascii="Times New Roman"/>
                <w:sz w:val="20"/>
              </w:rPr>
              <w:t>%2</w:t>
            </w:r>
            <w:r w:rsidRPr="00126F2A">
              <w:rPr>
                <w:rFonts w:ascii="Times New Roman"/>
                <w:sz w:val="20"/>
              </w:rPr>
              <w:t>0</w:t>
            </w:r>
          </w:p>
        </w:tc>
        <w:tc>
          <w:tcPr>
            <w:tcW w:w="1161" w:type="dxa"/>
            <w:shd w:val="clear" w:color="auto" w:fill="E2EFD9"/>
          </w:tcPr>
          <w:p w:rsidR="00D775EA" w:rsidRPr="00406C99" w:rsidRDefault="00D775EA" w:rsidP="00D775EA">
            <w:pPr>
              <w:jc w:val="center"/>
              <w:rPr>
                <w:rFonts w:ascii="Times New Roman"/>
                <w:sz w:val="20"/>
              </w:rPr>
            </w:pPr>
          </w:p>
          <w:p w:rsidR="00D775EA" w:rsidRPr="00406C99" w:rsidRDefault="00D775EA" w:rsidP="00D775EA">
            <w:pPr>
              <w:jc w:val="center"/>
              <w:rPr>
                <w:rFonts w:ascii="Times New Roman"/>
                <w:sz w:val="20"/>
              </w:rPr>
            </w:pPr>
          </w:p>
          <w:p w:rsidR="00D775EA" w:rsidRPr="00406C99" w:rsidRDefault="00D775EA" w:rsidP="00D775EA">
            <w:pPr>
              <w:jc w:val="center"/>
              <w:rPr>
                <w:rFonts w:ascii="Times New Roman"/>
                <w:sz w:val="20"/>
              </w:rPr>
            </w:pPr>
            <w:r>
              <w:rPr>
                <w:rFonts w:ascii="Times New Roman"/>
                <w:sz w:val="20"/>
              </w:rPr>
              <w:t>%6</w:t>
            </w:r>
          </w:p>
        </w:tc>
        <w:tc>
          <w:tcPr>
            <w:tcW w:w="815" w:type="dxa"/>
            <w:shd w:val="clear" w:color="auto" w:fill="E2EFD9"/>
          </w:tcPr>
          <w:p w:rsidR="00D775EA" w:rsidRPr="00406C99" w:rsidRDefault="00D775EA" w:rsidP="00D775EA">
            <w:pPr>
              <w:jc w:val="center"/>
              <w:rPr>
                <w:rFonts w:ascii="Times New Roman"/>
                <w:sz w:val="20"/>
              </w:rPr>
            </w:pPr>
          </w:p>
          <w:p w:rsidR="00D775EA" w:rsidRPr="00406C99" w:rsidRDefault="00D775EA" w:rsidP="00D775EA">
            <w:pPr>
              <w:jc w:val="center"/>
              <w:rPr>
                <w:rFonts w:ascii="Times New Roman"/>
                <w:sz w:val="20"/>
              </w:rPr>
            </w:pPr>
          </w:p>
          <w:p w:rsidR="00D775EA" w:rsidRPr="00406C99" w:rsidRDefault="00D775EA" w:rsidP="00D775EA">
            <w:pPr>
              <w:jc w:val="center"/>
              <w:rPr>
                <w:rFonts w:ascii="Times New Roman"/>
                <w:sz w:val="20"/>
              </w:rPr>
            </w:pPr>
            <w:r>
              <w:rPr>
                <w:rFonts w:ascii="Times New Roman"/>
                <w:sz w:val="20"/>
              </w:rPr>
              <w:t>%6</w:t>
            </w:r>
          </w:p>
        </w:tc>
        <w:tc>
          <w:tcPr>
            <w:tcW w:w="736" w:type="dxa"/>
            <w:shd w:val="clear" w:color="auto" w:fill="E2EFD9"/>
          </w:tcPr>
          <w:p w:rsidR="00D775EA" w:rsidRPr="00406C99" w:rsidRDefault="00D775EA" w:rsidP="00D775EA">
            <w:pPr>
              <w:jc w:val="center"/>
              <w:rPr>
                <w:rFonts w:ascii="Times New Roman"/>
                <w:sz w:val="20"/>
              </w:rPr>
            </w:pPr>
          </w:p>
          <w:p w:rsidR="00D775EA" w:rsidRPr="00406C99" w:rsidRDefault="00D775EA" w:rsidP="00D775EA">
            <w:pPr>
              <w:jc w:val="center"/>
              <w:rPr>
                <w:rFonts w:ascii="Times New Roman"/>
                <w:sz w:val="20"/>
              </w:rPr>
            </w:pPr>
          </w:p>
          <w:p w:rsidR="00D775EA" w:rsidRPr="00406C99" w:rsidRDefault="00D775EA" w:rsidP="00D775EA">
            <w:pPr>
              <w:jc w:val="center"/>
              <w:rPr>
                <w:rFonts w:ascii="Times New Roman"/>
                <w:sz w:val="20"/>
              </w:rPr>
            </w:pPr>
            <w:r>
              <w:rPr>
                <w:rFonts w:ascii="Times New Roman"/>
                <w:sz w:val="20"/>
              </w:rPr>
              <w:t>%7</w:t>
            </w:r>
          </w:p>
        </w:tc>
        <w:tc>
          <w:tcPr>
            <w:tcW w:w="734" w:type="dxa"/>
            <w:shd w:val="clear" w:color="auto" w:fill="E2EFD9"/>
          </w:tcPr>
          <w:p w:rsidR="00D775EA" w:rsidRPr="00406C99" w:rsidRDefault="00D775EA" w:rsidP="00D775EA">
            <w:pPr>
              <w:jc w:val="center"/>
              <w:rPr>
                <w:rFonts w:ascii="Times New Roman"/>
                <w:sz w:val="20"/>
              </w:rPr>
            </w:pPr>
          </w:p>
          <w:p w:rsidR="00D775EA" w:rsidRPr="00406C99" w:rsidRDefault="00D775EA" w:rsidP="00D775EA">
            <w:pPr>
              <w:jc w:val="center"/>
              <w:rPr>
                <w:rFonts w:ascii="Times New Roman"/>
                <w:sz w:val="20"/>
              </w:rPr>
            </w:pPr>
          </w:p>
          <w:p w:rsidR="00D775EA" w:rsidRPr="00406C99" w:rsidRDefault="00D775EA" w:rsidP="00D775EA">
            <w:pPr>
              <w:jc w:val="center"/>
              <w:rPr>
                <w:rFonts w:ascii="Times New Roman"/>
                <w:sz w:val="20"/>
              </w:rPr>
            </w:pPr>
            <w:r>
              <w:rPr>
                <w:rFonts w:ascii="Times New Roman"/>
                <w:sz w:val="20"/>
              </w:rPr>
              <w:t>%8</w:t>
            </w:r>
          </w:p>
        </w:tc>
        <w:tc>
          <w:tcPr>
            <w:tcW w:w="736" w:type="dxa"/>
            <w:shd w:val="clear" w:color="auto" w:fill="E2EFD9"/>
          </w:tcPr>
          <w:p w:rsidR="00D775EA" w:rsidRPr="00406C99" w:rsidRDefault="00D775EA" w:rsidP="00D775EA">
            <w:pPr>
              <w:jc w:val="center"/>
              <w:rPr>
                <w:rFonts w:ascii="Times New Roman"/>
                <w:sz w:val="20"/>
              </w:rPr>
            </w:pPr>
          </w:p>
          <w:p w:rsidR="00D775EA" w:rsidRPr="00406C99" w:rsidRDefault="00D775EA" w:rsidP="00D775EA">
            <w:pPr>
              <w:jc w:val="center"/>
              <w:rPr>
                <w:rFonts w:ascii="Times New Roman"/>
                <w:sz w:val="20"/>
              </w:rPr>
            </w:pPr>
          </w:p>
          <w:p w:rsidR="00D775EA" w:rsidRPr="00406C99" w:rsidRDefault="00D775EA" w:rsidP="00D775EA">
            <w:pPr>
              <w:jc w:val="center"/>
              <w:rPr>
                <w:rFonts w:ascii="Times New Roman"/>
                <w:sz w:val="20"/>
              </w:rPr>
            </w:pPr>
            <w:r>
              <w:rPr>
                <w:rFonts w:ascii="Times New Roman"/>
                <w:sz w:val="20"/>
              </w:rPr>
              <w:t>%9</w:t>
            </w:r>
          </w:p>
        </w:tc>
        <w:tc>
          <w:tcPr>
            <w:tcW w:w="736" w:type="dxa"/>
            <w:shd w:val="clear" w:color="auto" w:fill="E2EFD9"/>
          </w:tcPr>
          <w:p w:rsidR="00D775EA" w:rsidRPr="00406C99" w:rsidRDefault="00D775EA" w:rsidP="00D775EA">
            <w:pPr>
              <w:jc w:val="center"/>
              <w:rPr>
                <w:rFonts w:ascii="Times New Roman"/>
                <w:sz w:val="20"/>
              </w:rPr>
            </w:pPr>
          </w:p>
          <w:p w:rsidR="00D775EA" w:rsidRPr="00406C99" w:rsidRDefault="00D775EA" w:rsidP="00D775EA">
            <w:pPr>
              <w:jc w:val="center"/>
              <w:rPr>
                <w:rFonts w:ascii="Times New Roman"/>
                <w:sz w:val="20"/>
              </w:rPr>
            </w:pPr>
          </w:p>
          <w:p w:rsidR="00D775EA" w:rsidRPr="00406C99" w:rsidRDefault="00D775EA" w:rsidP="00D775EA">
            <w:pPr>
              <w:jc w:val="center"/>
              <w:rPr>
                <w:rFonts w:ascii="Times New Roman"/>
                <w:sz w:val="20"/>
              </w:rPr>
            </w:pPr>
            <w:r w:rsidRPr="00406C99">
              <w:rPr>
                <w:rFonts w:ascii="Times New Roman"/>
                <w:sz w:val="20"/>
              </w:rPr>
              <w:t>%10</w:t>
            </w:r>
          </w:p>
        </w:tc>
        <w:tc>
          <w:tcPr>
            <w:tcW w:w="884" w:type="dxa"/>
            <w:shd w:val="clear" w:color="auto" w:fill="E2EFD9"/>
          </w:tcPr>
          <w:p w:rsidR="00D775EA" w:rsidRPr="00406C99" w:rsidRDefault="00D775EA" w:rsidP="00D775EA">
            <w:pPr>
              <w:jc w:val="center"/>
              <w:rPr>
                <w:rFonts w:ascii="Times New Roman"/>
                <w:sz w:val="20"/>
              </w:rPr>
            </w:pPr>
          </w:p>
          <w:p w:rsidR="00D775EA" w:rsidRPr="00406C99" w:rsidRDefault="00D775EA" w:rsidP="00D775EA">
            <w:pPr>
              <w:jc w:val="center"/>
              <w:rPr>
                <w:rFonts w:ascii="Times New Roman"/>
                <w:sz w:val="20"/>
              </w:rPr>
            </w:pPr>
          </w:p>
          <w:p w:rsidR="00D775EA" w:rsidRPr="00406C99" w:rsidRDefault="00D775EA" w:rsidP="00D775EA">
            <w:pPr>
              <w:jc w:val="center"/>
              <w:rPr>
                <w:rFonts w:ascii="Times New Roman"/>
                <w:sz w:val="20"/>
              </w:rPr>
            </w:pPr>
            <w:r w:rsidRPr="00406C99">
              <w:rPr>
                <w:rFonts w:ascii="Times New Roman"/>
                <w:sz w:val="20"/>
              </w:rPr>
              <w:t>6 Ay</w:t>
            </w:r>
          </w:p>
        </w:tc>
        <w:tc>
          <w:tcPr>
            <w:tcW w:w="947" w:type="dxa"/>
            <w:shd w:val="clear" w:color="auto" w:fill="E2EFD9"/>
          </w:tcPr>
          <w:p w:rsidR="00D775EA" w:rsidRPr="00406C99" w:rsidRDefault="00D775EA" w:rsidP="00D775EA">
            <w:pPr>
              <w:jc w:val="center"/>
              <w:rPr>
                <w:rFonts w:ascii="Times New Roman"/>
                <w:sz w:val="20"/>
              </w:rPr>
            </w:pPr>
          </w:p>
          <w:p w:rsidR="00D775EA" w:rsidRPr="00406C99" w:rsidRDefault="00D775EA" w:rsidP="00D775EA">
            <w:pPr>
              <w:jc w:val="center"/>
              <w:rPr>
                <w:rFonts w:ascii="Times New Roman"/>
                <w:sz w:val="20"/>
              </w:rPr>
            </w:pPr>
          </w:p>
          <w:p w:rsidR="00D775EA" w:rsidRPr="00406C99" w:rsidRDefault="00D775EA" w:rsidP="00D775EA">
            <w:pPr>
              <w:jc w:val="center"/>
              <w:rPr>
                <w:rFonts w:ascii="Times New Roman"/>
                <w:sz w:val="20"/>
              </w:rPr>
            </w:pPr>
            <w:r w:rsidRPr="00406C99">
              <w:rPr>
                <w:rFonts w:ascii="Times New Roman"/>
                <w:sz w:val="20"/>
              </w:rPr>
              <w:t>6 Ay</w:t>
            </w:r>
          </w:p>
        </w:tc>
      </w:tr>
      <w:tr w:rsidR="00406C99" w:rsidRPr="00406C99" w:rsidTr="00265A18">
        <w:trPr>
          <w:trHeight w:val="793"/>
        </w:trPr>
        <w:tc>
          <w:tcPr>
            <w:tcW w:w="2652" w:type="dxa"/>
            <w:shd w:val="clear" w:color="auto" w:fill="C5E0B3"/>
          </w:tcPr>
          <w:p w:rsidR="00406C99" w:rsidRPr="00406C99" w:rsidRDefault="00406C99" w:rsidP="00406C99">
            <w:pPr>
              <w:spacing w:line="234" w:lineRule="exact"/>
              <w:ind w:left="107"/>
              <w:rPr>
                <w:b/>
                <w:sz w:val="20"/>
              </w:rPr>
            </w:pPr>
            <w:r w:rsidRPr="00406C99">
              <w:rPr>
                <w:b/>
                <w:spacing w:val="-2"/>
                <w:sz w:val="20"/>
              </w:rPr>
              <w:t>Koordinatör</w:t>
            </w:r>
            <w:r w:rsidRPr="00406C99">
              <w:rPr>
                <w:b/>
                <w:spacing w:val="9"/>
                <w:sz w:val="20"/>
              </w:rPr>
              <w:t xml:space="preserve"> </w:t>
            </w:r>
            <w:r w:rsidRPr="00406C99">
              <w:rPr>
                <w:b/>
                <w:spacing w:val="-2"/>
                <w:sz w:val="20"/>
              </w:rPr>
              <w:t>Birim</w:t>
            </w:r>
          </w:p>
        </w:tc>
        <w:tc>
          <w:tcPr>
            <w:tcW w:w="7768" w:type="dxa"/>
            <w:gridSpan w:val="9"/>
            <w:shd w:val="clear" w:color="auto" w:fill="C5E0B3"/>
          </w:tcPr>
          <w:p w:rsidR="00406C99" w:rsidRPr="00406C99" w:rsidRDefault="00406C99" w:rsidP="00406C99">
            <w:pPr>
              <w:spacing w:before="118"/>
              <w:ind w:left="107"/>
              <w:rPr>
                <w:sz w:val="20"/>
              </w:rPr>
            </w:pPr>
            <w:r w:rsidRPr="00406C99">
              <w:rPr>
                <w:sz w:val="20"/>
              </w:rPr>
              <w:t>Okul/kurumun</w:t>
            </w:r>
            <w:r w:rsidRPr="00406C99">
              <w:rPr>
                <w:spacing w:val="-9"/>
                <w:sz w:val="20"/>
              </w:rPr>
              <w:t xml:space="preserve"> </w:t>
            </w:r>
            <w:r w:rsidRPr="00406C99">
              <w:rPr>
                <w:sz w:val="20"/>
              </w:rPr>
              <w:t>idaresi.</w:t>
            </w:r>
          </w:p>
        </w:tc>
      </w:tr>
      <w:tr w:rsidR="00406C99" w:rsidRPr="00406C99" w:rsidTr="00265A18">
        <w:trPr>
          <w:trHeight w:val="736"/>
        </w:trPr>
        <w:tc>
          <w:tcPr>
            <w:tcW w:w="2652" w:type="dxa"/>
            <w:shd w:val="clear" w:color="auto" w:fill="C5E0B3"/>
          </w:tcPr>
          <w:p w:rsidR="00406C99" w:rsidRPr="00406C99" w:rsidRDefault="00406C99" w:rsidP="00406C99">
            <w:pPr>
              <w:ind w:left="107"/>
              <w:rPr>
                <w:rFonts w:ascii="Calibri" w:hAnsi="Calibri"/>
                <w:b/>
                <w:sz w:val="20"/>
              </w:rPr>
            </w:pPr>
          </w:p>
          <w:p w:rsidR="00406C99" w:rsidRPr="00406C99" w:rsidRDefault="00406C99" w:rsidP="00406C99">
            <w:pPr>
              <w:ind w:left="107"/>
              <w:rPr>
                <w:rFonts w:ascii="Calibri" w:hAnsi="Calibri"/>
                <w:b/>
                <w:sz w:val="20"/>
              </w:rPr>
            </w:pPr>
            <w:r w:rsidRPr="00406C99">
              <w:rPr>
                <w:rFonts w:ascii="Calibri" w:hAnsi="Calibri"/>
                <w:b/>
                <w:sz w:val="20"/>
              </w:rPr>
              <w:t>İş</w:t>
            </w:r>
            <w:r w:rsidRPr="00406C99">
              <w:rPr>
                <w:rFonts w:ascii="Calibri" w:hAnsi="Calibri"/>
                <w:b/>
                <w:spacing w:val="-6"/>
                <w:sz w:val="20"/>
              </w:rPr>
              <w:t xml:space="preserve"> </w:t>
            </w:r>
            <w:r w:rsidRPr="00406C99">
              <w:rPr>
                <w:rFonts w:ascii="Calibri" w:hAnsi="Calibri"/>
                <w:b/>
                <w:sz w:val="20"/>
              </w:rPr>
              <w:t>birliği</w:t>
            </w:r>
            <w:r w:rsidRPr="00406C99">
              <w:rPr>
                <w:rFonts w:ascii="Calibri" w:hAnsi="Calibri"/>
                <w:b/>
                <w:spacing w:val="-6"/>
                <w:sz w:val="20"/>
              </w:rPr>
              <w:t xml:space="preserve"> </w:t>
            </w:r>
            <w:r w:rsidRPr="00406C99">
              <w:rPr>
                <w:rFonts w:ascii="Calibri" w:hAnsi="Calibri"/>
                <w:b/>
                <w:sz w:val="20"/>
              </w:rPr>
              <w:t>Yapılacak</w:t>
            </w:r>
            <w:r w:rsidRPr="00406C99">
              <w:rPr>
                <w:rFonts w:ascii="Calibri" w:hAnsi="Calibri"/>
                <w:b/>
                <w:spacing w:val="-4"/>
                <w:sz w:val="20"/>
              </w:rPr>
              <w:t xml:space="preserve"> </w:t>
            </w:r>
            <w:r w:rsidRPr="00406C99">
              <w:rPr>
                <w:rFonts w:ascii="Calibri" w:hAnsi="Calibri"/>
                <w:b/>
                <w:spacing w:val="-2"/>
                <w:sz w:val="20"/>
              </w:rPr>
              <w:t>Birimler</w:t>
            </w:r>
          </w:p>
        </w:tc>
        <w:tc>
          <w:tcPr>
            <w:tcW w:w="7768" w:type="dxa"/>
            <w:gridSpan w:val="9"/>
            <w:shd w:val="clear" w:color="auto" w:fill="E2EFD9"/>
          </w:tcPr>
          <w:p w:rsidR="00406C99" w:rsidRPr="00406C99" w:rsidRDefault="00406C99" w:rsidP="00406C99">
            <w:pPr>
              <w:spacing w:line="357" w:lineRule="auto"/>
              <w:ind w:left="107"/>
              <w:rPr>
                <w:sz w:val="20"/>
              </w:rPr>
            </w:pPr>
          </w:p>
          <w:p w:rsidR="00406C99" w:rsidRPr="00406C99" w:rsidRDefault="00406C99" w:rsidP="00406C99">
            <w:pPr>
              <w:spacing w:line="357" w:lineRule="auto"/>
              <w:ind w:left="107"/>
              <w:rPr>
                <w:sz w:val="20"/>
              </w:rPr>
            </w:pPr>
            <w:r w:rsidRPr="00406C99">
              <w:rPr>
                <w:sz w:val="20"/>
              </w:rPr>
              <w:t>Okul Aile Birliği, Rehberlik Servisi, İlçe MEM.</w:t>
            </w:r>
          </w:p>
        </w:tc>
      </w:tr>
      <w:tr w:rsidR="00406C99" w:rsidRPr="00406C99" w:rsidTr="00265A18">
        <w:trPr>
          <w:trHeight w:val="630"/>
        </w:trPr>
        <w:tc>
          <w:tcPr>
            <w:tcW w:w="2652" w:type="dxa"/>
            <w:shd w:val="clear" w:color="auto" w:fill="C5E0B3"/>
          </w:tcPr>
          <w:p w:rsidR="00406C99" w:rsidRPr="00406C99" w:rsidRDefault="00406C99" w:rsidP="00406C99">
            <w:pPr>
              <w:spacing w:before="129"/>
              <w:rPr>
                <w:b/>
                <w:sz w:val="20"/>
              </w:rPr>
            </w:pPr>
          </w:p>
          <w:p w:rsidR="00406C99" w:rsidRPr="00406C99" w:rsidRDefault="00406C99" w:rsidP="00406C99">
            <w:pPr>
              <w:ind w:left="107"/>
              <w:rPr>
                <w:rFonts w:ascii="Calibri"/>
                <w:b/>
                <w:sz w:val="20"/>
              </w:rPr>
            </w:pPr>
            <w:r w:rsidRPr="00406C99">
              <w:rPr>
                <w:rFonts w:ascii="Calibri"/>
                <w:b/>
                <w:spacing w:val="-2"/>
                <w:sz w:val="20"/>
              </w:rPr>
              <w:t>Riskler</w:t>
            </w:r>
          </w:p>
        </w:tc>
        <w:tc>
          <w:tcPr>
            <w:tcW w:w="7768" w:type="dxa"/>
            <w:gridSpan w:val="9"/>
            <w:shd w:val="clear" w:color="auto" w:fill="C5E0B3"/>
          </w:tcPr>
          <w:p w:rsidR="00406C99" w:rsidRPr="00406C99" w:rsidRDefault="00406C99" w:rsidP="00406C99">
            <w:pPr>
              <w:spacing w:line="234" w:lineRule="exact"/>
              <w:ind w:left="107"/>
              <w:rPr>
                <w:sz w:val="20"/>
              </w:rPr>
            </w:pPr>
            <w:r w:rsidRPr="00406C99">
              <w:rPr>
                <w:sz w:val="20"/>
              </w:rPr>
              <w:t xml:space="preserve"> Öğrencilerin gerekli faaliyetleri yapabilecek fiziksel ortamın bulunmaması,</w:t>
            </w:r>
          </w:p>
          <w:p w:rsidR="00406C99" w:rsidRPr="00406C99" w:rsidRDefault="00406C99" w:rsidP="00406C99">
            <w:pPr>
              <w:spacing w:line="234" w:lineRule="exact"/>
              <w:ind w:left="107"/>
              <w:rPr>
                <w:sz w:val="20"/>
              </w:rPr>
            </w:pPr>
            <w:r w:rsidRPr="00406C99">
              <w:rPr>
                <w:sz w:val="20"/>
              </w:rPr>
              <w:t xml:space="preserve"> Velilerden faaliyetlerle ilgili yeterli desteğin sağlanamaması,</w:t>
            </w:r>
          </w:p>
          <w:p w:rsidR="00406C99" w:rsidRDefault="00406C99" w:rsidP="00406C99">
            <w:pPr>
              <w:spacing w:line="234" w:lineRule="exact"/>
              <w:ind w:left="107"/>
              <w:rPr>
                <w:sz w:val="20"/>
              </w:rPr>
            </w:pPr>
            <w:r w:rsidRPr="00406C99">
              <w:rPr>
                <w:sz w:val="20"/>
              </w:rPr>
              <w:t xml:space="preserve"> Faaliyetlere yeterli katılımın olmayışı.</w:t>
            </w:r>
          </w:p>
          <w:p w:rsidR="00F80EBF" w:rsidRPr="00406C99" w:rsidRDefault="00F80EBF" w:rsidP="00406C99">
            <w:pPr>
              <w:spacing w:line="234" w:lineRule="exact"/>
              <w:ind w:left="107"/>
              <w:rPr>
                <w:sz w:val="20"/>
              </w:rPr>
            </w:pPr>
            <w:r>
              <w:rPr>
                <w:sz w:val="20"/>
              </w:rPr>
              <w:t>Faaliyetler için yeterli alanların bulunmaması</w:t>
            </w:r>
          </w:p>
          <w:p w:rsidR="00406C99" w:rsidRPr="00406C99" w:rsidRDefault="00406C99" w:rsidP="00406C99">
            <w:pPr>
              <w:spacing w:line="234" w:lineRule="exact"/>
              <w:ind w:left="107"/>
              <w:rPr>
                <w:sz w:val="20"/>
              </w:rPr>
            </w:pPr>
          </w:p>
        </w:tc>
      </w:tr>
      <w:tr w:rsidR="00406C99" w:rsidRPr="00406C99" w:rsidTr="00265A18">
        <w:trPr>
          <w:trHeight w:val="735"/>
        </w:trPr>
        <w:tc>
          <w:tcPr>
            <w:tcW w:w="2652" w:type="dxa"/>
            <w:shd w:val="clear" w:color="auto" w:fill="C5E0B3"/>
          </w:tcPr>
          <w:p w:rsidR="00406C99" w:rsidRPr="00406C99" w:rsidRDefault="00406C99" w:rsidP="00406C99">
            <w:pPr>
              <w:spacing w:before="131"/>
              <w:rPr>
                <w:b/>
                <w:sz w:val="20"/>
              </w:rPr>
            </w:pPr>
          </w:p>
          <w:p w:rsidR="00406C99" w:rsidRPr="00406C99" w:rsidRDefault="00406C99" w:rsidP="00406C99">
            <w:pPr>
              <w:ind w:left="107"/>
              <w:rPr>
                <w:rFonts w:ascii="Calibri"/>
                <w:b/>
                <w:sz w:val="20"/>
              </w:rPr>
            </w:pPr>
            <w:r w:rsidRPr="00406C99">
              <w:rPr>
                <w:rFonts w:ascii="Calibri"/>
                <w:b/>
                <w:spacing w:val="-2"/>
                <w:sz w:val="20"/>
              </w:rPr>
              <w:t>Stratejiler</w:t>
            </w:r>
          </w:p>
        </w:tc>
        <w:tc>
          <w:tcPr>
            <w:tcW w:w="7768" w:type="dxa"/>
            <w:gridSpan w:val="9"/>
            <w:shd w:val="clear" w:color="auto" w:fill="E2EFD9"/>
          </w:tcPr>
          <w:p w:rsidR="00406C99" w:rsidRPr="00406C99" w:rsidRDefault="00406C99" w:rsidP="00406C99">
            <w:pPr>
              <w:spacing w:line="360" w:lineRule="auto"/>
              <w:rPr>
                <w:sz w:val="20"/>
              </w:rPr>
            </w:pPr>
            <w:r w:rsidRPr="00406C99">
              <w:rPr>
                <w:sz w:val="20"/>
              </w:rPr>
              <w:t>Her bir öğrencinin bir kulüp faaliyetinde aktif olarak yer alması sağlanarak kulüp faaliyetlerinin etkinliği artırılacaktır.</w:t>
            </w:r>
          </w:p>
          <w:p w:rsidR="00406C99" w:rsidRPr="00406C99" w:rsidRDefault="00406C99" w:rsidP="00406C99">
            <w:pPr>
              <w:spacing w:line="360" w:lineRule="auto"/>
              <w:rPr>
                <w:sz w:val="20"/>
              </w:rPr>
            </w:pPr>
            <w:r w:rsidRPr="00406C99">
              <w:rPr>
                <w:sz w:val="20"/>
              </w:rPr>
              <w:lastRenderedPageBreak/>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406C99" w:rsidRDefault="00406C99" w:rsidP="00406C99">
            <w:pPr>
              <w:spacing w:line="360" w:lineRule="auto"/>
              <w:rPr>
                <w:sz w:val="20"/>
              </w:rPr>
            </w:pPr>
            <w:r w:rsidRPr="00406C99">
              <w:rPr>
                <w:sz w:val="20"/>
              </w:rPr>
              <w:t>Diğer kurum ve kuruluşlarla iş birliği içerisinde yürütülen bilimsel, sosyal, kültürel, sanatsal ve sportif alanlardaki faaliyetler artırılacaktır.</w:t>
            </w:r>
          </w:p>
          <w:p w:rsidR="00316E0C" w:rsidRPr="00406C99" w:rsidRDefault="00316E0C" w:rsidP="00406C99">
            <w:pPr>
              <w:spacing w:line="360" w:lineRule="auto"/>
              <w:rPr>
                <w:sz w:val="20"/>
              </w:rPr>
            </w:pPr>
            <w:r w:rsidRPr="00316E0C">
              <w:rPr>
                <w:sz w:val="20"/>
              </w:rPr>
              <w:t>Öğrencilerin yerel, ulusal ve uluslararası proje ve yarışmalara katılmaları teşvik edilecektir.</w:t>
            </w:r>
          </w:p>
          <w:p w:rsidR="00406C99" w:rsidRPr="00406C99" w:rsidRDefault="00406C99" w:rsidP="00406C99">
            <w:pPr>
              <w:spacing w:line="360" w:lineRule="auto"/>
              <w:rPr>
                <w:sz w:val="20"/>
              </w:rPr>
            </w:pPr>
            <w:r w:rsidRPr="00406C99">
              <w:rPr>
                <w:sz w:val="20"/>
              </w:rPr>
              <w:t>Eğitim- öğretim yılı içerisinde okullarda geleneksel çocuk oyunları şenliği yapılacaktır.</w:t>
            </w:r>
          </w:p>
        </w:tc>
      </w:tr>
      <w:tr w:rsidR="00406C99" w:rsidRPr="00406C99" w:rsidTr="00265A18">
        <w:trPr>
          <w:trHeight w:val="735"/>
        </w:trPr>
        <w:tc>
          <w:tcPr>
            <w:tcW w:w="2652" w:type="dxa"/>
            <w:shd w:val="clear" w:color="auto" w:fill="C5E0B3"/>
          </w:tcPr>
          <w:p w:rsidR="00406C99" w:rsidRPr="00406C99" w:rsidRDefault="00406C99" w:rsidP="00406C99">
            <w:pPr>
              <w:spacing w:before="117"/>
              <w:rPr>
                <w:b/>
                <w:sz w:val="20"/>
              </w:rPr>
            </w:pPr>
          </w:p>
          <w:p w:rsidR="00406C99" w:rsidRPr="00406C99" w:rsidRDefault="00406C99" w:rsidP="00406C99">
            <w:pPr>
              <w:ind w:left="107"/>
              <w:rPr>
                <w:b/>
                <w:sz w:val="20"/>
              </w:rPr>
            </w:pPr>
            <w:r w:rsidRPr="00406C99">
              <w:rPr>
                <w:b/>
                <w:sz w:val="20"/>
              </w:rPr>
              <w:t>Maliyet</w:t>
            </w:r>
            <w:r w:rsidRPr="00406C99">
              <w:rPr>
                <w:b/>
                <w:spacing w:val="-8"/>
                <w:sz w:val="20"/>
              </w:rPr>
              <w:t xml:space="preserve"> </w:t>
            </w:r>
            <w:r w:rsidRPr="00406C99">
              <w:rPr>
                <w:b/>
                <w:spacing w:val="-2"/>
                <w:sz w:val="20"/>
              </w:rPr>
              <w:t>Tahmini</w:t>
            </w:r>
          </w:p>
        </w:tc>
        <w:tc>
          <w:tcPr>
            <w:tcW w:w="7768" w:type="dxa"/>
            <w:gridSpan w:val="9"/>
            <w:shd w:val="clear" w:color="auto" w:fill="E2EFD9"/>
          </w:tcPr>
          <w:p w:rsidR="00406C99" w:rsidRPr="00406C99" w:rsidRDefault="00406C99" w:rsidP="00406C99">
            <w:pPr>
              <w:ind w:left="107"/>
              <w:rPr>
                <w:sz w:val="20"/>
              </w:rPr>
            </w:pPr>
          </w:p>
          <w:p w:rsidR="00406C99" w:rsidRPr="00406C99" w:rsidRDefault="00406C99" w:rsidP="00406C99">
            <w:pPr>
              <w:ind w:left="107"/>
              <w:rPr>
                <w:sz w:val="20"/>
              </w:rPr>
            </w:pPr>
            <w:r>
              <w:rPr>
                <w:sz w:val="20"/>
              </w:rPr>
              <w:t>25</w:t>
            </w:r>
            <w:r w:rsidRPr="00406C99">
              <w:rPr>
                <w:sz w:val="20"/>
              </w:rPr>
              <w:t>.000</w:t>
            </w:r>
          </w:p>
        </w:tc>
      </w:tr>
      <w:tr w:rsidR="00406C99" w:rsidRPr="00406C99" w:rsidTr="00265A18">
        <w:trPr>
          <w:trHeight w:val="909"/>
        </w:trPr>
        <w:tc>
          <w:tcPr>
            <w:tcW w:w="2652" w:type="dxa"/>
            <w:shd w:val="clear" w:color="auto" w:fill="C5E0B3"/>
          </w:tcPr>
          <w:p w:rsidR="00406C99" w:rsidRPr="00406C99" w:rsidRDefault="00406C99" w:rsidP="00406C99">
            <w:pPr>
              <w:spacing w:before="131"/>
              <w:rPr>
                <w:b/>
                <w:sz w:val="20"/>
              </w:rPr>
            </w:pPr>
          </w:p>
          <w:p w:rsidR="00406C99" w:rsidRPr="00406C99" w:rsidRDefault="00406C99" w:rsidP="00406C99">
            <w:pPr>
              <w:ind w:left="107"/>
              <w:rPr>
                <w:rFonts w:ascii="Calibri"/>
                <w:b/>
                <w:sz w:val="20"/>
              </w:rPr>
            </w:pPr>
            <w:r w:rsidRPr="00406C99">
              <w:rPr>
                <w:rFonts w:ascii="Calibri"/>
                <w:b/>
                <w:spacing w:val="-2"/>
                <w:sz w:val="20"/>
              </w:rPr>
              <w:t>Tespitler</w:t>
            </w:r>
          </w:p>
        </w:tc>
        <w:tc>
          <w:tcPr>
            <w:tcW w:w="7768" w:type="dxa"/>
            <w:gridSpan w:val="9"/>
            <w:shd w:val="clear" w:color="auto" w:fill="C5E0B3"/>
          </w:tcPr>
          <w:p w:rsidR="00406C99" w:rsidRPr="00406C99" w:rsidRDefault="00406C99" w:rsidP="00406C99">
            <w:pPr>
              <w:spacing w:line="350" w:lineRule="atLeast"/>
              <w:ind w:left="107"/>
              <w:rPr>
                <w:sz w:val="20"/>
              </w:rPr>
            </w:pPr>
            <w:r w:rsidRPr="00406C99">
              <w:rPr>
                <w:sz w:val="20"/>
              </w:rPr>
              <w:t>Faaliyetleri uygulayabilecek salon, atölye, dersliklerin bulunmayışı,</w:t>
            </w:r>
          </w:p>
          <w:p w:rsidR="00406C99" w:rsidRPr="00406C99" w:rsidRDefault="00406C99" w:rsidP="00406C99">
            <w:pPr>
              <w:spacing w:line="350" w:lineRule="atLeast"/>
              <w:ind w:left="107"/>
              <w:rPr>
                <w:sz w:val="20"/>
              </w:rPr>
            </w:pPr>
            <w:r w:rsidRPr="00406C99">
              <w:rPr>
                <w:sz w:val="20"/>
              </w:rPr>
              <w:t>Velilerin serbest zamanı değerlendirme konusundaki bilgi eksiklikleri,</w:t>
            </w:r>
          </w:p>
          <w:p w:rsidR="00406C99" w:rsidRDefault="00406C99" w:rsidP="00406C99">
            <w:pPr>
              <w:spacing w:line="350" w:lineRule="atLeast"/>
              <w:ind w:left="107"/>
              <w:rPr>
                <w:sz w:val="20"/>
              </w:rPr>
            </w:pPr>
            <w:r w:rsidRPr="00406C99">
              <w:rPr>
                <w:sz w:val="20"/>
              </w:rPr>
              <w:t xml:space="preserve">Okul dışı faaliyetlerde öğrencilerin isteksiz oluşu. </w:t>
            </w:r>
          </w:p>
          <w:p w:rsidR="00316E0C" w:rsidRPr="00406C99" w:rsidRDefault="00316E0C" w:rsidP="00316E0C">
            <w:pPr>
              <w:spacing w:line="234" w:lineRule="exact"/>
              <w:ind w:left="107"/>
              <w:rPr>
                <w:sz w:val="20"/>
              </w:rPr>
            </w:pPr>
            <w:r>
              <w:rPr>
                <w:sz w:val="20"/>
              </w:rPr>
              <w:t>Faaliyetler için yeterli oyun alanlarının bulunmaması</w:t>
            </w:r>
          </w:p>
        </w:tc>
      </w:tr>
      <w:tr w:rsidR="00406C99" w:rsidRPr="00406C99" w:rsidTr="00265A18">
        <w:trPr>
          <w:trHeight w:val="909"/>
        </w:trPr>
        <w:tc>
          <w:tcPr>
            <w:tcW w:w="2652" w:type="dxa"/>
            <w:shd w:val="clear" w:color="auto" w:fill="C5E0B3"/>
          </w:tcPr>
          <w:p w:rsidR="00406C99" w:rsidRPr="00406C99" w:rsidRDefault="00406C99" w:rsidP="00406C99">
            <w:pPr>
              <w:spacing w:before="129"/>
              <w:rPr>
                <w:b/>
                <w:sz w:val="20"/>
              </w:rPr>
            </w:pPr>
          </w:p>
          <w:p w:rsidR="00406C99" w:rsidRPr="00406C99" w:rsidRDefault="00406C99" w:rsidP="00406C99">
            <w:pPr>
              <w:ind w:left="107"/>
              <w:rPr>
                <w:rFonts w:ascii="Calibri" w:hAnsi="Calibri"/>
                <w:b/>
                <w:sz w:val="20"/>
              </w:rPr>
            </w:pPr>
            <w:r w:rsidRPr="00406C99">
              <w:rPr>
                <w:rFonts w:ascii="Calibri" w:hAnsi="Calibri"/>
                <w:b/>
                <w:spacing w:val="-2"/>
                <w:sz w:val="20"/>
              </w:rPr>
              <w:t>İhtiyaçlar</w:t>
            </w:r>
          </w:p>
        </w:tc>
        <w:tc>
          <w:tcPr>
            <w:tcW w:w="7768" w:type="dxa"/>
            <w:gridSpan w:val="9"/>
            <w:shd w:val="clear" w:color="auto" w:fill="E2EFD9"/>
          </w:tcPr>
          <w:p w:rsidR="00406C99" w:rsidRPr="00406C99" w:rsidRDefault="00406C99" w:rsidP="00406C99">
            <w:pPr>
              <w:spacing w:before="118"/>
              <w:ind w:left="107"/>
              <w:rPr>
                <w:sz w:val="20"/>
              </w:rPr>
            </w:pPr>
            <w:r w:rsidRPr="00406C99">
              <w:rPr>
                <w:sz w:val="20"/>
              </w:rPr>
              <w:t>Faaliyetleri gerçekleştirebilecek fiziksel alanların oluşturulması,</w:t>
            </w:r>
          </w:p>
          <w:p w:rsidR="00406C99" w:rsidRPr="00406C99" w:rsidRDefault="00406C99" w:rsidP="00406C99">
            <w:pPr>
              <w:spacing w:before="118"/>
              <w:ind w:left="107"/>
              <w:rPr>
                <w:sz w:val="20"/>
              </w:rPr>
            </w:pPr>
            <w:r w:rsidRPr="00406C99">
              <w:rPr>
                <w:sz w:val="20"/>
              </w:rPr>
              <w:t>Velilerin serbest zaman değerlendirme konusunda bilinçlendirme amaçlı eğitimler verilmesi.</w:t>
            </w:r>
          </w:p>
          <w:p w:rsidR="00406C99" w:rsidRPr="00406C99" w:rsidRDefault="00406C99" w:rsidP="00406C99">
            <w:pPr>
              <w:spacing w:before="118"/>
              <w:ind w:left="107"/>
              <w:rPr>
                <w:sz w:val="20"/>
              </w:rPr>
            </w:pPr>
            <w:r w:rsidRPr="00406C99">
              <w:rPr>
                <w:sz w:val="20"/>
              </w:rPr>
              <w:t>Öğrencilerde içsel motivasyonun oluşturulması.</w:t>
            </w:r>
          </w:p>
        </w:tc>
      </w:tr>
    </w:tbl>
    <w:p w:rsidR="00406C99" w:rsidRPr="00406C99" w:rsidRDefault="00406C99" w:rsidP="00406C99">
      <w:pPr>
        <w:spacing w:before="1"/>
        <w:rPr>
          <w:sz w:val="7"/>
          <w:szCs w:val="24"/>
        </w:rPr>
      </w:pPr>
    </w:p>
    <w:p w:rsidR="00406C99" w:rsidRPr="00406C99" w:rsidRDefault="00406C99" w:rsidP="00406C99">
      <w:pPr>
        <w:spacing w:before="1"/>
        <w:rPr>
          <w:sz w:val="7"/>
          <w:szCs w:val="24"/>
        </w:rPr>
      </w:pPr>
    </w:p>
    <w:p w:rsidR="00406C99" w:rsidRPr="00406C99" w:rsidRDefault="00406C99" w:rsidP="00406C99">
      <w:pPr>
        <w:spacing w:before="1"/>
        <w:rPr>
          <w:sz w:val="7"/>
          <w:szCs w:val="24"/>
        </w:rPr>
      </w:pPr>
    </w:p>
    <w:p w:rsidR="00406C99" w:rsidRPr="00406C99" w:rsidRDefault="00406C99" w:rsidP="00406C99">
      <w:pPr>
        <w:spacing w:before="1"/>
        <w:rPr>
          <w:sz w:val="7"/>
          <w:szCs w:val="24"/>
        </w:rPr>
      </w:pPr>
    </w:p>
    <w:p w:rsidR="00406C99" w:rsidRPr="00406C99" w:rsidRDefault="00406C99" w:rsidP="00406C99">
      <w:pPr>
        <w:spacing w:before="1"/>
        <w:rPr>
          <w:sz w:val="7"/>
          <w:szCs w:val="24"/>
        </w:rPr>
      </w:pPr>
    </w:p>
    <w:p w:rsidR="00F57279" w:rsidRDefault="00BC419C" w:rsidP="00765CE3">
      <w:pPr>
        <w:pStyle w:val="Balk3"/>
        <w:numPr>
          <w:ilvl w:val="1"/>
          <w:numId w:val="28"/>
        </w:numPr>
        <w:tabs>
          <w:tab w:val="left" w:pos="1553"/>
        </w:tabs>
        <w:spacing w:before="0"/>
        <w:ind w:left="1553" w:hanging="595"/>
      </w:pPr>
      <w:r>
        <w:rPr>
          <w:spacing w:val="-2"/>
        </w:rPr>
        <w:t>Performans</w:t>
      </w:r>
      <w:r>
        <w:rPr>
          <w:spacing w:val="1"/>
        </w:rPr>
        <w:t xml:space="preserve"> </w:t>
      </w:r>
      <w:r>
        <w:rPr>
          <w:spacing w:val="-2"/>
        </w:rPr>
        <w:t>Göstergeleri</w:t>
      </w:r>
    </w:p>
    <w:p w:rsidR="00F57279" w:rsidRPr="00265A18" w:rsidRDefault="00BC419C">
      <w:pPr>
        <w:pStyle w:val="GvdeMetni"/>
        <w:spacing w:before="291" w:line="360" w:lineRule="auto"/>
        <w:ind w:left="958" w:right="1013"/>
        <w:jc w:val="both"/>
        <w:rPr>
          <w:sz w:val="18"/>
          <w:szCs w:val="18"/>
        </w:rPr>
      </w:pPr>
      <w:r w:rsidRPr="00265A18">
        <w:rPr>
          <w:sz w:val="18"/>
          <w:szCs w:val="18"/>
        </w:rPr>
        <w:t>Performans göstergeleri, okul/kurumun hedeflerine ne kadar etkili bir şekilde ulaştığını gösteren ve performansının ölçülebilir ölçümlerdir. Belirli bir faaliyetin başarı düzeyini veya arzu edilen bir hedefe doğru ilerlemeyi değerlendirmek için yaygın olarak</w:t>
      </w:r>
      <w:r w:rsidRPr="00265A18">
        <w:rPr>
          <w:spacing w:val="40"/>
          <w:sz w:val="18"/>
          <w:szCs w:val="18"/>
        </w:rPr>
        <w:t xml:space="preserve"> </w:t>
      </w:r>
      <w:r w:rsidRPr="00265A18">
        <w:rPr>
          <w:sz w:val="18"/>
          <w:szCs w:val="18"/>
        </w:rPr>
        <w:t>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rsidR="00F57279" w:rsidRPr="00265A18" w:rsidRDefault="00BC419C">
      <w:pPr>
        <w:pStyle w:val="ListeParagraf"/>
        <w:numPr>
          <w:ilvl w:val="0"/>
          <w:numId w:val="8"/>
        </w:numPr>
        <w:tabs>
          <w:tab w:val="left" w:pos="1678"/>
        </w:tabs>
        <w:spacing w:before="1"/>
        <w:rPr>
          <w:sz w:val="18"/>
          <w:szCs w:val="18"/>
        </w:rPr>
      </w:pPr>
      <w:r w:rsidRPr="00265A18">
        <w:rPr>
          <w:sz w:val="18"/>
          <w:szCs w:val="18"/>
        </w:rPr>
        <w:t>Bir</w:t>
      </w:r>
      <w:r w:rsidRPr="00265A18">
        <w:rPr>
          <w:spacing w:val="-3"/>
          <w:sz w:val="18"/>
          <w:szCs w:val="18"/>
        </w:rPr>
        <w:t xml:space="preserve"> </w:t>
      </w:r>
      <w:r w:rsidRPr="00265A18">
        <w:rPr>
          <w:sz w:val="18"/>
          <w:szCs w:val="18"/>
        </w:rPr>
        <w:t>faaliyetin</w:t>
      </w:r>
      <w:r w:rsidRPr="00265A18">
        <w:rPr>
          <w:spacing w:val="-2"/>
          <w:sz w:val="18"/>
          <w:szCs w:val="18"/>
        </w:rPr>
        <w:t xml:space="preserve"> </w:t>
      </w:r>
      <w:r w:rsidRPr="00265A18">
        <w:rPr>
          <w:sz w:val="18"/>
          <w:szCs w:val="18"/>
        </w:rPr>
        <w:t>ne</w:t>
      </w:r>
      <w:r w:rsidRPr="00265A18">
        <w:rPr>
          <w:spacing w:val="-2"/>
          <w:sz w:val="18"/>
          <w:szCs w:val="18"/>
        </w:rPr>
        <w:t xml:space="preserve"> </w:t>
      </w:r>
      <w:r w:rsidRPr="00265A18">
        <w:rPr>
          <w:sz w:val="18"/>
          <w:szCs w:val="18"/>
        </w:rPr>
        <w:t>kadar</w:t>
      </w:r>
      <w:r w:rsidRPr="00265A18">
        <w:rPr>
          <w:spacing w:val="-3"/>
          <w:sz w:val="18"/>
          <w:szCs w:val="18"/>
        </w:rPr>
        <w:t xml:space="preserve"> </w:t>
      </w:r>
      <w:r w:rsidRPr="00265A18">
        <w:rPr>
          <w:sz w:val="18"/>
          <w:szCs w:val="18"/>
        </w:rPr>
        <w:t>iyi</w:t>
      </w:r>
      <w:r w:rsidRPr="00265A18">
        <w:rPr>
          <w:spacing w:val="-2"/>
          <w:sz w:val="18"/>
          <w:szCs w:val="18"/>
        </w:rPr>
        <w:t xml:space="preserve"> </w:t>
      </w:r>
      <w:r w:rsidRPr="00265A18">
        <w:rPr>
          <w:sz w:val="18"/>
          <w:szCs w:val="18"/>
        </w:rPr>
        <w:t>çalıştığını</w:t>
      </w:r>
      <w:r w:rsidRPr="00265A18">
        <w:rPr>
          <w:spacing w:val="-2"/>
          <w:sz w:val="18"/>
          <w:szCs w:val="18"/>
        </w:rPr>
        <w:t xml:space="preserve"> gösterir,</w:t>
      </w:r>
    </w:p>
    <w:p w:rsidR="00F57279" w:rsidRPr="00265A18" w:rsidRDefault="00BC419C">
      <w:pPr>
        <w:pStyle w:val="ListeParagraf"/>
        <w:numPr>
          <w:ilvl w:val="0"/>
          <w:numId w:val="8"/>
        </w:numPr>
        <w:tabs>
          <w:tab w:val="left" w:pos="1678"/>
        </w:tabs>
        <w:spacing w:before="140"/>
        <w:rPr>
          <w:sz w:val="18"/>
          <w:szCs w:val="18"/>
        </w:rPr>
      </w:pPr>
      <w:r w:rsidRPr="00265A18">
        <w:rPr>
          <w:sz w:val="18"/>
          <w:szCs w:val="18"/>
        </w:rPr>
        <w:t>Genel</w:t>
      </w:r>
      <w:r w:rsidRPr="00265A18">
        <w:rPr>
          <w:spacing w:val="-4"/>
          <w:sz w:val="18"/>
          <w:szCs w:val="18"/>
        </w:rPr>
        <w:t xml:space="preserve"> </w:t>
      </w:r>
      <w:r w:rsidRPr="00265A18">
        <w:rPr>
          <w:sz w:val="18"/>
          <w:szCs w:val="18"/>
        </w:rPr>
        <w:t>performans</w:t>
      </w:r>
      <w:r w:rsidRPr="00265A18">
        <w:rPr>
          <w:spacing w:val="-3"/>
          <w:sz w:val="18"/>
          <w:szCs w:val="18"/>
        </w:rPr>
        <w:t xml:space="preserve"> </w:t>
      </w:r>
      <w:r w:rsidRPr="00265A18">
        <w:rPr>
          <w:sz w:val="18"/>
          <w:szCs w:val="18"/>
        </w:rPr>
        <w:t>hakkında</w:t>
      </w:r>
      <w:r w:rsidRPr="00265A18">
        <w:rPr>
          <w:spacing w:val="-3"/>
          <w:sz w:val="18"/>
          <w:szCs w:val="18"/>
        </w:rPr>
        <w:t xml:space="preserve"> </w:t>
      </w:r>
      <w:r w:rsidRPr="00265A18">
        <w:rPr>
          <w:sz w:val="18"/>
          <w:szCs w:val="18"/>
        </w:rPr>
        <w:t>veri</w:t>
      </w:r>
      <w:r w:rsidRPr="00265A18">
        <w:rPr>
          <w:spacing w:val="-3"/>
          <w:sz w:val="18"/>
          <w:szCs w:val="18"/>
        </w:rPr>
        <w:t xml:space="preserve"> </w:t>
      </w:r>
      <w:r w:rsidRPr="00265A18">
        <w:rPr>
          <w:spacing w:val="-2"/>
          <w:sz w:val="18"/>
          <w:szCs w:val="18"/>
        </w:rPr>
        <w:t>sağlar,</w:t>
      </w:r>
    </w:p>
    <w:p w:rsidR="00F57279" w:rsidRPr="00265A18" w:rsidRDefault="00BC419C">
      <w:pPr>
        <w:pStyle w:val="ListeParagraf"/>
        <w:numPr>
          <w:ilvl w:val="0"/>
          <w:numId w:val="8"/>
        </w:numPr>
        <w:tabs>
          <w:tab w:val="left" w:pos="1678"/>
        </w:tabs>
        <w:spacing w:before="142"/>
        <w:rPr>
          <w:sz w:val="18"/>
          <w:szCs w:val="18"/>
        </w:rPr>
      </w:pPr>
      <w:r w:rsidRPr="00265A18">
        <w:rPr>
          <w:sz w:val="18"/>
          <w:szCs w:val="18"/>
        </w:rPr>
        <w:t>Okulun</w:t>
      </w:r>
      <w:r w:rsidRPr="00265A18">
        <w:rPr>
          <w:spacing w:val="-5"/>
          <w:sz w:val="18"/>
          <w:szCs w:val="18"/>
        </w:rPr>
        <w:t xml:space="preserve"> </w:t>
      </w:r>
      <w:r w:rsidRPr="00265A18">
        <w:rPr>
          <w:sz w:val="18"/>
          <w:szCs w:val="18"/>
        </w:rPr>
        <w:t>ne</w:t>
      </w:r>
      <w:r w:rsidRPr="00265A18">
        <w:rPr>
          <w:spacing w:val="-3"/>
          <w:sz w:val="18"/>
          <w:szCs w:val="18"/>
        </w:rPr>
        <w:t xml:space="preserve"> </w:t>
      </w:r>
      <w:r w:rsidRPr="00265A18">
        <w:rPr>
          <w:sz w:val="18"/>
          <w:szCs w:val="18"/>
        </w:rPr>
        <w:t>yaptığının</w:t>
      </w:r>
      <w:r w:rsidRPr="00265A18">
        <w:rPr>
          <w:spacing w:val="-3"/>
          <w:sz w:val="18"/>
          <w:szCs w:val="18"/>
        </w:rPr>
        <w:t xml:space="preserve"> </w:t>
      </w:r>
      <w:r w:rsidRPr="00265A18">
        <w:rPr>
          <w:sz w:val="18"/>
          <w:szCs w:val="18"/>
        </w:rPr>
        <w:t>genel</w:t>
      </w:r>
      <w:r w:rsidRPr="00265A18">
        <w:rPr>
          <w:spacing w:val="-4"/>
          <w:sz w:val="18"/>
          <w:szCs w:val="18"/>
        </w:rPr>
        <w:t xml:space="preserve"> </w:t>
      </w:r>
      <w:r w:rsidRPr="00265A18">
        <w:rPr>
          <w:sz w:val="18"/>
          <w:szCs w:val="18"/>
        </w:rPr>
        <w:t>resmine</w:t>
      </w:r>
      <w:r w:rsidRPr="00265A18">
        <w:rPr>
          <w:spacing w:val="-3"/>
          <w:sz w:val="18"/>
          <w:szCs w:val="18"/>
        </w:rPr>
        <w:t xml:space="preserve"> </w:t>
      </w:r>
      <w:r w:rsidRPr="00265A18">
        <w:rPr>
          <w:sz w:val="18"/>
          <w:szCs w:val="18"/>
        </w:rPr>
        <w:t>katkıda</w:t>
      </w:r>
      <w:r w:rsidRPr="00265A18">
        <w:rPr>
          <w:spacing w:val="-2"/>
          <w:sz w:val="18"/>
          <w:szCs w:val="18"/>
        </w:rPr>
        <w:t xml:space="preserve"> bulunur,</w:t>
      </w:r>
    </w:p>
    <w:p w:rsidR="00F57279" w:rsidRPr="00265A18" w:rsidRDefault="00BC419C">
      <w:pPr>
        <w:pStyle w:val="ListeParagraf"/>
        <w:numPr>
          <w:ilvl w:val="0"/>
          <w:numId w:val="8"/>
        </w:numPr>
        <w:tabs>
          <w:tab w:val="left" w:pos="1678"/>
        </w:tabs>
        <w:spacing w:before="140"/>
        <w:rPr>
          <w:sz w:val="18"/>
          <w:szCs w:val="18"/>
        </w:rPr>
      </w:pPr>
      <w:r w:rsidRPr="00265A18">
        <w:rPr>
          <w:sz w:val="18"/>
          <w:szCs w:val="18"/>
        </w:rPr>
        <w:t>İyileştirme</w:t>
      </w:r>
      <w:r w:rsidRPr="00265A18">
        <w:rPr>
          <w:spacing w:val="-3"/>
          <w:sz w:val="18"/>
          <w:szCs w:val="18"/>
        </w:rPr>
        <w:t xml:space="preserve"> </w:t>
      </w:r>
      <w:r w:rsidRPr="00265A18">
        <w:rPr>
          <w:sz w:val="18"/>
          <w:szCs w:val="18"/>
        </w:rPr>
        <w:t>ve</w:t>
      </w:r>
      <w:r w:rsidRPr="00265A18">
        <w:rPr>
          <w:spacing w:val="-3"/>
          <w:sz w:val="18"/>
          <w:szCs w:val="18"/>
        </w:rPr>
        <w:t xml:space="preserve"> </w:t>
      </w:r>
      <w:r w:rsidRPr="00265A18">
        <w:rPr>
          <w:sz w:val="18"/>
          <w:szCs w:val="18"/>
        </w:rPr>
        <w:t>geliştirme</w:t>
      </w:r>
      <w:r w:rsidRPr="00265A18">
        <w:rPr>
          <w:spacing w:val="-3"/>
          <w:sz w:val="18"/>
          <w:szCs w:val="18"/>
        </w:rPr>
        <w:t xml:space="preserve"> </w:t>
      </w:r>
      <w:r w:rsidRPr="00265A18">
        <w:rPr>
          <w:sz w:val="18"/>
          <w:szCs w:val="18"/>
        </w:rPr>
        <w:t>alanlarını</w:t>
      </w:r>
      <w:r w:rsidRPr="00265A18">
        <w:rPr>
          <w:spacing w:val="-3"/>
          <w:sz w:val="18"/>
          <w:szCs w:val="18"/>
        </w:rPr>
        <w:t xml:space="preserve"> </w:t>
      </w:r>
      <w:r w:rsidRPr="00265A18">
        <w:rPr>
          <w:spacing w:val="-2"/>
          <w:sz w:val="18"/>
          <w:szCs w:val="18"/>
        </w:rPr>
        <w:t>belirlerler,</w:t>
      </w:r>
    </w:p>
    <w:p w:rsidR="00F57279" w:rsidRPr="00265A18" w:rsidRDefault="00BC419C">
      <w:pPr>
        <w:pStyle w:val="ListeParagraf"/>
        <w:numPr>
          <w:ilvl w:val="0"/>
          <w:numId w:val="8"/>
        </w:numPr>
        <w:tabs>
          <w:tab w:val="left" w:pos="1678"/>
        </w:tabs>
        <w:spacing w:before="142"/>
        <w:rPr>
          <w:sz w:val="18"/>
          <w:szCs w:val="18"/>
        </w:rPr>
      </w:pPr>
      <w:r w:rsidRPr="00265A18">
        <w:rPr>
          <w:sz w:val="18"/>
          <w:szCs w:val="18"/>
        </w:rPr>
        <w:t>Nereye</w:t>
      </w:r>
      <w:r w:rsidRPr="00265A18">
        <w:rPr>
          <w:spacing w:val="-4"/>
          <w:sz w:val="18"/>
          <w:szCs w:val="18"/>
        </w:rPr>
        <w:t xml:space="preserve"> </w:t>
      </w:r>
      <w:r w:rsidRPr="00265A18">
        <w:rPr>
          <w:sz w:val="18"/>
          <w:szCs w:val="18"/>
        </w:rPr>
        <w:t>müdahale</w:t>
      </w:r>
      <w:r w:rsidRPr="00265A18">
        <w:rPr>
          <w:spacing w:val="-4"/>
          <w:sz w:val="18"/>
          <w:szCs w:val="18"/>
        </w:rPr>
        <w:t xml:space="preserve"> </w:t>
      </w:r>
      <w:r w:rsidRPr="00265A18">
        <w:rPr>
          <w:sz w:val="18"/>
          <w:szCs w:val="18"/>
        </w:rPr>
        <w:t>edileceğini</w:t>
      </w:r>
      <w:r w:rsidRPr="00265A18">
        <w:rPr>
          <w:spacing w:val="-4"/>
          <w:sz w:val="18"/>
          <w:szCs w:val="18"/>
        </w:rPr>
        <w:t xml:space="preserve"> </w:t>
      </w:r>
      <w:r w:rsidRPr="00265A18">
        <w:rPr>
          <w:spacing w:val="-2"/>
          <w:sz w:val="18"/>
          <w:szCs w:val="18"/>
        </w:rPr>
        <w:t>belirler,</w:t>
      </w:r>
    </w:p>
    <w:p w:rsidR="00F57279" w:rsidRPr="00265A18" w:rsidRDefault="00BC419C">
      <w:pPr>
        <w:pStyle w:val="ListeParagraf"/>
        <w:numPr>
          <w:ilvl w:val="0"/>
          <w:numId w:val="8"/>
        </w:numPr>
        <w:tabs>
          <w:tab w:val="left" w:pos="1678"/>
        </w:tabs>
        <w:spacing w:before="140"/>
        <w:rPr>
          <w:sz w:val="18"/>
          <w:szCs w:val="18"/>
        </w:rPr>
      </w:pPr>
      <w:r w:rsidRPr="00265A18">
        <w:rPr>
          <w:sz w:val="18"/>
          <w:szCs w:val="18"/>
        </w:rPr>
        <w:t>İlerlemeyi</w:t>
      </w:r>
      <w:r w:rsidRPr="00265A18">
        <w:rPr>
          <w:spacing w:val="-7"/>
          <w:sz w:val="18"/>
          <w:szCs w:val="18"/>
        </w:rPr>
        <w:t xml:space="preserve"> </w:t>
      </w:r>
      <w:r w:rsidRPr="00265A18">
        <w:rPr>
          <w:spacing w:val="-2"/>
          <w:sz w:val="18"/>
          <w:szCs w:val="18"/>
        </w:rPr>
        <w:t>ölçer.</w:t>
      </w:r>
    </w:p>
    <w:p w:rsidR="00F57279" w:rsidRPr="00265A18" w:rsidRDefault="00F57279">
      <w:pPr>
        <w:pStyle w:val="GvdeMetni"/>
        <w:spacing w:before="18"/>
        <w:rPr>
          <w:sz w:val="18"/>
          <w:szCs w:val="18"/>
        </w:rPr>
      </w:pPr>
    </w:p>
    <w:p w:rsidR="00F57279" w:rsidRPr="00265A18" w:rsidRDefault="00BC419C">
      <w:pPr>
        <w:pStyle w:val="GvdeMetni"/>
        <w:spacing w:line="360" w:lineRule="auto"/>
        <w:ind w:left="958" w:right="1013"/>
        <w:rPr>
          <w:rFonts w:ascii="Times New Roman" w:hAnsi="Times New Roman" w:cs="Times New Roman"/>
          <w:sz w:val="18"/>
          <w:szCs w:val="18"/>
        </w:rPr>
      </w:pPr>
      <w:r w:rsidRPr="00265A18">
        <w:rPr>
          <w:rFonts w:ascii="Times New Roman" w:hAnsi="Times New Roman" w:cs="Times New Roman"/>
          <w:sz w:val="18"/>
          <w:szCs w:val="18"/>
        </w:rPr>
        <w:t xml:space="preserve">Performans göstergeleri girdi, süreç, çıktı ve sonuç göstergeleri olarak sınıflandırılır. </w:t>
      </w:r>
      <w:r w:rsidRPr="00265A18">
        <w:rPr>
          <w:rFonts w:ascii="Times New Roman" w:hAnsi="Times New Roman" w:cs="Times New Roman"/>
          <w:b/>
          <w:sz w:val="18"/>
          <w:szCs w:val="18"/>
        </w:rPr>
        <w:t>Girdi</w:t>
      </w:r>
      <w:r w:rsidRPr="00265A18">
        <w:rPr>
          <w:rFonts w:ascii="Times New Roman" w:hAnsi="Times New Roman" w:cs="Times New Roman"/>
          <w:b/>
          <w:spacing w:val="-11"/>
          <w:sz w:val="18"/>
          <w:szCs w:val="18"/>
        </w:rPr>
        <w:t xml:space="preserve"> </w:t>
      </w:r>
      <w:r w:rsidRPr="00265A18">
        <w:rPr>
          <w:rFonts w:ascii="Times New Roman" w:hAnsi="Times New Roman" w:cs="Times New Roman"/>
          <w:b/>
          <w:sz w:val="18"/>
          <w:szCs w:val="18"/>
        </w:rPr>
        <w:t>Göstergeleri:</w:t>
      </w:r>
      <w:r w:rsidRPr="00265A18">
        <w:rPr>
          <w:rFonts w:ascii="Times New Roman" w:hAnsi="Times New Roman" w:cs="Times New Roman"/>
          <w:b/>
          <w:spacing w:val="-8"/>
          <w:sz w:val="18"/>
          <w:szCs w:val="18"/>
        </w:rPr>
        <w:t xml:space="preserve"> </w:t>
      </w:r>
      <w:r w:rsidRPr="00265A18">
        <w:rPr>
          <w:rFonts w:ascii="Times New Roman" w:hAnsi="Times New Roman" w:cs="Times New Roman"/>
          <w:sz w:val="18"/>
          <w:szCs w:val="18"/>
        </w:rPr>
        <w:t>Girdi</w:t>
      </w:r>
      <w:r w:rsidRPr="00265A18">
        <w:rPr>
          <w:rFonts w:ascii="Times New Roman" w:hAnsi="Times New Roman" w:cs="Times New Roman"/>
          <w:spacing w:val="-10"/>
          <w:sz w:val="18"/>
          <w:szCs w:val="18"/>
        </w:rPr>
        <w:t xml:space="preserve"> </w:t>
      </w:r>
      <w:r w:rsidRPr="00265A18">
        <w:rPr>
          <w:rFonts w:ascii="Times New Roman" w:hAnsi="Times New Roman" w:cs="Times New Roman"/>
          <w:sz w:val="18"/>
          <w:szCs w:val="18"/>
        </w:rPr>
        <w:t>göstergeleri,</w:t>
      </w:r>
      <w:r w:rsidRPr="00265A18">
        <w:rPr>
          <w:rFonts w:ascii="Times New Roman" w:hAnsi="Times New Roman" w:cs="Times New Roman"/>
          <w:spacing w:val="-9"/>
          <w:sz w:val="18"/>
          <w:szCs w:val="18"/>
        </w:rPr>
        <w:t xml:space="preserve"> </w:t>
      </w:r>
      <w:r w:rsidRPr="00265A18">
        <w:rPr>
          <w:rFonts w:ascii="Times New Roman" w:hAnsi="Times New Roman" w:cs="Times New Roman"/>
          <w:sz w:val="18"/>
          <w:szCs w:val="18"/>
        </w:rPr>
        <w:t>kurumsal</w:t>
      </w:r>
      <w:r w:rsidRPr="00265A18">
        <w:rPr>
          <w:rFonts w:ascii="Times New Roman" w:hAnsi="Times New Roman" w:cs="Times New Roman"/>
          <w:spacing w:val="-11"/>
          <w:sz w:val="18"/>
          <w:szCs w:val="18"/>
        </w:rPr>
        <w:t xml:space="preserve"> </w:t>
      </w:r>
      <w:r w:rsidRPr="00265A18">
        <w:rPr>
          <w:rFonts w:ascii="Times New Roman" w:hAnsi="Times New Roman" w:cs="Times New Roman"/>
          <w:sz w:val="18"/>
          <w:szCs w:val="18"/>
        </w:rPr>
        <w:t>programları,</w:t>
      </w:r>
      <w:r w:rsidRPr="00265A18">
        <w:rPr>
          <w:rFonts w:ascii="Times New Roman" w:hAnsi="Times New Roman" w:cs="Times New Roman"/>
          <w:spacing w:val="-9"/>
          <w:sz w:val="18"/>
          <w:szCs w:val="18"/>
        </w:rPr>
        <w:t xml:space="preserve"> </w:t>
      </w:r>
      <w:r w:rsidRPr="00265A18">
        <w:rPr>
          <w:rFonts w:ascii="Times New Roman" w:hAnsi="Times New Roman" w:cs="Times New Roman"/>
          <w:sz w:val="18"/>
          <w:szCs w:val="18"/>
        </w:rPr>
        <w:t>faaliyetleri</w:t>
      </w:r>
      <w:r w:rsidRPr="00265A18">
        <w:rPr>
          <w:rFonts w:ascii="Times New Roman" w:hAnsi="Times New Roman" w:cs="Times New Roman"/>
          <w:spacing w:val="-10"/>
          <w:sz w:val="18"/>
          <w:szCs w:val="18"/>
        </w:rPr>
        <w:t xml:space="preserve"> </w:t>
      </w:r>
      <w:r w:rsidRPr="00265A18">
        <w:rPr>
          <w:rFonts w:ascii="Times New Roman" w:hAnsi="Times New Roman" w:cs="Times New Roman"/>
          <w:sz w:val="18"/>
          <w:szCs w:val="18"/>
        </w:rPr>
        <w:t>veya</w:t>
      </w:r>
      <w:r w:rsidRPr="00265A18">
        <w:rPr>
          <w:rFonts w:ascii="Times New Roman" w:hAnsi="Times New Roman" w:cs="Times New Roman"/>
          <w:spacing w:val="-10"/>
          <w:sz w:val="18"/>
          <w:szCs w:val="18"/>
        </w:rPr>
        <w:t xml:space="preserve"> </w:t>
      </w:r>
      <w:r w:rsidRPr="00265A18">
        <w:rPr>
          <w:rFonts w:ascii="Times New Roman" w:hAnsi="Times New Roman" w:cs="Times New Roman"/>
          <w:sz w:val="18"/>
          <w:szCs w:val="18"/>
        </w:rPr>
        <w:t>hizmetleri geliştirmek,</w:t>
      </w:r>
      <w:r w:rsidRPr="00265A18">
        <w:rPr>
          <w:rFonts w:ascii="Times New Roman" w:hAnsi="Times New Roman" w:cs="Times New Roman"/>
          <w:spacing w:val="40"/>
          <w:sz w:val="18"/>
          <w:szCs w:val="18"/>
        </w:rPr>
        <w:t xml:space="preserve"> </w:t>
      </w:r>
      <w:r w:rsidRPr="00265A18">
        <w:rPr>
          <w:rFonts w:ascii="Times New Roman" w:hAnsi="Times New Roman" w:cs="Times New Roman"/>
          <w:sz w:val="18"/>
          <w:szCs w:val="18"/>
        </w:rPr>
        <w:t>sürdürmek</w:t>
      </w:r>
      <w:r w:rsidRPr="00265A18">
        <w:rPr>
          <w:rFonts w:ascii="Times New Roman" w:hAnsi="Times New Roman" w:cs="Times New Roman"/>
          <w:spacing w:val="40"/>
          <w:sz w:val="18"/>
          <w:szCs w:val="18"/>
        </w:rPr>
        <w:t xml:space="preserve"> </w:t>
      </w:r>
      <w:r w:rsidRPr="00265A18">
        <w:rPr>
          <w:rFonts w:ascii="Times New Roman" w:hAnsi="Times New Roman" w:cs="Times New Roman"/>
          <w:sz w:val="18"/>
          <w:szCs w:val="18"/>
        </w:rPr>
        <w:t>veya</w:t>
      </w:r>
      <w:r w:rsidRPr="00265A18">
        <w:rPr>
          <w:rFonts w:ascii="Times New Roman" w:hAnsi="Times New Roman" w:cs="Times New Roman"/>
          <w:spacing w:val="40"/>
          <w:sz w:val="18"/>
          <w:szCs w:val="18"/>
        </w:rPr>
        <w:t xml:space="preserve"> </w:t>
      </w:r>
      <w:r w:rsidRPr="00265A18">
        <w:rPr>
          <w:rFonts w:ascii="Times New Roman" w:hAnsi="Times New Roman" w:cs="Times New Roman"/>
          <w:sz w:val="18"/>
          <w:szCs w:val="18"/>
        </w:rPr>
        <w:t>sunmak</w:t>
      </w:r>
      <w:r w:rsidRPr="00265A18">
        <w:rPr>
          <w:rFonts w:ascii="Times New Roman" w:hAnsi="Times New Roman" w:cs="Times New Roman"/>
          <w:spacing w:val="40"/>
          <w:sz w:val="18"/>
          <w:szCs w:val="18"/>
        </w:rPr>
        <w:t xml:space="preserve"> </w:t>
      </w:r>
      <w:r w:rsidRPr="00265A18">
        <w:rPr>
          <w:rFonts w:ascii="Times New Roman" w:hAnsi="Times New Roman" w:cs="Times New Roman"/>
          <w:sz w:val="18"/>
          <w:szCs w:val="18"/>
        </w:rPr>
        <w:t>için</w:t>
      </w:r>
      <w:r w:rsidRPr="00265A18">
        <w:rPr>
          <w:rFonts w:ascii="Times New Roman" w:hAnsi="Times New Roman" w:cs="Times New Roman"/>
          <w:spacing w:val="40"/>
          <w:sz w:val="18"/>
          <w:szCs w:val="18"/>
        </w:rPr>
        <w:t xml:space="preserve"> </w:t>
      </w:r>
      <w:r w:rsidRPr="00265A18">
        <w:rPr>
          <w:rFonts w:ascii="Times New Roman" w:hAnsi="Times New Roman" w:cs="Times New Roman"/>
          <w:sz w:val="18"/>
          <w:szCs w:val="18"/>
        </w:rPr>
        <w:t>kullanılan</w:t>
      </w:r>
      <w:r w:rsidRPr="00265A18">
        <w:rPr>
          <w:rFonts w:ascii="Times New Roman" w:hAnsi="Times New Roman" w:cs="Times New Roman"/>
          <w:spacing w:val="40"/>
          <w:sz w:val="18"/>
          <w:szCs w:val="18"/>
        </w:rPr>
        <w:t xml:space="preserve"> </w:t>
      </w:r>
      <w:r w:rsidRPr="00265A18">
        <w:rPr>
          <w:rFonts w:ascii="Times New Roman" w:hAnsi="Times New Roman" w:cs="Times New Roman"/>
          <w:sz w:val="18"/>
          <w:szCs w:val="18"/>
        </w:rPr>
        <w:t>insan</w:t>
      </w:r>
      <w:r w:rsidRPr="00265A18">
        <w:rPr>
          <w:rFonts w:ascii="Times New Roman" w:hAnsi="Times New Roman" w:cs="Times New Roman"/>
          <w:spacing w:val="40"/>
          <w:sz w:val="18"/>
          <w:szCs w:val="18"/>
        </w:rPr>
        <w:t xml:space="preserve"> </w:t>
      </w:r>
      <w:r w:rsidRPr="00265A18">
        <w:rPr>
          <w:rFonts w:ascii="Times New Roman" w:hAnsi="Times New Roman" w:cs="Times New Roman"/>
          <w:sz w:val="18"/>
          <w:szCs w:val="18"/>
        </w:rPr>
        <w:t>kaynaklarını,</w:t>
      </w:r>
      <w:r w:rsidRPr="00265A18">
        <w:rPr>
          <w:rFonts w:ascii="Times New Roman" w:hAnsi="Times New Roman" w:cs="Times New Roman"/>
          <w:spacing w:val="40"/>
          <w:sz w:val="18"/>
          <w:szCs w:val="18"/>
        </w:rPr>
        <w:t xml:space="preserve"> </w:t>
      </w:r>
      <w:r w:rsidRPr="00265A18">
        <w:rPr>
          <w:rFonts w:ascii="Times New Roman" w:hAnsi="Times New Roman" w:cs="Times New Roman"/>
          <w:sz w:val="18"/>
          <w:szCs w:val="18"/>
        </w:rPr>
        <w:t>finansal</w:t>
      </w:r>
      <w:r w:rsidRPr="00265A18">
        <w:rPr>
          <w:rFonts w:ascii="Times New Roman" w:hAnsi="Times New Roman" w:cs="Times New Roman"/>
          <w:spacing w:val="40"/>
          <w:sz w:val="18"/>
          <w:szCs w:val="18"/>
        </w:rPr>
        <w:t xml:space="preserve"> </w:t>
      </w:r>
      <w:r w:rsidRPr="00265A18">
        <w:rPr>
          <w:rFonts w:ascii="Times New Roman" w:hAnsi="Times New Roman" w:cs="Times New Roman"/>
          <w:sz w:val="18"/>
          <w:szCs w:val="18"/>
        </w:rPr>
        <w:t>ve</w:t>
      </w:r>
      <w:r w:rsidRPr="00265A18">
        <w:rPr>
          <w:rFonts w:ascii="Times New Roman" w:hAnsi="Times New Roman" w:cs="Times New Roman"/>
          <w:spacing w:val="40"/>
          <w:sz w:val="18"/>
          <w:szCs w:val="18"/>
        </w:rPr>
        <w:t xml:space="preserve"> </w:t>
      </w:r>
      <w:r w:rsidRPr="00265A18">
        <w:rPr>
          <w:rFonts w:ascii="Times New Roman" w:hAnsi="Times New Roman" w:cs="Times New Roman"/>
          <w:sz w:val="18"/>
          <w:szCs w:val="18"/>
        </w:rPr>
        <w:t>fiziksel kaynakları yansıtır.</w:t>
      </w:r>
    </w:p>
    <w:p w:rsidR="00F57279" w:rsidRPr="00265A18" w:rsidRDefault="00BC419C">
      <w:pPr>
        <w:pStyle w:val="GvdeMetni"/>
        <w:spacing w:line="360" w:lineRule="auto"/>
        <w:ind w:left="958" w:right="7917"/>
        <w:rPr>
          <w:rFonts w:ascii="Times New Roman" w:hAnsi="Times New Roman" w:cs="Times New Roman"/>
          <w:sz w:val="18"/>
          <w:szCs w:val="18"/>
        </w:rPr>
      </w:pPr>
      <w:r w:rsidRPr="00265A18">
        <w:rPr>
          <w:rFonts w:ascii="Times New Roman" w:hAnsi="Times New Roman" w:cs="Times New Roman"/>
          <w:sz w:val="18"/>
          <w:szCs w:val="18"/>
        </w:rPr>
        <w:t>Personel sayısı Tahsis</w:t>
      </w:r>
      <w:r w:rsidRPr="00265A18">
        <w:rPr>
          <w:rFonts w:ascii="Times New Roman" w:hAnsi="Times New Roman" w:cs="Times New Roman"/>
          <w:spacing w:val="-14"/>
          <w:sz w:val="18"/>
          <w:szCs w:val="18"/>
        </w:rPr>
        <w:t xml:space="preserve"> </w:t>
      </w:r>
      <w:r w:rsidRPr="00265A18">
        <w:rPr>
          <w:rFonts w:ascii="Times New Roman" w:hAnsi="Times New Roman" w:cs="Times New Roman"/>
          <w:sz w:val="18"/>
          <w:szCs w:val="18"/>
        </w:rPr>
        <w:t>edilen</w:t>
      </w:r>
      <w:r w:rsidRPr="00265A18">
        <w:rPr>
          <w:rFonts w:ascii="Times New Roman" w:hAnsi="Times New Roman" w:cs="Times New Roman"/>
          <w:spacing w:val="-13"/>
          <w:sz w:val="18"/>
          <w:szCs w:val="18"/>
        </w:rPr>
        <w:t xml:space="preserve"> </w:t>
      </w:r>
      <w:r w:rsidRPr="00265A18">
        <w:rPr>
          <w:rFonts w:ascii="Times New Roman" w:hAnsi="Times New Roman" w:cs="Times New Roman"/>
          <w:sz w:val="18"/>
          <w:szCs w:val="18"/>
        </w:rPr>
        <w:t>bütçe</w:t>
      </w:r>
    </w:p>
    <w:p w:rsidR="00F57279" w:rsidRPr="00265A18" w:rsidRDefault="00BC419C">
      <w:pPr>
        <w:pStyle w:val="GvdeMetni"/>
        <w:ind w:left="958"/>
        <w:rPr>
          <w:rFonts w:ascii="Times New Roman" w:hAnsi="Times New Roman" w:cs="Times New Roman"/>
          <w:sz w:val="18"/>
          <w:szCs w:val="18"/>
        </w:rPr>
      </w:pPr>
      <w:r w:rsidRPr="00265A18">
        <w:rPr>
          <w:rFonts w:ascii="Times New Roman" w:hAnsi="Times New Roman" w:cs="Times New Roman"/>
          <w:sz w:val="18"/>
          <w:szCs w:val="18"/>
        </w:rPr>
        <w:t>Eğitim</w:t>
      </w:r>
      <w:r w:rsidRPr="00265A18">
        <w:rPr>
          <w:rFonts w:ascii="Times New Roman" w:hAnsi="Times New Roman" w:cs="Times New Roman"/>
          <w:spacing w:val="-4"/>
          <w:sz w:val="18"/>
          <w:szCs w:val="18"/>
        </w:rPr>
        <w:t xml:space="preserve"> </w:t>
      </w:r>
      <w:r w:rsidRPr="00265A18">
        <w:rPr>
          <w:rFonts w:ascii="Times New Roman" w:hAnsi="Times New Roman" w:cs="Times New Roman"/>
          <w:sz w:val="18"/>
          <w:szCs w:val="18"/>
        </w:rPr>
        <w:t>materyalleri</w:t>
      </w:r>
      <w:r w:rsidRPr="00265A18">
        <w:rPr>
          <w:rFonts w:ascii="Times New Roman" w:hAnsi="Times New Roman" w:cs="Times New Roman"/>
          <w:spacing w:val="-3"/>
          <w:sz w:val="18"/>
          <w:szCs w:val="18"/>
        </w:rPr>
        <w:t xml:space="preserve"> </w:t>
      </w:r>
      <w:r w:rsidRPr="00265A18">
        <w:rPr>
          <w:rFonts w:ascii="Times New Roman" w:hAnsi="Times New Roman" w:cs="Times New Roman"/>
          <w:spacing w:val="-2"/>
          <w:sz w:val="18"/>
          <w:szCs w:val="18"/>
        </w:rPr>
        <w:t>sayısı</w:t>
      </w:r>
    </w:p>
    <w:p w:rsidR="00F57279" w:rsidRPr="00265A18" w:rsidRDefault="00BC419C">
      <w:pPr>
        <w:pStyle w:val="GvdeMetni"/>
        <w:spacing w:before="141"/>
        <w:ind w:left="958"/>
        <w:rPr>
          <w:rFonts w:ascii="Times New Roman" w:hAnsi="Times New Roman" w:cs="Times New Roman"/>
          <w:sz w:val="18"/>
          <w:szCs w:val="18"/>
        </w:rPr>
      </w:pPr>
      <w:r w:rsidRPr="00265A18">
        <w:rPr>
          <w:rFonts w:ascii="Times New Roman" w:hAnsi="Times New Roman" w:cs="Times New Roman"/>
          <w:sz w:val="18"/>
          <w:szCs w:val="18"/>
        </w:rPr>
        <w:t>Öğrenci</w:t>
      </w:r>
      <w:r w:rsidRPr="00265A18">
        <w:rPr>
          <w:rFonts w:ascii="Times New Roman" w:hAnsi="Times New Roman" w:cs="Times New Roman"/>
          <w:spacing w:val="-4"/>
          <w:sz w:val="18"/>
          <w:szCs w:val="18"/>
        </w:rPr>
        <w:t xml:space="preserve"> </w:t>
      </w:r>
      <w:r w:rsidRPr="00265A18">
        <w:rPr>
          <w:rFonts w:ascii="Times New Roman" w:hAnsi="Times New Roman" w:cs="Times New Roman"/>
          <w:sz w:val="18"/>
          <w:szCs w:val="18"/>
        </w:rPr>
        <w:t>başına</w:t>
      </w:r>
      <w:r w:rsidRPr="00265A18">
        <w:rPr>
          <w:rFonts w:ascii="Times New Roman" w:hAnsi="Times New Roman" w:cs="Times New Roman"/>
          <w:spacing w:val="-2"/>
          <w:sz w:val="18"/>
          <w:szCs w:val="18"/>
        </w:rPr>
        <w:t xml:space="preserve"> </w:t>
      </w:r>
      <w:r w:rsidRPr="00265A18">
        <w:rPr>
          <w:rFonts w:ascii="Times New Roman" w:hAnsi="Times New Roman" w:cs="Times New Roman"/>
          <w:sz w:val="18"/>
          <w:szCs w:val="18"/>
        </w:rPr>
        <w:t>düşen</w:t>
      </w:r>
      <w:r w:rsidRPr="00265A18">
        <w:rPr>
          <w:rFonts w:ascii="Times New Roman" w:hAnsi="Times New Roman" w:cs="Times New Roman"/>
          <w:spacing w:val="-2"/>
          <w:sz w:val="18"/>
          <w:szCs w:val="18"/>
        </w:rPr>
        <w:t xml:space="preserve"> </w:t>
      </w:r>
      <w:r w:rsidRPr="00265A18">
        <w:rPr>
          <w:rFonts w:ascii="Times New Roman" w:hAnsi="Times New Roman" w:cs="Times New Roman"/>
          <w:sz w:val="18"/>
          <w:szCs w:val="18"/>
        </w:rPr>
        <w:t>kitap</w:t>
      </w:r>
      <w:r w:rsidRPr="00265A18">
        <w:rPr>
          <w:rFonts w:ascii="Times New Roman" w:hAnsi="Times New Roman" w:cs="Times New Roman"/>
          <w:spacing w:val="-2"/>
          <w:sz w:val="18"/>
          <w:szCs w:val="18"/>
        </w:rPr>
        <w:t xml:space="preserve"> </w:t>
      </w:r>
      <w:r w:rsidRPr="00265A18">
        <w:rPr>
          <w:rFonts w:ascii="Times New Roman" w:hAnsi="Times New Roman" w:cs="Times New Roman"/>
          <w:sz w:val="18"/>
          <w:szCs w:val="18"/>
        </w:rPr>
        <w:t>sayısı</w:t>
      </w:r>
      <w:r w:rsidRPr="00265A18">
        <w:rPr>
          <w:rFonts w:ascii="Times New Roman" w:hAnsi="Times New Roman" w:cs="Times New Roman"/>
          <w:spacing w:val="-2"/>
          <w:sz w:val="18"/>
          <w:szCs w:val="18"/>
        </w:rPr>
        <w:t xml:space="preserve"> </w:t>
      </w:r>
      <w:r w:rsidRPr="00265A18">
        <w:rPr>
          <w:rFonts w:ascii="Times New Roman" w:hAnsi="Times New Roman" w:cs="Times New Roman"/>
          <w:spacing w:val="-5"/>
          <w:sz w:val="18"/>
          <w:szCs w:val="18"/>
        </w:rPr>
        <w:t>vb.</w:t>
      </w:r>
    </w:p>
    <w:p w:rsidR="00F57279" w:rsidRDefault="00F57279">
      <w:pPr>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3"/>
      </w:pPr>
      <w:r>
        <w:rPr>
          <w:b/>
        </w:rPr>
        <w:lastRenderedPageBreak/>
        <w:t>Süreç Göstergeleri:</w:t>
      </w:r>
      <w:r>
        <w:rPr>
          <w:b/>
          <w:spacing w:val="-1"/>
        </w:rPr>
        <w:t xml:space="preserve"> </w:t>
      </w:r>
      <w:r>
        <w:t>Süreç</w:t>
      </w:r>
      <w:r>
        <w:rPr>
          <w:spacing w:val="-1"/>
        </w:rPr>
        <w:t xml:space="preserve"> </w:t>
      </w:r>
      <w:r>
        <w:t>göstergeleri, süreçlere ulaşılmasında katkı sağlayan adımlara atıfta bulunur.</w:t>
      </w:r>
    </w:p>
    <w:p w:rsidR="00F57279" w:rsidRDefault="00BC419C">
      <w:pPr>
        <w:pStyle w:val="GvdeMetni"/>
        <w:spacing w:before="1" w:line="357" w:lineRule="auto"/>
        <w:ind w:left="958" w:right="7140"/>
      </w:pPr>
      <w:r>
        <w:t>Düzenlenen</w:t>
      </w:r>
      <w:r>
        <w:rPr>
          <w:spacing w:val="-14"/>
        </w:rPr>
        <w:t xml:space="preserve"> </w:t>
      </w:r>
      <w:r>
        <w:t>etkinlik</w:t>
      </w:r>
      <w:r>
        <w:rPr>
          <w:spacing w:val="-13"/>
        </w:rPr>
        <w:t xml:space="preserve"> </w:t>
      </w:r>
      <w:r>
        <w:t>sayısı Açılan kurs türü sayısı</w:t>
      </w:r>
    </w:p>
    <w:p w:rsidR="00F57279" w:rsidRDefault="00BC419C">
      <w:pPr>
        <w:pStyle w:val="GvdeMetni"/>
        <w:spacing w:before="4"/>
        <w:ind w:left="958"/>
      </w:pPr>
      <w:r>
        <w:t>Uygulanan</w:t>
      </w:r>
      <w:r>
        <w:rPr>
          <w:spacing w:val="-3"/>
        </w:rPr>
        <w:t xml:space="preserve"> </w:t>
      </w:r>
      <w:r>
        <w:t>öğretim</w:t>
      </w:r>
      <w:r>
        <w:rPr>
          <w:spacing w:val="-3"/>
        </w:rPr>
        <w:t xml:space="preserve"> </w:t>
      </w:r>
      <w:r>
        <w:t>yöntemi</w:t>
      </w:r>
      <w:r>
        <w:rPr>
          <w:spacing w:val="-2"/>
        </w:rPr>
        <w:t xml:space="preserve"> </w:t>
      </w:r>
      <w:r>
        <w:t>sayısı</w:t>
      </w:r>
      <w:r>
        <w:rPr>
          <w:spacing w:val="-2"/>
        </w:rPr>
        <w:t xml:space="preserve"> </w:t>
      </w:r>
      <w:r>
        <w:rPr>
          <w:spacing w:val="-5"/>
        </w:rPr>
        <w:t>vb.</w:t>
      </w:r>
    </w:p>
    <w:p w:rsidR="00F57279" w:rsidRDefault="00BC419C">
      <w:pPr>
        <w:pStyle w:val="GvdeMetni"/>
        <w:spacing w:before="141" w:line="360" w:lineRule="auto"/>
        <w:ind w:left="958" w:right="1012"/>
        <w:jc w:val="both"/>
      </w:pPr>
      <w:r>
        <w:rPr>
          <w:b/>
        </w:rPr>
        <w:t>Çıktı</w:t>
      </w:r>
      <w:r>
        <w:rPr>
          <w:b/>
          <w:spacing w:val="-5"/>
        </w:rPr>
        <w:t xml:space="preserve"> </w:t>
      </w:r>
      <w:r>
        <w:rPr>
          <w:b/>
        </w:rPr>
        <w:t>Göstergeleri</w:t>
      </w:r>
      <w:r>
        <w:t>:</w:t>
      </w:r>
      <w:r>
        <w:rPr>
          <w:spacing w:val="-2"/>
        </w:rPr>
        <w:t xml:space="preserve"> </w:t>
      </w:r>
      <w:r>
        <w:t>Çıktı</w:t>
      </w:r>
      <w:r>
        <w:rPr>
          <w:spacing w:val="-3"/>
        </w:rPr>
        <w:t xml:space="preserve"> </w:t>
      </w:r>
      <w:r>
        <w:t>göstergeleri,</w:t>
      </w:r>
      <w:r>
        <w:rPr>
          <w:spacing w:val="-2"/>
        </w:rPr>
        <w:t xml:space="preserve"> </w:t>
      </w:r>
      <w:r>
        <w:t>alınan</w:t>
      </w:r>
      <w:r>
        <w:rPr>
          <w:spacing w:val="-3"/>
        </w:rPr>
        <w:t xml:space="preserve"> </w:t>
      </w:r>
      <w:r>
        <w:t>önlemlerin</w:t>
      </w:r>
      <w:r>
        <w:rPr>
          <w:spacing w:val="-3"/>
        </w:rPr>
        <w:t xml:space="preserve"> </w:t>
      </w:r>
      <w:r>
        <w:t>ve</w:t>
      </w:r>
      <w:r>
        <w:rPr>
          <w:spacing w:val="-3"/>
        </w:rPr>
        <w:t xml:space="preserve"> </w:t>
      </w:r>
      <w:r>
        <w:t>kullanılan</w:t>
      </w:r>
      <w:r>
        <w:rPr>
          <w:spacing w:val="-3"/>
        </w:rPr>
        <w:t xml:space="preserve"> </w:t>
      </w:r>
      <w:r>
        <w:t>kaynakların</w:t>
      </w:r>
      <w:r>
        <w:rPr>
          <w:spacing w:val="-3"/>
        </w:rPr>
        <w:t xml:space="preserve"> </w:t>
      </w:r>
      <w:r>
        <w:t>acil</w:t>
      </w:r>
      <w:r>
        <w:rPr>
          <w:spacing w:val="-4"/>
        </w:rPr>
        <w:t xml:space="preserve"> </w:t>
      </w:r>
      <w:r>
        <w:t xml:space="preserve">ve somut sonuçlarını ölçer. Bir başka değişle üretilen ürün veya sunulan hizmetlerin miktarıdır. Çıktılar genellikle somuttur ve ne üretildi ya da ne sunuldu sorusuna cevap verir. Çıktı göstergeleri çoğu zaman niceldir ve somut sonuçları ölçer. Genellikle okul/kurumun doğrudan kontrolü altındadır. Amaç ve hedeflerin başarı düzeyinin değerlendirilmesi açısından yeterli sayıda ve nitelikte sonuç ve çıktı göstergelerine yer </w:t>
      </w:r>
      <w:r>
        <w:rPr>
          <w:spacing w:val="-2"/>
        </w:rPr>
        <w:t>verilir.</w:t>
      </w:r>
    </w:p>
    <w:p w:rsidR="00F57279" w:rsidRDefault="00BC419C">
      <w:pPr>
        <w:pStyle w:val="ListeParagraf"/>
        <w:numPr>
          <w:ilvl w:val="0"/>
          <w:numId w:val="8"/>
        </w:numPr>
        <w:tabs>
          <w:tab w:val="left" w:pos="1677"/>
        </w:tabs>
        <w:spacing w:before="1"/>
        <w:ind w:left="1677" w:hanging="359"/>
        <w:jc w:val="both"/>
        <w:rPr>
          <w:sz w:val="24"/>
        </w:rPr>
      </w:pPr>
      <w:r>
        <w:rPr>
          <w:sz w:val="24"/>
        </w:rPr>
        <w:t>Eğitime</w:t>
      </w:r>
      <w:r>
        <w:rPr>
          <w:spacing w:val="-3"/>
          <w:sz w:val="24"/>
        </w:rPr>
        <w:t xml:space="preserve"> </w:t>
      </w:r>
      <w:r>
        <w:rPr>
          <w:sz w:val="24"/>
        </w:rPr>
        <w:t>katılan</w:t>
      </w:r>
      <w:r>
        <w:rPr>
          <w:spacing w:val="-3"/>
          <w:sz w:val="24"/>
        </w:rPr>
        <w:t xml:space="preserve"> </w:t>
      </w:r>
      <w:r>
        <w:rPr>
          <w:sz w:val="24"/>
        </w:rPr>
        <w:t>öğretmen</w:t>
      </w:r>
      <w:r>
        <w:rPr>
          <w:spacing w:val="-2"/>
          <w:sz w:val="24"/>
        </w:rPr>
        <w:t xml:space="preserve"> sayısı</w:t>
      </w:r>
    </w:p>
    <w:p w:rsidR="00F57279" w:rsidRDefault="00BC419C">
      <w:pPr>
        <w:pStyle w:val="ListeParagraf"/>
        <w:numPr>
          <w:ilvl w:val="0"/>
          <w:numId w:val="8"/>
        </w:numPr>
        <w:tabs>
          <w:tab w:val="left" w:pos="1677"/>
        </w:tabs>
        <w:spacing w:before="140"/>
        <w:ind w:left="1677" w:hanging="359"/>
        <w:jc w:val="both"/>
        <w:rPr>
          <w:sz w:val="24"/>
        </w:rPr>
      </w:pPr>
      <w:r>
        <w:rPr>
          <w:sz w:val="24"/>
        </w:rPr>
        <w:t>Rehberlik</w:t>
      </w:r>
      <w:r>
        <w:rPr>
          <w:spacing w:val="-8"/>
          <w:sz w:val="24"/>
        </w:rPr>
        <w:t xml:space="preserve"> </w:t>
      </w:r>
      <w:r>
        <w:rPr>
          <w:sz w:val="24"/>
        </w:rPr>
        <w:t>servisinden</w:t>
      </w:r>
      <w:r>
        <w:rPr>
          <w:spacing w:val="-4"/>
          <w:sz w:val="24"/>
        </w:rPr>
        <w:t xml:space="preserve"> </w:t>
      </w:r>
      <w:r>
        <w:rPr>
          <w:sz w:val="24"/>
        </w:rPr>
        <w:t>faydalanan</w:t>
      </w:r>
      <w:r>
        <w:rPr>
          <w:spacing w:val="-4"/>
          <w:sz w:val="24"/>
        </w:rPr>
        <w:t xml:space="preserve"> </w:t>
      </w:r>
      <w:r>
        <w:rPr>
          <w:sz w:val="24"/>
        </w:rPr>
        <w:t>öğrenci</w:t>
      </w:r>
      <w:r>
        <w:rPr>
          <w:spacing w:val="-3"/>
          <w:sz w:val="24"/>
        </w:rPr>
        <w:t xml:space="preserve"> </w:t>
      </w:r>
      <w:r>
        <w:rPr>
          <w:spacing w:val="-2"/>
          <w:sz w:val="24"/>
        </w:rPr>
        <w:t>sayısı</w:t>
      </w:r>
    </w:p>
    <w:p w:rsidR="00F57279" w:rsidRDefault="00F57279">
      <w:pPr>
        <w:pStyle w:val="GvdeMetni"/>
        <w:spacing w:before="18"/>
      </w:pPr>
    </w:p>
    <w:p w:rsidR="00F57279" w:rsidRDefault="00BC419C">
      <w:pPr>
        <w:pStyle w:val="GvdeMetni"/>
        <w:spacing w:line="360" w:lineRule="auto"/>
        <w:ind w:left="958" w:right="1016"/>
        <w:jc w:val="both"/>
      </w:pPr>
      <w:r>
        <w:rPr>
          <w:b/>
        </w:rPr>
        <w:t xml:space="preserve">Sonuç Göstergeleri: </w:t>
      </w:r>
      <w:r>
        <w:t xml:space="preserve">Sonuç göstergeleri, okul paydaşları düzeyinde çıktının ara sonuçlarını veya nihai sonuçlarını ölçer. Çıktı göstergelerinin niteliksel hâli olarak </w:t>
      </w:r>
      <w:r>
        <w:rPr>
          <w:spacing w:val="-2"/>
        </w:rPr>
        <w:t>nitelendirilebilir.</w:t>
      </w:r>
    </w:p>
    <w:p w:rsidR="00F57279" w:rsidRDefault="00BC419C">
      <w:pPr>
        <w:pStyle w:val="ListeParagraf"/>
        <w:numPr>
          <w:ilvl w:val="0"/>
          <w:numId w:val="8"/>
        </w:numPr>
        <w:tabs>
          <w:tab w:val="left" w:pos="1678"/>
        </w:tabs>
        <w:spacing w:before="2"/>
        <w:rPr>
          <w:sz w:val="24"/>
        </w:rPr>
      </w:pPr>
      <w:r>
        <w:rPr>
          <w:sz w:val="24"/>
        </w:rPr>
        <w:t>Anaokuluna</w:t>
      </w:r>
      <w:r>
        <w:rPr>
          <w:spacing w:val="-5"/>
          <w:sz w:val="24"/>
        </w:rPr>
        <w:t xml:space="preserve"> </w:t>
      </w:r>
      <w:r>
        <w:rPr>
          <w:sz w:val="24"/>
        </w:rPr>
        <w:t>kayıt</w:t>
      </w:r>
      <w:r>
        <w:rPr>
          <w:spacing w:val="-5"/>
          <w:sz w:val="24"/>
        </w:rPr>
        <w:t xml:space="preserve"> </w:t>
      </w:r>
      <w:r>
        <w:rPr>
          <w:spacing w:val="-4"/>
          <w:sz w:val="24"/>
        </w:rPr>
        <w:t>oranı</w:t>
      </w:r>
    </w:p>
    <w:p w:rsidR="00F57279" w:rsidRDefault="00BC419C">
      <w:pPr>
        <w:pStyle w:val="ListeParagraf"/>
        <w:numPr>
          <w:ilvl w:val="0"/>
          <w:numId w:val="8"/>
        </w:numPr>
        <w:tabs>
          <w:tab w:val="left" w:pos="1678"/>
        </w:tabs>
        <w:spacing w:before="140"/>
        <w:rPr>
          <w:sz w:val="24"/>
        </w:rPr>
      </w:pPr>
      <w:r>
        <w:rPr>
          <w:sz w:val="24"/>
        </w:rPr>
        <w:t>Mesleki</w:t>
      </w:r>
      <w:r>
        <w:rPr>
          <w:spacing w:val="-6"/>
          <w:sz w:val="24"/>
        </w:rPr>
        <w:t xml:space="preserve"> </w:t>
      </w:r>
      <w:r>
        <w:rPr>
          <w:sz w:val="24"/>
        </w:rPr>
        <w:t>eğitime</w:t>
      </w:r>
      <w:r>
        <w:rPr>
          <w:spacing w:val="-3"/>
          <w:sz w:val="24"/>
        </w:rPr>
        <w:t xml:space="preserve"> </w:t>
      </w:r>
      <w:r>
        <w:rPr>
          <w:sz w:val="24"/>
        </w:rPr>
        <w:t>giren</w:t>
      </w:r>
      <w:r>
        <w:rPr>
          <w:spacing w:val="-4"/>
          <w:sz w:val="24"/>
        </w:rPr>
        <w:t xml:space="preserve"> </w:t>
      </w:r>
      <w:r>
        <w:rPr>
          <w:sz w:val="24"/>
        </w:rPr>
        <w:t>öğrenciler</w:t>
      </w:r>
      <w:r>
        <w:rPr>
          <w:spacing w:val="-4"/>
          <w:sz w:val="24"/>
        </w:rPr>
        <w:t xml:space="preserve"> </w:t>
      </w:r>
      <w:r>
        <w:rPr>
          <w:sz w:val="24"/>
        </w:rPr>
        <w:t>arasında</w:t>
      </w:r>
      <w:r>
        <w:rPr>
          <w:spacing w:val="-3"/>
          <w:sz w:val="24"/>
        </w:rPr>
        <w:t xml:space="preserve"> </w:t>
      </w:r>
      <w:r>
        <w:rPr>
          <w:sz w:val="24"/>
        </w:rPr>
        <w:t>kızların</w:t>
      </w:r>
      <w:r>
        <w:rPr>
          <w:spacing w:val="-3"/>
          <w:sz w:val="24"/>
        </w:rPr>
        <w:t xml:space="preserve"> </w:t>
      </w:r>
      <w:r>
        <w:rPr>
          <w:spacing w:val="-2"/>
          <w:sz w:val="24"/>
        </w:rPr>
        <w:t>yüzdesi</w:t>
      </w:r>
    </w:p>
    <w:p w:rsidR="00F57279" w:rsidRDefault="00BC419C">
      <w:pPr>
        <w:pStyle w:val="ListeParagraf"/>
        <w:numPr>
          <w:ilvl w:val="0"/>
          <w:numId w:val="8"/>
        </w:numPr>
        <w:tabs>
          <w:tab w:val="left" w:pos="1678"/>
        </w:tabs>
        <w:spacing w:before="142"/>
        <w:rPr>
          <w:sz w:val="24"/>
        </w:rPr>
      </w:pPr>
      <w:r>
        <w:rPr>
          <w:sz w:val="24"/>
        </w:rPr>
        <w:t>Mezuniyet</w:t>
      </w:r>
      <w:r>
        <w:rPr>
          <w:spacing w:val="-3"/>
          <w:sz w:val="24"/>
        </w:rPr>
        <w:t xml:space="preserve"> </w:t>
      </w:r>
      <w:r>
        <w:rPr>
          <w:spacing w:val="-2"/>
          <w:sz w:val="24"/>
        </w:rPr>
        <w:t>oranı</w:t>
      </w:r>
    </w:p>
    <w:p w:rsidR="00F57279" w:rsidRDefault="00BC419C">
      <w:pPr>
        <w:pStyle w:val="ListeParagraf"/>
        <w:numPr>
          <w:ilvl w:val="0"/>
          <w:numId w:val="8"/>
        </w:numPr>
        <w:tabs>
          <w:tab w:val="left" w:pos="1678"/>
        </w:tabs>
        <w:spacing w:before="140"/>
        <w:rPr>
          <w:sz w:val="24"/>
        </w:rPr>
      </w:pPr>
      <w:r>
        <w:rPr>
          <w:sz w:val="24"/>
        </w:rPr>
        <w:t>Yükseköğretime</w:t>
      </w:r>
      <w:r>
        <w:rPr>
          <w:spacing w:val="-5"/>
          <w:sz w:val="24"/>
        </w:rPr>
        <w:t xml:space="preserve"> </w:t>
      </w:r>
      <w:r>
        <w:rPr>
          <w:sz w:val="24"/>
        </w:rPr>
        <w:t>geçiş</w:t>
      </w:r>
      <w:r>
        <w:rPr>
          <w:spacing w:val="-5"/>
          <w:sz w:val="24"/>
        </w:rPr>
        <w:t xml:space="preserve"> </w:t>
      </w:r>
      <w:r>
        <w:rPr>
          <w:spacing w:val="-2"/>
          <w:sz w:val="24"/>
        </w:rPr>
        <w:t>oranı</w:t>
      </w:r>
    </w:p>
    <w:p w:rsidR="00F57279" w:rsidRDefault="00BC419C">
      <w:pPr>
        <w:pStyle w:val="ListeParagraf"/>
        <w:numPr>
          <w:ilvl w:val="0"/>
          <w:numId w:val="8"/>
        </w:numPr>
        <w:tabs>
          <w:tab w:val="left" w:pos="1678"/>
        </w:tabs>
        <w:spacing w:before="142"/>
        <w:rPr>
          <w:sz w:val="24"/>
        </w:rPr>
      </w:pPr>
      <w:r>
        <w:rPr>
          <w:sz w:val="24"/>
        </w:rPr>
        <w:t>Disiplin</w:t>
      </w:r>
      <w:r>
        <w:rPr>
          <w:spacing w:val="-4"/>
          <w:sz w:val="24"/>
        </w:rPr>
        <w:t xml:space="preserve"> </w:t>
      </w:r>
      <w:r>
        <w:rPr>
          <w:sz w:val="24"/>
        </w:rPr>
        <w:t>cezaları</w:t>
      </w:r>
      <w:r>
        <w:rPr>
          <w:spacing w:val="-3"/>
          <w:sz w:val="24"/>
        </w:rPr>
        <w:t xml:space="preserve"> </w:t>
      </w:r>
      <w:r>
        <w:rPr>
          <w:spacing w:val="-2"/>
          <w:sz w:val="24"/>
        </w:rPr>
        <w:t>oranı</w:t>
      </w:r>
    </w:p>
    <w:p w:rsidR="00F57279" w:rsidRDefault="00F57279">
      <w:pPr>
        <w:pStyle w:val="GvdeMetni"/>
        <w:spacing w:before="18"/>
      </w:pPr>
    </w:p>
    <w:p w:rsidR="00F57279" w:rsidRDefault="00BC419C">
      <w:pPr>
        <w:pStyle w:val="GvdeMetni"/>
        <w:spacing w:line="357" w:lineRule="auto"/>
        <w:ind w:left="958" w:right="1013"/>
      </w:pPr>
      <w:r>
        <w:rPr>
          <w:b/>
        </w:rPr>
        <w:t>Kalite</w:t>
      </w:r>
      <w:r>
        <w:rPr>
          <w:b/>
          <w:spacing w:val="-11"/>
        </w:rPr>
        <w:t xml:space="preserve"> </w:t>
      </w:r>
      <w:r>
        <w:rPr>
          <w:b/>
        </w:rPr>
        <w:t>Göstergeleri:</w:t>
      </w:r>
      <w:r>
        <w:rPr>
          <w:b/>
          <w:spacing w:val="-8"/>
        </w:rPr>
        <w:t xml:space="preserve"> </w:t>
      </w:r>
      <w:r>
        <w:t>Ürün</w:t>
      </w:r>
      <w:r>
        <w:rPr>
          <w:spacing w:val="-10"/>
        </w:rPr>
        <w:t xml:space="preserve"> </w:t>
      </w:r>
      <w:r>
        <w:t>veya</w:t>
      </w:r>
      <w:r>
        <w:rPr>
          <w:spacing w:val="-10"/>
        </w:rPr>
        <w:t xml:space="preserve"> </w:t>
      </w:r>
      <w:r>
        <w:t>hizmetlerden</w:t>
      </w:r>
      <w:r>
        <w:rPr>
          <w:spacing w:val="-10"/>
        </w:rPr>
        <w:t xml:space="preserve"> </w:t>
      </w:r>
      <w:r>
        <w:t>yararlananların</w:t>
      </w:r>
      <w:r>
        <w:rPr>
          <w:spacing w:val="-10"/>
        </w:rPr>
        <w:t xml:space="preserve"> </w:t>
      </w:r>
      <w:r>
        <w:t>beklentilerinin</w:t>
      </w:r>
      <w:r>
        <w:rPr>
          <w:spacing w:val="-10"/>
        </w:rPr>
        <w:t xml:space="preserve"> </w:t>
      </w:r>
      <w:r>
        <w:t>karşılanma düzeyini gösterir.</w:t>
      </w:r>
    </w:p>
    <w:p w:rsidR="00F57279" w:rsidRDefault="00BC419C">
      <w:pPr>
        <w:pStyle w:val="GvdeMetni"/>
        <w:spacing w:before="4"/>
        <w:ind w:left="958"/>
      </w:pPr>
      <w:r>
        <w:t>Eğitim</w:t>
      </w:r>
      <w:r>
        <w:rPr>
          <w:spacing w:val="-7"/>
        </w:rPr>
        <w:t xml:space="preserve"> </w:t>
      </w:r>
      <w:r>
        <w:t>hizmetlerinden</w:t>
      </w:r>
      <w:r>
        <w:rPr>
          <w:spacing w:val="-4"/>
        </w:rPr>
        <w:t xml:space="preserve"> </w:t>
      </w:r>
      <w:r>
        <w:t>memnuniyet</w:t>
      </w:r>
      <w:r>
        <w:rPr>
          <w:spacing w:val="-4"/>
        </w:rPr>
        <w:t xml:space="preserve"> </w:t>
      </w:r>
      <w:r>
        <w:rPr>
          <w:spacing w:val="-2"/>
        </w:rPr>
        <w:t>oranı</w:t>
      </w:r>
    </w:p>
    <w:p w:rsidR="00F57279" w:rsidRDefault="00BC419C">
      <w:pPr>
        <w:spacing w:before="141" w:line="360" w:lineRule="auto"/>
        <w:ind w:left="958" w:right="1013"/>
        <w:rPr>
          <w:sz w:val="24"/>
        </w:rPr>
      </w:pPr>
      <w:r>
        <w:rPr>
          <w:b/>
          <w:sz w:val="24"/>
        </w:rPr>
        <w:t xml:space="preserve">Verimlilik Göstergeleri: </w:t>
      </w:r>
      <w:r>
        <w:rPr>
          <w:sz w:val="24"/>
        </w:rPr>
        <w:t>Çıktı ile bu çıktıyı elde etmek için kullanılan girdi arasındaki</w:t>
      </w:r>
      <w:r>
        <w:rPr>
          <w:spacing w:val="40"/>
          <w:sz w:val="24"/>
        </w:rPr>
        <w:t xml:space="preserve"> </w:t>
      </w:r>
      <w:r>
        <w:rPr>
          <w:sz w:val="24"/>
        </w:rPr>
        <w:t>ilişkiyi ifade eder.</w:t>
      </w:r>
    </w:p>
    <w:p w:rsidR="00F57279" w:rsidRDefault="00BC419C">
      <w:pPr>
        <w:pStyle w:val="ListeParagraf"/>
        <w:numPr>
          <w:ilvl w:val="0"/>
          <w:numId w:val="8"/>
        </w:numPr>
        <w:tabs>
          <w:tab w:val="left" w:pos="1678"/>
        </w:tabs>
        <w:spacing w:before="4"/>
        <w:rPr>
          <w:sz w:val="24"/>
        </w:rPr>
      </w:pPr>
      <w:r>
        <w:rPr>
          <w:sz w:val="24"/>
        </w:rPr>
        <w:t>Mevcut</w:t>
      </w:r>
      <w:r>
        <w:rPr>
          <w:spacing w:val="-5"/>
          <w:sz w:val="24"/>
        </w:rPr>
        <w:t xml:space="preserve"> </w:t>
      </w:r>
      <w:r>
        <w:rPr>
          <w:sz w:val="24"/>
        </w:rPr>
        <w:t>kaliteyi</w:t>
      </w:r>
      <w:r>
        <w:rPr>
          <w:spacing w:val="-3"/>
          <w:sz w:val="24"/>
        </w:rPr>
        <w:t xml:space="preserve"> </w:t>
      </w:r>
      <w:r>
        <w:rPr>
          <w:sz w:val="24"/>
        </w:rPr>
        <w:t>koruyarak</w:t>
      </w:r>
      <w:r>
        <w:rPr>
          <w:spacing w:val="-5"/>
          <w:sz w:val="24"/>
        </w:rPr>
        <w:t xml:space="preserve"> </w:t>
      </w:r>
      <w:r>
        <w:rPr>
          <w:sz w:val="24"/>
        </w:rPr>
        <w:t>öğrenci</w:t>
      </w:r>
      <w:r>
        <w:rPr>
          <w:spacing w:val="-2"/>
          <w:sz w:val="24"/>
        </w:rPr>
        <w:t xml:space="preserve"> </w:t>
      </w:r>
      <w:r>
        <w:rPr>
          <w:sz w:val="24"/>
        </w:rPr>
        <w:t>başına</w:t>
      </w:r>
      <w:r>
        <w:rPr>
          <w:spacing w:val="-3"/>
          <w:sz w:val="24"/>
        </w:rPr>
        <w:t xml:space="preserve"> </w:t>
      </w:r>
      <w:r>
        <w:rPr>
          <w:sz w:val="24"/>
        </w:rPr>
        <w:t>düşen</w:t>
      </w:r>
      <w:r>
        <w:rPr>
          <w:spacing w:val="-3"/>
          <w:sz w:val="24"/>
        </w:rPr>
        <w:t xml:space="preserve"> </w:t>
      </w:r>
      <w:r>
        <w:rPr>
          <w:sz w:val="24"/>
        </w:rPr>
        <w:t>maliyet</w:t>
      </w:r>
      <w:r>
        <w:rPr>
          <w:spacing w:val="-2"/>
          <w:sz w:val="24"/>
        </w:rPr>
        <w:t xml:space="preserve"> (maliyet/çıktı)</w:t>
      </w:r>
    </w:p>
    <w:p w:rsidR="00F57279" w:rsidRDefault="00F57279">
      <w:pPr>
        <w:rPr>
          <w:sz w:val="24"/>
        </w:rPr>
        <w:sectPr w:rsidR="00F57279">
          <w:pgSz w:w="11910" w:h="16840"/>
          <w:pgMar w:top="1320" w:right="400" w:bottom="1280" w:left="460" w:header="0" w:footer="1097" w:gutter="0"/>
          <w:cols w:space="708"/>
        </w:sectPr>
      </w:pPr>
    </w:p>
    <w:p w:rsidR="00F57279" w:rsidRDefault="00F57279">
      <w:pPr>
        <w:pStyle w:val="GvdeMetni"/>
        <w:spacing w:before="11"/>
        <w:rPr>
          <w:sz w:val="7"/>
        </w:rPr>
      </w:pPr>
    </w:p>
    <w:p w:rsidR="00F57279" w:rsidRDefault="00BC419C">
      <w:pPr>
        <w:spacing w:before="79"/>
        <w:ind w:left="958"/>
        <w:jc w:val="both"/>
        <w:rPr>
          <w:b/>
          <w:sz w:val="20"/>
        </w:rPr>
      </w:pPr>
      <w:r>
        <w:rPr>
          <w:b/>
          <w:sz w:val="20"/>
        </w:rPr>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57279">
        <w:trPr>
          <w:trHeight w:val="438"/>
        </w:trPr>
        <w:tc>
          <w:tcPr>
            <w:tcW w:w="1418" w:type="dxa"/>
            <w:shd w:val="clear" w:color="auto" w:fill="E2EFD9"/>
          </w:tcPr>
          <w:p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F57279" w:rsidRDefault="00B57F67">
            <w:pPr>
              <w:pStyle w:val="TableParagraph"/>
              <w:rPr>
                <w:rFonts w:ascii="Times New Roman"/>
                <w:sz w:val="20"/>
              </w:rPr>
            </w:pPr>
            <w:r w:rsidRPr="00B57F67">
              <w:rPr>
                <w:rFonts w:ascii="Times New Roman"/>
                <w:sz w:val="20"/>
              </w:rPr>
              <w:t xml:space="preserve">A.1 </w:t>
            </w:r>
            <w:r w:rsidRPr="00B57F67">
              <w:rPr>
                <w:rFonts w:ascii="Times New Roman"/>
                <w:sz w:val="20"/>
              </w:rPr>
              <w:t>Öğ</w:t>
            </w:r>
            <w:r w:rsidRPr="00B57F67">
              <w:rPr>
                <w:rFonts w:ascii="Times New Roman"/>
                <w:sz w:val="20"/>
              </w:rPr>
              <w:t>rencilerin e</w:t>
            </w:r>
            <w:r w:rsidRPr="00B57F67">
              <w:rPr>
                <w:rFonts w:ascii="Times New Roman"/>
                <w:sz w:val="20"/>
              </w:rPr>
              <w:t>ğ</w:t>
            </w:r>
            <w:r w:rsidRPr="00B57F67">
              <w:rPr>
                <w:rFonts w:ascii="Times New Roman"/>
                <w:sz w:val="20"/>
              </w:rPr>
              <w:t xml:space="preserve">itim </w:t>
            </w:r>
            <w:r w:rsidRPr="00B57F67">
              <w:rPr>
                <w:rFonts w:ascii="Times New Roman"/>
                <w:sz w:val="20"/>
              </w:rPr>
              <w:t>öğ</w:t>
            </w:r>
            <w:r w:rsidRPr="00B57F67">
              <w:rPr>
                <w:rFonts w:ascii="Times New Roman"/>
                <w:sz w:val="20"/>
              </w:rPr>
              <w:t>retime etkin kat</w:t>
            </w:r>
            <w:r w:rsidRPr="00B57F67">
              <w:rPr>
                <w:rFonts w:ascii="Times New Roman"/>
                <w:sz w:val="20"/>
              </w:rPr>
              <w:t>ı</w:t>
            </w:r>
            <w:r w:rsidRPr="00B57F67">
              <w:rPr>
                <w:rFonts w:ascii="Times New Roman"/>
                <w:sz w:val="20"/>
              </w:rPr>
              <w:t>l</w:t>
            </w:r>
            <w:r w:rsidRPr="00B57F67">
              <w:rPr>
                <w:rFonts w:ascii="Times New Roman"/>
                <w:sz w:val="20"/>
              </w:rPr>
              <w:t>ı</w:t>
            </w:r>
            <w:r w:rsidRPr="00B57F67">
              <w:rPr>
                <w:rFonts w:ascii="Times New Roman"/>
                <w:sz w:val="20"/>
              </w:rPr>
              <w:t>mlar</w:t>
            </w:r>
            <w:r w:rsidRPr="00B57F67">
              <w:rPr>
                <w:rFonts w:ascii="Times New Roman"/>
                <w:sz w:val="20"/>
              </w:rPr>
              <w:t>ı</w:t>
            </w:r>
            <w:r w:rsidRPr="00B57F67">
              <w:rPr>
                <w:rFonts w:ascii="Times New Roman"/>
                <w:sz w:val="20"/>
              </w:rPr>
              <w:t>yla donan</w:t>
            </w:r>
            <w:r w:rsidRPr="00B57F67">
              <w:rPr>
                <w:rFonts w:ascii="Times New Roman"/>
                <w:sz w:val="20"/>
              </w:rPr>
              <w:t>ı</w:t>
            </w:r>
            <w:r w:rsidRPr="00B57F67">
              <w:rPr>
                <w:rFonts w:ascii="Times New Roman"/>
                <w:sz w:val="20"/>
              </w:rPr>
              <w:t>ml</w:t>
            </w:r>
            <w:r w:rsidRPr="00B57F67">
              <w:rPr>
                <w:rFonts w:ascii="Times New Roman"/>
                <w:sz w:val="20"/>
              </w:rPr>
              <w:t>ı</w:t>
            </w:r>
            <w:r w:rsidRPr="00B57F67">
              <w:rPr>
                <w:rFonts w:ascii="Times New Roman"/>
                <w:sz w:val="20"/>
              </w:rPr>
              <w:t xml:space="preserve"> olarak bir </w:t>
            </w:r>
            <w:r w:rsidRPr="00B57F67">
              <w:rPr>
                <w:rFonts w:ascii="Times New Roman"/>
                <w:sz w:val="20"/>
              </w:rPr>
              <w:t>ü</w:t>
            </w:r>
            <w:r w:rsidRPr="00B57F67">
              <w:rPr>
                <w:rFonts w:ascii="Times New Roman"/>
                <w:sz w:val="20"/>
              </w:rPr>
              <w:t xml:space="preserve">st </w:t>
            </w:r>
            <w:r w:rsidRPr="00B57F67">
              <w:rPr>
                <w:rFonts w:ascii="Times New Roman"/>
                <w:sz w:val="20"/>
              </w:rPr>
              <w:t>öğ</w:t>
            </w:r>
            <w:r w:rsidRPr="00B57F67">
              <w:rPr>
                <w:rFonts w:ascii="Times New Roman"/>
                <w:sz w:val="20"/>
              </w:rPr>
              <w:t>renime ge</w:t>
            </w:r>
            <w:r w:rsidRPr="00B57F67">
              <w:rPr>
                <w:rFonts w:ascii="Times New Roman"/>
                <w:sz w:val="20"/>
              </w:rPr>
              <w:t>ç</w:t>
            </w:r>
            <w:r w:rsidRPr="00B57F67">
              <w:rPr>
                <w:rFonts w:ascii="Times New Roman"/>
                <w:sz w:val="20"/>
              </w:rPr>
              <w:t>i</w:t>
            </w:r>
            <w:r w:rsidRPr="00B57F67">
              <w:rPr>
                <w:rFonts w:ascii="Times New Roman"/>
                <w:sz w:val="20"/>
              </w:rPr>
              <w:t>ş</w:t>
            </w:r>
            <w:r w:rsidRPr="00B57F67">
              <w:rPr>
                <w:rFonts w:ascii="Times New Roman"/>
                <w:sz w:val="20"/>
              </w:rPr>
              <w:t>i sa</w:t>
            </w:r>
            <w:r w:rsidRPr="00B57F67">
              <w:rPr>
                <w:rFonts w:ascii="Times New Roman"/>
                <w:sz w:val="20"/>
              </w:rPr>
              <w:t>ğ</w:t>
            </w:r>
            <w:r w:rsidRPr="00B57F67">
              <w:rPr>
                <w:rFonts w:ascii="Times New Roman"/>
                <w:sz w:val="20"/>
              </w:rPr>
              <w:t>lanacakt</w:t>
            </w:r>
            <w:r w:rsidRPr="00B57F67">
              <w:rPr>
                <w:rFonts w:ascii="Times New Roman"/>
                <w:sz w:val="20"/>
              </w:rPr>
              <w:t>ı</w:t>
            </w:r>
            <w:r w:rsidRPr="00B57F67">
              <w:rPr>
                <w:rFonts w:ascii="Times New Roman"/>
                <w:sz w:val="20"/>
              </w:rPr>
              <w:t>r.</w:t>
            </w:r>
          </w:p>
        </w:tc>
      </w:tr>
      <w:tr w:rsidR="00F57279">
        <w:trPr>
          <w:trHeight w:val="438"/>
        </w:trPr>
        <w:tc>
          <w:tcPr>
            <w:tcW w:w="1418" w:type="dxa"/>
            <w:shd w:val="clear" w:color="auto" w:fill="C5E0B3"/>
          </w:tcPr>
          <w:p w:rsidR="00F57279" w:rsidRDefault="00BC419C">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C5E0B3"/>
          </w:tcPr>
          <w:p w:rsidR="00F57279" w:rsidRDefault="00B57F67">
            <w:pPr>
              <w:pStyle w:val="TableParagraph"/>
              <w:rPr>
                <w:rFonts w:ascii="Times New Roman"/>
                <w:sz w:val="20"/>
              </w:rPr>
            </w:pPr>
            <w:r w:rsidRPr="00B57F67">
              <w:rPr>
                <w:rFonts w:ascii="Times New Roman"/>
                <w:sz w:val="20"/>
              </w:rPr>
              <w:t xml:space="preserve">H.1.1 </w:t>
            </w:r>
            <w:r w:rsidRPr="00B57F67">
              <w:rPr>
                <w:rFonts w:ascii="Times New Roman"/>
                <w:sz w:val="20"/>
              </w:rPr>
              <w:t>Öğ</w:t>
            </w:r>
            <w:r w:rsidRPr="00B57F67">
              <w:rPr>
                <w:rFonts w:ascii="Times New Roman"/>
                <w:sz w:val="20"/>
              </w:rPr>
              <w:t>renme kay</w:t>
            </w:r>
            <w:r w:rsidRPr="00B57F67">
              <w:rPr>
                <w:rFonts w:ascii="Times New Roman"/>
                <w:sz w:val="20"/>
              </w:rPr>
              <w:t>ı</w:t>
            </w:r>
            <w:r w:rsidRPr="00B57F67">
              <w:rPr>
                <w:rFonts w:ascii="Times New Roman"/>
                <w:sz w:val="20"/>
              </w:rPr>
              <w:t>plar</w:t>
            </w:r>
            <w:r w:rsidRPr="00B57F67">
              <w:rPr>
                <w:rFonts w:ascii="Times New Roman"/>
                <w:sz w:val="20"/>
              </w:rPr>
              <w:t>ı</w:t>
            </w:r>
            <w:r w:rsidRPr="00B57F67">
              <w:rPr>
                <w:rFonts w:ascii="Times New Roman"/>
                <w:sz w:val="20"/>
              </w:rPr>
              <w:t xml:space="preserve"> </w:t>
            </w:r>
            <w:r w:rsidRPr="00B57F67">
              <w:rPr>
                <w:rFonts w:ascii="Times New Roman"/>
                <w:sz w:val="20"/>
              </w:rPr>
              <w:t>ö</w:t>
            </w:r>
            <w:r w:rsidRPr="00B57F67">
              <w:rPr>
                <w:rFonts w:ascii="Times New Roman"/>
                <w:sz w:val="20"/>
              </w:rPr>
              <w:t xml:space="preserve">nleyici </w:t>
            </w:r>
            <w:r w:rsidRPr="00B57F67">
              <w:rPr>
                <w:rFonts w:ascii="Times New Roman"/>
                <w:sz w:val="20"/>
              </w:rPr>
              <w:t>ç</w:t>
            </w:r>
            <w:r w:rsidRPr="00B57F67">
              <w:rPr>
                <w:rFonts w:ascii="Times New Roman"/>
                <w:sz w:val="20"/>
              </w:rPr>
              <w:t>al</w:t>
            </w:r>
            <w:r w:rsidRPr="00B57F67">
              <w:rPr>
                <w:rFonts w:ascii="Times New Roman"/>
                <w:sz w:val="20"/>
              </w:rPr>
              <w:t>ış</w:t>
            </w:r>
            <w:r w:rsidRPr="00B57F67">
              <w:rPr>
                <w:rFonts w:ascii="Times New Roman"/>
                <w:sz w:val="20"/>
              </w:rPr>
              <w:t>malar yap</w:t>
            </w:r>
            <w:r w:rsidRPr="00B57F67">
              <w:rPr>
                <w:rFonts w:ascii="Times New Roman"/>
                <w:sz w:val="20"/>
              </w:rPr>
              <w:t>ı</w:t>
            </w:r>
            <w:r w:rsidRPr="00B57F67">
              <w:rPr>
                <w:rFonts w:ascii="Times New Roman"/>
                <w:sz w:val="20"/>
              </w:rPr>
              <w:t>larak azalt</w:t>
            </w:r>
            <w:r w:rsidRPr="00B57F67">
              <w:rPr>
                <w:rFonts w:ascii="Times New Roman"/>
                <w:sz w:val="20"/>
              </w:rPr>
              <w:t>ı</w:t>
            </w:r>
            <w:r w:rsidRPr="00B57F67">
              <w:rPr>
                <w:rFonts w:ascii="Times New Roman"/>
                <w:sz w:val="20"/>
              </w:rPr>
              <w:t>lacakt</w:t>
            </w:r>
            <w:r w:rsidRPr="00B57F67">
              <w:rPr>
                <w:rFonts w:ascii="Times New Roman"/>
                <w:sz w:val="20"/>
              </w:rPr>
              <w:t>ı</w:t>
            </w:r>
            <w:r w:rsidRPr="00B57F67">
              <w:rPr>
                <w:rFonts w:ascii="Times New Roman"/>
                <w:sz w:val="20"/>
              </w:rPr>
              <w:t>r.</w:t>
            </w:r>
          </w:p>
        </w:tc>
      </w:tr>
    </w:tbl>
    <w:p w:rsidR="00F57279" w:rsidRDefault="00F57279">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57279">
        <w:trPr>
          <w:trHeight w:val="854"/>
        </w:trPr>
        <w:tc>
          <w:tcPr>
            <w:tcW w:w="2592" w:type="dxa"/>
            <w:shd w:val="clear" w:color="auto" w:fill="C5E0B3"/>
          </w:tcPr>
          <w:p w:rsidR="00F57279" w:rsidRDefault="00BC419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F57279" w:rsidRDefault="00BC419C">
            <w:pPr>
              <w:pStyle w:val="TableParagraph"/>
              <w:spacing w:line="360" w:lineRule="auto"/>
              <w:ind w:left="107" w:right="225"/>
              <w:rPr>
                <w:b/>
                <w:sz w:val="20"/>
              </w:rPr>
            </w:pPr>
            <w:r>
              <w:rPr>
                <w:b/>
                <w:spacing w:val="-2"/>
                <w:sz w:val="20"/>
              </w:rPr>
              <w:t>Hedefe Etkisi*</w:t>
            </w:r>
          </w:p>
        </w:tc>
        <w:tc>
          <w:tcPr>
            <w:tcW w:w="1135" w:type="dxa"/>
            <w:shd w:val="clear" w:color="auto" w:fill="C5E0B3"/>
          </w:tcPr>
          <w:p w:rsidR="00F57279" w:rsidRDefault="00BC419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F57279" w:rsidRDefault="00F57279">
            <w:pPr>
              <w:pStyle w:val="TableParagraph"/>
              <w:spacing w:before="117"/>
              <w:rPr>
                <w:b/>
                <w:sz w:val="20"/>
              </w:rPr>
            </w:pPr>
          </w:p>
          <w:p w:rsidR="00F57279" w:rsidRDefault="00BC419C">
            <w:pPr>
              <w:pStyle w:val="TableParagraph"/>
              <w:ind w:left="108"/>
              <w:rPr>
                <w:b/>
                <w:sz w:val="20"/>
              </w:rPr>
            </w:pPr>
            <w:r>
              <w:rPr>
                <w:b/>
                <w:sz w:val="20"/>
              </w:rPr>
              <w:t>1.</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2.</w:t>
            </w:r>
            <w:r>
              <w:rPr>
                <w:b/>
                <w:spacing w:val="-5"/>
                <w:sz w:val="20"/>
              </w:rPr>
              <w:t xml:space="preserve"> Yıl</w:t>
            </w:r>
          </w:p>
        </w:tc>
        <w:tc>
          <w:tcPr>
            <w:tcW w:w="718"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3.</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4.</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5.</w:t>
            </w:r>
            <w:r>
              <w:rPr>
                <w:b/>
                <w:spacing w:val="-5"/>
                <w:sz w:val="20"/>
              </w:rPr>
              <w:t xml:space="preserve"> Yıl</w:t>
            </w:r>
          </w:p>
        </w:tc>
        <w:tc>
          <w:tcPr>
            <w:tcW w:w="864" w:type="dxa"/>
            <w:shd w:val="clear" w:color="auto" w:fill="C5E0B3"/>
          </w:tcPr>
          <w:p w:rsidR="00F57279" w:rsidRDefault="00BC419C">
            <w:pPr>
              <w:pStyle w:val="TableParagraph"/>
              <w:spacing w:line="360" w:lineRule="auto"/>
              <w:ind w:left="107" w:right="127"/>
              <w:rPr>
                <w:b/>
                <w:sz w:val="20"/>
              </w:rPr>
            </w:pPr>
            <w:r>
              <w:rPr>
                <w:b/>
                <w:spacing w:val="-2"/>
                <w:sz w:val="20"/>
              </w:rPr>
              <w:t>İzleme Sıklığı</w:t>
            </w:r>
          </w:p>
        </w:tc>
        <w:tc>
          <w:tcPr>
            <w:tcW w:w="926" w:type="dxa"/>
            <w:shd w:val="clear" w:color="auto" w:fill="C5E0B3"/>
          </w:tcPr>
          <w:p w:rsidR="00F57279" w:rsidRDefault="00BC419C">
            <w:pPr>
              <w:pStyle w:val="TableParagraph"/>
              <w:spacing w:line="360" w:lineRule="auto"/>
              <w:ind w:left="107" w:right="232"/>
              <w:rPr>
                <w:b/>
                <w:sz w:val="20"/>
              </w:rPr>
            </w:pPr>
            <w:r>
              <w:rPr>
                <w:b/>
                <w:spacing w:val="-2"/>
                <w:sz w:val="20"/>
              </w:rPr>
              <w:t>Rapor Sıklığı</w:t>
            </w:r>
          </w:p>
        </w:tc>
      </w:tr>
      <w:tr w:rsidR="00F57279">
        <w:trPr>
          <w:trHeight w:val="417"/>
        </w:trPr>
        <w:tc>
          <w:tcPr>
            <w:tcW w:w="2592" w:type="dxa"/>
            <w:shd w:val="clear" w:color="auto" w:fill="C5E0B3"/>
          </w:tcPr>
          <w:p w:rsidR="00F57279" w:rsidRDefault="00BC419C">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991" w:type="dxa"/>
            <w:shd w:val="clear" w:color="auto" w:fill="E2EFD9"/>
          </w:tcPr>
          <w:p w:rsidR="00F57279" w:rsidRDefault="00B57F67">
            <w:pPr>
              <w:pStyle w:val="TableParagraph"/>
              <w:rPr>
                <w:rFonts w:ascii="Times New Roman"/>
                <w:sz w:val="20"/>
              </w:rPr>
            </w:pPr>
            <w:r>
              <w:rPr>
                <w:rFonts w:ascii="Times New Roman"/>
                <w:sz w:val="20"/>
              </w:rPr>
              <w:t>%25</w:t>
            </w:r>
          </w:p>
        </w:tc>
        <w:tc>
          <w:tcPr>
            <w:tcW w:w="1135" w:type="dxa"/>
            <w:shd w:val="clear" w:color="auto" w:fill="E2EFD9"/>
          </w:tcPr>
          <w:p w:rsidR="00F57279" w:rsidRDefault="00B57F67">
            <w:pPr>
              <w:pStyle w:val="TableParagraph"/>
              <w:rPr>
                <w:rFonts w:ascii="Times New Roman"/>
                <w:sz w:val="20"/>
              </w:rPr>
            </w:pPr>
            <w:r>
              <w:rPr>
                <w:rFonts w:ascii="Times New Roman"/>
                <w:sz w:val="20"/>
              </w:rPr>
              <w:t>%50</w:t>
            </w:r>
          </w:p>
        </w:tc>
        <w:tc>
          <w:tcPr>
            <w:tcW w:w="797" w:type="dxa"/>
            <w:shd w:val="clear" w:color="auto" w:fill="E2EFD9"/>
          </w:tcPr>
          <w:p w:rsidR="00F57279" w:rsidRDefault="00B57F67">
            <w:pPr>
              <w:pStyle w:val="TableParagraph"/>
              <w:rPr>
                <w:rFonts w:ascii="Times New Roman"/>
                <w:sz w:val="20"/>
              </w:rPr>
            </w:pPr>
            <w:r>
              <w:rPr>
                <w:rFonts w:ascii="Times New Roman"/>
                <w:sz w:val="20"/>
              </w:rPr>
              <w:t>%60</w:t>
            </w:r>
          </w:p>
        </w:tc>
        <w:tc>
          <w:tcPr>
            <w:tcW w:w="720" w:type="dxa"/>
            <w:shd w:val="clear" w:color="auto" w:fill="E2EFD9"/>
          </w:tcPr>
          <w:p w:rsidR="00F57279" w:rsidRDefault="00B57F67">
            <w:pPr>
              <w:pStyle w:val="TableParagraph"/>
              <w:rPr>
                <w:rFonts w:ascii="Times New Roman"/>
                <w:sz w:val="20"/>
              </w:rPr>
            </w:pPr>
            <w:r>
              <w:rPr>
                <w:rFonts w:ascii="Times New Roman"/>
                <w:sz w:val="20"/>
              </w:rPr>
              <w:t>%70</w:t>
            </w:r>
          </w:p>
        </w:tc>
        <w:tc>
          <w:tcPr>
            <w:tcW w:w="718" w:type="dxa"/>
            <w:shd w:val="clear" w:color="auto" w:fill="E2EFD9"/>
          </w:tcPr>
          <w:p w:rsidR="00F57279" w:rsidRDefault="00B57F67">
            <w:pPr>
              <w:pStyle w:val="TableParagraph"/>
              <w:rPr>
                <w:rFonts w:ascii="Times New Roman"/>
                <w:sz w:val="20"/>
              </w:rPr>
            </w:pPr>
            <w:r>
              <w:rPr>
                <w:rFonts w:ascii="Times New Roman"/>
                <w:sz w:val="20"/>
              </w:rPr>
              <w:t>%80</w:t>
            </w:r>
          </w:p>
        </w:tc>
        <w:tc>
          <w:tcPr>
            <w:tcW w:w="720" w:type="dxa"/>
            <w:shd w:val="clear" w:color="auto" w:fill="E2EFD9"/>
          </w:tcPr>
          <w:p w:rsidR="00F57279" w:rsidRDefault="00B57F67">
            <w:pPr>
              <w:pStyle w:val="TableParagraph"/>
              <w:rPr>
                <w:rFonts w:ascii="Times New Roman"/>
                <w:sz w:val="20"/>
              </w:rPr>
            </w:pPr>
            <w:r>
              <w:rPr>
                <w:rFonts w:ascii="Times New Roman"/>
                <w:sz w:val="20"/>
              </w:rPr>
              <w:t>%90</w:t>
            </w:r>
          </w:p>
        </w:tc>
        <w:tc>
          <w:tcPr>
            <w:tcW w:w="720" w:type="dxa"/>
            <w:shd w:val="clear" w:color="auto" w:fill="E2EFD9"/>
          </w:tcPr>
          <w:p w:rsidR="00F57279" w:rsidRDefault="00B57F67">
            <w:pPr>
              <w:pStyle w:val="TableParagraph"/>
              <w:rPr>
                <w:rFonts w:ascii="Times New Roman"/>
                <w:sz w:val="20"/>
              </w:rPr>
            </w:pPr>
            <w:r>
              <w:rPr>
                <w:rFonts w:ascii="Times New Roman"/>
                <w:sz w:val="20"/>
              </w:rPr>
              <w:t>%100</w:t>
            </w:r>
          </w:p>
        </w:tc>
        <w:tc>
          <w:tcPr>
            <w:tcW w:w="864" w:type="dxa"/>
            <w:shd w:val="clear" w:color="auto" w:fill="E2EFD9"/>
          </w:tcPr>
          <w:p w:rsidR="00F57279" w:rsidRDefault="00F57279">
            <w:pPr>
              <w:pStyle w:val="TableParagraph"/>
              <w:rPr>
                <w:rFonts w:ascii="Times New Roman"/>
                <w:sz w:val="20"/>
              </w:rPr>
            </w:pPr>
          </w:p>
        </w:tc>
        <w:tc>
          <w:tcPr>
            <w:tcW w:w="926" w:type="dxa"/>
            <w:shd w:val="clear" w:color="auto" w:fill="E2EFD9"/>
          </w:tcPr>
          <w:p w:rsidR="00F57279" w:rsidRDefault="00F57279">
            <w:pPr>
              <w:pStyle w:val="TableParagraph"/>
              <w:rPr>
                <w:rFonts w:ascii="Times New Roman"/>
                <w:sz w:val="20"/>
              </w:rPr>
            </w:pPr>
          </w:p>
        </w:tc>
      </w:tr>
      <w:tr w:rsidR="00F57279">
        <w:trPr>
          <w:trHeight w:val="414"/>
        </w:trPr>
        <w:tc>
          <w:tcPr>
            <w:tcW w:w="2592" w:type="dxa"/>
            <w:shd w:val="clear" w:color="auto" w:fill="C5E0B3"/>
          </w:tcPr>
          <w:p w:rsidR="00F57279" w:rsidRDefault="00BC419C">
            <w:pPr>
              <w:pStyle w:val="TableParagraph"/>
              <w:spacing w:line="234" w:lineRule="exact"/>
              <w:ind w:left="107"/>
              <w:rPr>
                <w:b/>
                <w:sz w:val="20"/>
              </w:rPr>
            </w:pPr>
            <w:r>
              <w:rPr>
                <w:b/>
                <w:sz w:val="20"/>
              </w:rPr>
              <w:t>PG</w:t>
            </w:r>
            <w:r>
              <w:rPr>
                <w:b/>
                <w:spacing w:val="-3"/>
                <w:sz w:val="20"/>
              </w:rPr>
              <w:t xml:space="preserve"> </w:t>
            </w:r>
            <w:r>
              <w:rPr>
                <w:b/>
                <w:spacing w:val="-2"/>
                <w:sz w:val="20"/>
              </w:rPr>
              <w:t>1.1.2</w:t>
            </w:r>
          </w:p>
        </w:tc>
        <w:tc>
          <w:tcPr>
            <w:tcW w:w="991" w:type="dxa"/>
            <w:shd w:val="clear" w:color="auto" w:fill="E2EFD9"/>
          </w:tcPr>
          <w:p w:rsidR="00F57279" w:rsidRDefault="00B57F67">
            <w:pPr>
              <w:pStyle w:val="TableParagraph"/>
              <w:rPr>
                <w:rFonts w:ascii="Times New Roman"/>
                <w:sz w:val="20"/>
              </w:rPr>
            </w:pPr>
            <w:r>
              <w:rPr>
                <w:rFonts w:ascii="Times New Roman"/>
                <w:sz w:val="20"/>
              </w:rPr>
              <w:t>%25</w:t>
            </w:r>
          </w:p>
        </w:tc>
        <w:tc>
          <w:tcPr>
            <w:tcW w:w="1135" w:type="dxa"/>
            <w:shd w:val="clear" w:color="auto" w:fill="E2EFD9"/>
          </w:tcPr>
          <w:p w:rsidR="00F57279" w:rsidRDefault="00AD1880">
            <w:pPr>
              <w:pStyle w:val="TableParagraph"/>
              <w:rPr>
                <w:rFonts w:ascii="Times New Roman"/>
                <w:sz w:val="20"/>
              </w:rPr>
            </w:pPr>
            <w:r>
              <w:rPr>
                <w:rFonts w:ascii="Times New Roman"/>
                <w:sz w:val="20"/>
              </w:rPr>
              <w:t>%50</w:t>
            </w:r>
          </w:p>
        </w:tc>
        <w:tc>
          <w:tcPr>
            <w:tcW w:w="797" w:type="dxa"/>
            <w:shd w:val="clear" w:color="auto" w:fill="E2EFD9"/>
          </w:tcPr>
          <w:p w:rsidR="00F57279" w:rsidRDefault="00AD1880">
            <w:pPr>
              <w:pStyle w:val="TableParagraph"/>
              <w:rPr>
                <w:rFonts w:ascii="Times New Roman"/>
                <w:sz w:val="20"/>
              </w:rPr>
            </w:pPr>
            <w:r>
              <w:rPr>
                <w:rFonts w:ascii="Times New Roman"/>
                <w:sz w:val="20"/>
              </w:rPr>
              <w:t>%60</w:t>
            </w:r>
          </w:p>
        </w:tc>
        <w:tc>
          <w:tcPr>
            <w:tcW w:w="720" w:type="dxa"/>
            <w:shd w:val="clear" w:color="auto" w:fill="E2EFD9"/>
          </w:tcPr>
          <w:p w:rsidR="00F57279" w:rsidRDefault="00AD1880">
            <w:pPr>
              <w:pStyle w:val="TableParagraph"/>
              <w:rPr>
                <w:rFonts w:ascii="Times New Roman"/>
                <w:sz w:val="20"/>
              </w:rPr>
            </w:pPr>
            <w:r>
              <w:rPr>
                <w:rFonts w:ascii="Times New Roman"/>
                <w:sz w:val="20"/>
              </w:rPr>
              <w:t>%70</w:t>
            </w:r>
          </w:p>
        </w:tc>
        <w:tc>
          <w:tcPr>
            <w:tcW w:w="718" w:type="dxa"/>
            <w:shd w:val="clear" w:color="auto" w:fill="E2EFD9"/>
          </w:tcPr>
          <w:p w:rsidR="00F57279" w:rsidRDefault="00AD1880">
            <w:pPr>
              <w:pStyle w:val="TableParagraph"/>
              <w:rPr>
                <w:rFonts w:ascii="Times New Roman"/>
                <w:sz w:val="20"/>
              </w:rPr>
            </w:pPr>
            <w:r>
              <w:rPr>
                <w:rFonts w:ascii="Times New Roman"/>
                <w:sz w:val="20"/>
              </w:rPr>
              <w:t>%80</w:t>
            </w:r>
          </w:p>
        </w:tc>
        <w:tc>
          <w:tcPr>
            <w:tcW w:w="720" w:type="dxa"/>
            <w:shd w:val="clear" w:color="auto" w:fill="E2EFD9"/>
          </w:tcPr>
          <w:p w:rsidR="00F57279" w:rsidRDefault="00AD1880">
            <w:pPr>
              <w:pStyle w:val="TableParagraph"/>
              <w:rPr>
                <w:rFonts w:ascii="Times New Roman"/>
                <w:sz w:val="20"/>
              </w:rPr>
            </w:pPr>
            <w:r>
              <w:rPr>
                <w:rFonts w:ascii="Times New Roman"/>
                <w:sz w:val="20"/>
              </w:rPr>
              <w:t>%90</w:t>
            </w:r>
          </w:p>
        </w:tc>
        <w:tc>
          <w:tcPr>
            <w:tcW w:w="720" w:type="dxa"/>
            <w:shd w:val="clear" w:color="auto" w:fill="E2EFD9"/>
          </w:tcPr>
          <w:p w:rsidR="00F57279" w:rsidRDefault="00AD1880">
            <w:pPr>
              <w:pStyle w:val="TableParagraph"/>
              <w:rPr>
                <w:rFonts w:ascii="Times New Roman"/>
                <w:sz w:val="20"/>
              </w:rPr>
            </w:pPr>
            <w:r>
              <w:rPr>
                <w:rFonts w:ascii="Times New Roman"/>
                <w:sz w:val="20"/>
              </w:rPr>
              <w:t>%100</w:t>
            </w:r>
          </w:p>
        </w:tc>
        <w:tc>
          <w:tcPr>
            <w:tcW w:w="864" w:type="dxa"/>
            <w:shd w:val="clear" w:color="auto" w:fill="E2EFD9"/>
          </w:tcPr>
          <w:p w:rsidR="00F57279" w:rsidRDefault="00F57279">
            <w:pPr>
              <w:pStyle w:val="TableParagraph"/>
              <w:rPr>
                <w:rFonts w:ascii="Times New Roman"/>
                <w:sz w:val="20"/>
              </w:rPr>
            </w:pPr>
          </w:p>
        </w:tc>
        <w:tc>
          <w:tcPr>
            <w:tcW w:w="926" w:type="dxa"/>
            <w:shd w:val="clear" w:color="auto" w:fill="E2EFD9"/>
          </w:tcPr>
          <w:p w:rsidR="00F57279" w:rsidRDefault="00F57279">
            <w:pPr>
              <w:pStyle w:val="TableParagraph"/>
              <w:rPr>
                <w:rFonts w:ascii="Times New Roman"/>
                <w:sz w:val="20"/>
              </w:rPr>
            </w:pPr>
          </w:p>
        </w:tc>
      </w:tr>
      <w:tr w:rsidR="00F57279">
        <w:trPr>
          <w:trHeight w:val="438"/>
        </w:trPr>
        <w:tc>
          <w:tcPr>
            <w:tcW w:w="2592" w:type="dxa"/>
            <w:shd w:val="clear" w:color="auto" w:fill="C5E0B3"/>
          </w:tcPr>
          <w:p w:rsidR="00F57279" w:rsidRDefault="00BC419C">
            <w:pPr>
              <w:pStyle w:val="TableParagraph"/>
              <w:spacing w:line="234" w:lineRule="exact"/>
              <w:ind w:left="107"/>
              <w:rPr>
                <w:b/>
                <w:sz w:val="20"/>
              </w:rPr>
            </w:pPr>
            <w:r>
              <w:rPr>
                <w:b/>
                <w:sz w:val="20"/>
              </w:rPr>
              <w:t>PG</w:t>
            </w:r>
            <w:r>
              <w:rPr>
                <w:b/>
                <w:spacing w:val="-3"/>
                <w:sz w:val="20"/>
              </w:rPr>
              <w:t xml:space="preserve"> </w:t>
            </w:r>
            <w:r>
              <w:rPr>
                <w:b/>
                <w:spacing w:val="-2"/>
                <w:sz w:val="20"/>
              </w:rPr>
              <w:t>1.1.3</w:t>
            </w:r>
          </w:p>
        </w:tc>
        <w:tc>
          <w:tcPr>
            <w:tcW w:w="991" w:type="dxa"/>
            <w:shd w:val="clear" w:color="auto" w:fill="E2EFD9"/>
          </w:tcPr>
          <w:p w:rsidR="00F57279" w:rsidRDefault="00B57F67">
            <w:pPr>
              <w:pStyle w:val="TableParagraph"/>
              <w:rPr>
                <w:rFonts w:ascii="Times New Roman"/>
                <w:sz w:val="20"/>
              </w:rPr>
            </w:pPr>
            <w:r>
              <w:rPr>
                <w:rFonts w:ascii="Times New Roman"/>
                <w:sz w:val="20"/>
              </w:rPr>
              <w:t>%25</w:t>
            </w:r>
          </w:p>
        </w:tc>
        <w:tc>
          <w:tcPr>
            <w:tcW w:w="1135" w:type="dxa"/>
            <w:shd w:val="clear" w:color="auto" w:fill="E2EFD9"/>
          </w:tcPr>
          <w:p w:rsidR="00F57279" w:rsidRDefault="00AD1880">
            <w:pPr>
              <w:pStyle w:val="TableParagraph"/>
              <w:rPr>
                <w:rFonts w:ascii="Times New Roman"/>
                <w:sz w:val="20"/>
              </w:rPr>
            </w:pPr>
            <w:r>
              <w:rPr>
                <w:rFonts w:ascii="Times New Roman"/>
                <w:sz w:val="20"/>
              </w:rPr>
              <w:t>%10</w:t>
            </w:r>
          </w:p>
        </w:tc>
        <w:tc>
          <w:tcPr>
            <w:tcW w:w="797" w:type="dxa"/>
            <w:shd w:val="clear" w:color="auto" w:fill="E2EFD9"/>
          </w:tcPr>
          <w:p w:rsidR="00F57279" w:rsidRDefault="00AD1880">
            <w:pPr>
              <w:pStyle w:val="TableParagraph"/>
              <w:rPr>
                <w:rFonts w:ascii="Times New Roman"/>
                <w:sz w:val="20"/>
              </w:rPr>
            </w:pPr>
            <w:r>
              <w:rPr>
                <w:rFonts w:ascii="Times New Roman"/>
                <w:sz w:val="20"/>
              </w:rPr>
              <w:t>%8</w:t>
            </w:r>
          </w:p>
        </w:tc>
        <w:tc>
          <w:tcPr>
            <w:tcW w:w="720" w:type="dxa"/>
            <w:shd w:val="clear" w:color="auto" w:fill="E2EFD9"/>
          </w:tcPr>
          <w:p w:rsidR="00F57279" w:rsidRDefault="00AD1880">
            <w:pPr>
              <w:pStyle w:val="TableParagraph"/>
              <w:rPr>
                <w:rFonts w:ascii="Times New Roman"/>
                <w:sz w:val="20"/>
              </w:rPr>
            </w:pPr>
            <w:r>
              <w:rPr>
                <w:rFonts w:ascii="Times New Roman"/>
                <w:sz w:val="20"/>
              </w:rPr>
              <w:t>%6</w:t>
            </w:r>
          </w:p>
        </w:tc>
        <w:tc>
          <w:tcPr>
            <w:tcW w:w="718" w:type="dxa"/>
            <w:shd w:val="clear" w:color="auto" w:fill="E2EFD9"/>
          </w:tcPr>
          <w:p w:rsidR="00F57279" w:rsidRDefault="00AD1880">
            <w:pPr>
              <w:pStyle w:val="TableParagraph"/>
              <w:rPr>
                <w:rFonts w:ascii="Times New Roman"/>
                <w:sz w:val="20"/>
              </w:rPr>
            </w:pPr>
            <w:r>
              <w:rPr>
                <w:rFonts w:ascii="Times New Roman"/>
                <w:sz w:val="20"/>
              </w:rPr>
              <w:t>%4</w:t>
            </w:r>
          </w:p>
        </w:tc>
        <w:tc>
          <w:tcPr>
            <w:tcW w:w="720" w:type="dxa"/>
            <w:shd w:val="clear" w:color="auto" w:fill="E2EFD9"/>
          </w:tcPr>
          <w:p w:rsidR="00F57279" w:rsidRDefault="00AD1880">
            <w:pPr>
              <w:pStyle w:val="TableParagraph"/>
              <w:rPr>
                <w:rFonts w:ascii="Times New Roman"/>
                <w:sz w:val="20"/>
              </w:rPr>
            </w:pPr>
            <w:r>
              <w:rPr>
                <w:rFonts w:ascii="Times New Roman"/>
                <w:sz w:val="20"/>
              </w:rPr>
              <w:t>%2</w:t>
            </w:r>
          </w:p>
        </w:tc>
        <w:tc>
          <w:tcPr>
            <w:tcW w:w="720" w:type="dxa"/>
            <w:shd w:val="clear" w:color="auto" w:fill="E2EFD9"/>
          </w:tcPr>
          <w:p w:rsidR="00F57279" w:rsidRDefault="00AD1880" w:rsidP="00AD1880">
            <w:pPr>
              <w:pStyle w:val="TableParagraph"/>
              <w:rPr>
                <w:rFonts w:ascii="Times New Roman"/>
                <w:sz w:val="20"/>
              </w:rPr>
            </w:pPr>
            <w:r>
              <w:rPr>
                <w:rFonts w:ascii="Times New Roman"/>
                <w:sz w:val="20"/>
              </w:rPr>
              <w:t>%0</w:t>
            </w:r>
          </w:p>
        </w:tc>
        <w:tc>
          <w:tcPr>
            <w:tcW w:w="864" w:type="dxa"/>
            <w:shd w:val="clear" w:color="auto" w:fill="E2EFD9"/>
          </w:tcPr>
          <w:p w:rsidR="00F57279" w:rsidRDefault="00F57279">
            <w:pPr>
              <w:pStyle w:val="TableParagraph"/>
              <w:rPr>
                <w:rFonts w:ascii="Times New Roman"/>
                <w:sz w:val="20"/>
              </w:rPr>
            </w:pPr>
          </w:p>
        </w:tc>
        <w:tc>
          <w:tcPr>
            <w:tcW w:w="926" w:type="dxa"/>
            <w:shd w:val="clear" w:color="auto" w:fill="E2EFD9"/>
          </w:tcPr>
          <w:p w:rsidR="00F57279" w:rsidRDefault="00F57279">
            <w:pPr>
              <w:pStyle w:val="TableParagraph"/>
              <w:rPr>
                <w:rFonts w:ascii="Times New Roman"/>
                <w:sz w:val="20"/>
              </w:rPr>
            </w:pPr>
          </w:p>
        </w:tc>
      </w:tr>
      <w:tr w:rsidR="00F57279">
        <w:trPr>
          <w:trHeight w:val="414"/>
        </w:trPr>
        <w:tc>
          <w:tcPr>
            <w:tcW w:w="2592" w:type="dxa"/>
            <w:shd w:val="clear" w:color="auto" w:fill="C5E0B3"/>
          </w:tcPr>
          <w:p w:rsidR="00F57279" w:rsidRDefault="00BC419C">
            <w:pPr>
              <w:pStyle w:val="TableParagraph"/>
              <w:spacing w:line="234" w:lineRule="exact"/>
              <w:ind w:left="107"/>
              <w:rPr>
                <w:b/>
                <w:sz w:val="20"/>
              </w:rPr>
            </w:pPr>
            <w:r>
              <w:rPr>
                <w:b/>
                <w:sz w:val="20"/>
              </w:rPr>
              <w:t>PG</w:t>
            </w:r>
            <w:r>
              <w:rPr>
                <w:b/>
                <w:spacing w:val="-3"/>
                <w:sz w:val="20"/>
              </w:rPr>
              <w:t xml:space="preserve"> </w:t>
            </w:r>
            <w:r>
              <w:rPr>
                <w:b/>
                <w:spacing w:val="-2"/>
                <w:sz w:val="20"/>
              </w:rPr>
              <w:t>1.1.4</w:t>
            </w:r>
          </w:p>
        </w:tc>
        <w:tc>
          <w:tcPr>
            <w:tcW w:w="991" w:type="dxa"/>
            <w:shd w:val="clear" w:color="auto" w:fill="E2EFD9"/>
          </w:tcPr>
          <w:p w:rsidR="00F57279" w:rsidRDefault="00B57F67">
            <w:pPr>
              <w:pStyle w:val="TableParagraph"/>
              <w:rPr>
                <w:rFonts w:ascii="Times New Roman"/>
                <w:sz w:val="20"/>
              </w:rPr>
            </w:pPr>
            <w:r>
              <w:rPr>
                <w:rFonts w:ascii="Times New Roman"/>
                <w:sz w:val="20"/>
              </w:rPr>
              <w:t>%25</w:t>
            </w:r>
          </w:p>
        </w:tc>
        <w:tc>
          <w:tcPr>
            <w:tcW w:w="1135" w:type="dxa"/>
            <w:shd w:val="clear" w:color="auto" w:fill="E2EFD9"/>
          </w:tcPr>
          <w:p w:rsidR="00F57279" w:rsidRDefault="00AD1880">
            <w:pPr>
              <w:pStyle w:val="TableParagraph"/>
              <w:rPr>
                <w:rFonts w:ascii="Times New Roman"/>
                <w:sz w:val="20"/>
              </w:rPr>
            </w:pPr>
            <w:r>
              <w:rPr>
                <w:rFonts w:ascii="Times New Roman"/>
                <w:sz w:val="20"/>
              </w:rPr>
              <w:t>%10</w:t>
            </w:r>
          </w:p>
        </w:tc>
        <w:tc>
          <w:tcPr>
            <w:tcW w:w="797" w:type="dxa"/>
            <w:shd w:val="clear" w:color="auto" w:fill="E2EFD9"/>
          </w:tcPr>
          <w:p w:rsidR="00F57279" w:rsidRDefault="00AD1880">
            <w:pPr>
              <w:pStyle w:val="TableParagraph"/>
              <w:rPr>
                <w:rFonts w:ascii="Times New Roman"/>
                <w:sz w:val="20"/>
              </w:rPr>
            </w:pPr>
            <w:r>
              <w:rPr>
                <w:rFonts w:ascii="Times New Roman"/>
                <w:sz w:val="20"/>
              </w:rPr>
              <w:t>%8</w:t>
            </w:r>
          </w:p>
        </w:tc>
        <w:tc>
          <w:tcPr>
            <w:tcW w:w="720" w:type="dxa"/>
            <w:shd w:val="clear" w:color="auto" w:fill="E2EFD9"/>
          </w:tcPr>
          <w:p w:rsidR="00F57279" w:rsidRDefault="00AD1880">
            <w:pPr>
              <w:pStyle w:val="TableParagraph"/>
              <w:rPr>
                <w:rFonts w:ascii="Times New Roman"/>
                <w:sz w:val="20"/>
              </w:rPr>
            </w:pPr>
            <w:r>
              <w:rPr>
                <w:rFonts w:ascii="Times New Roman"/>
                <w:sz w:val="20"/>
              </w:rPr>
              <w:t>%6</w:t>
            </w:r>
          </w:p>
        </w:tc>
        <w:tc>
          <w:tcPr>
            <w:tcW w:w="718" w:type="dxa"/>
            <w:shd w:val="clear" w:color="auto" w:fill="E2EFD9"/>
          </w:tcPr>
          <w:p w:rsidR="00F57279" w:rsidRDefault="00AD1880">
            <w:pPr>
              <w:pStyle w:val="TableParagraph"/>
              <w:rPr>
                <w:rFonts w:ascii="Times New Roman"/>
                <w:sz w:val="20"/>
              </w:rPr>
            </w:pPr>
            <w:r>
              <w:rPr>
                <w:rFonts w:ascii="Times New Roman"/>
                <w:sz w:val="20"/>
              </w:rPr>
              <w:t>%4</w:t>
            </w:r>
          </w:p>
        </w:tc>
        <w:tc>
          <w:tcPr>
            <w:tcW w:w="720" w:type="dxa"/>
            <w:shd w:val="clear" w:color="auto" w:fill="E2EFD9"/>
          </w:tcPr>
          <w:p w:rsidR="00F57279" w:rsidRDefault="00AD1880">
            <w:pPr>
              <w:pStyle w:val="TableParagraph"/>
              <w:rPr>
                <w:rFonts w:ascii="Times New Roman"/>
                <w:sz w:val="20"/>
              </w:rPr>
            </w:pPr>
            <w:r>
              <w:rPr>
                <w:rFonts w:ascii="Times New Roman"/>
                <w:sz w:val="20"/>
              </w:rPr>
              <w:t>%2</w:t>
            </w:r>
          </w:p>
        </w:tc>
        <w:tc>
          <w:tcPr>
            <w:tcW w:w="720" w:type="dxa"/>
            <w:shd w:val="clear" w:color="auto" w:fill="E2EFD9"/>
          </w:tcPr>
          <w:p w:rsidR="00F57279" w:rsidRDefault="00AD1880">
            <w:pPr>
              <w:pStyle w:val="TableParagraph"/>
              <w:rPr>
                <w:rFonts w:ascii="Times New Roman"/>
                <w:sz w:val="20"/>
              </w:rPr>
            </w:pPr>
            <w:r>
              <w:rPr>
                <w:rFonts w:ascii="Times New Roman"/>
                <w:sz w:val="20"/>
              </w:rPr>
              <w:t>%0</w:t>
            </w:r>
          </w:p>
        </w:tc>
        <w:tc>
          <w:tcPr>
            <w:tcW w:w="864" w:type="dxa"/>
            <w:shd w:val="clear" w:color="auto" w:fill="E2EFD9"/>
          </w:tcPr>
          <w:p w:rsidR="00F57279" w:rsidRDefault="00F57279">
            <w:pPr>
              <w:pStyle w:val="TableParagraph"/>
              <w:rPr>
                <w:rFonts w:ascii="Times New Roman"/>
                <w:sz w:val="20"/>
              </w:rPr>
            </w:pPr>
          </w:p>
        </w:tc>
        <w:tc>
          <w:tcPr>
            <w:tcW w:w="926" w:type="dxa"/>
            <w:shd w:val="clear" w:color="auto" w:fill="E2EFD9"/>
          </w:tcPr>
          <w:p w:rsidR="00F57279" w:rsidRDefault="00F57279">
            <w:pPr>
              <w:pStyle w:val="TableParagraph"/>
              <w:rPr>
                <w:rFonts w:ascii="Times New Roman"/>
                <w:sz w:val="20"/>
              </w:rPr>
            </w:pPr>
          </w:p>
        </w:tc>
      </w:tr>
      <w:tr w:rsidR="00F57279">
        <w:trPr>
          <w:trHeight w:val="921"/>
        </w:trPr>
        <w:tc>
          <w:tcPr>
            <w:tcW w:w="2592" w:type="dxa"/>
            <w:shd w:val="clear" w:color="auto" w:fill="C5E0B3"/>
          </w:tcPr>
          <w:p w:rsidR="00F57279" w:rsidRDefault="00BC419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F57279" w:rsidRDefault="00BC419C">
            <w:pPr>
              <w:pStyle w:val="TableParagraph"/>
              <w:spacing w:line="234" w:lineRule="exact"/>
              <w:ind w:left="107"/>
              <w:rPr>
                <w:sz w:val="20"/>
              </w:rPr>
            </w:pPr>
            <w:r>
              <w:rPr>
                <w:sz w:val="20"/>
              </w:rPr>
              <w:t>Hedefin</w:t>
            </w:r>
            <w:r>
              <w:rPr>
                <w:spacing w:val="-10"/>
                <w:sz w:val="20"/>
              </w:rPr>
              <w:t xml:space="preserve"> </w:t>
            </w:r>
            <w:r>
              <w:rPr>
                <w:sz w:val="20"/>
              </w:rPr>
              <w:t>gerçekleşmesi</w:t>
            </w:r>
            <w:r>
              <w:rPr>
                <w:spacing w:val="-7"/>
                <w:sz w:val="20"/>
              </w:rPr>
              <w:t xml:space="preserve"> </w:t>
            </w:r>
            <w:r>
              <w:rPr>
                <w:sz w:val="20"/>
              </w:rPr>
              <w:t>ile</w:t>
            </w:r>
            <w:r>
              <w:rPr>
                <w:spacing w:val="-8"/>
                <w:sz w:val="20"/>
              </w:rPr>
              <w:t xml:space="preserve"> </w:t>
            </w:r>
            <w:r>
              <w:rPr>
                <w:sz w:val="20"/>
              </w:rPr>
              <w:t>ilgili</w:t>
            </w:r>
            <w:r>
              <w:rPr>
                <w:spacing w:val="-8"/>
                <w:sz w:val="20"/>
              </w:rPr>
              <w:t xml:space="preserve"> </w:t>
            </w:r>
            <w:r>
              <w:rPr>
                <w:sz w:val="20"/>
              </w:rPr>
              <w:t>tüm</w:t>
            </w:r>
            <w:r>
              <w:rPr>
                <w:spacing w:val="-10"/>
                <w:sz w:val="20"/>
              </w:rPr>
              <w:t xml:space="preserve"> </w:t>
            </w:r>
            <w:r>
              <w:rPr>
                <w:sz w:val="20"/>
              </w:rPr>
              <w:t>faaliyetlerin</w:t>
            </w:r>
            <w:r>
              <w:rPr>
                <w:spacing w:val="-9"/>
                <w:sz w:val="20"/>
              </w:rPr>
              <w:t xml:space="preserve"> </w:t>
            </w:r>
            <w:r>
              <w:rPr>
                <w:sz w:val="20"/>
              </w:rPr>
              <w:t>koordine</w:t>
            </w:r>
            <w:r>
              <w:rPr>
                <w:spacing w:val="-8"/>
                <w:sz w:val="20"/>
              </w:rPr>
              <w:t xml:space="preserve"> </w:t>
            </w:r>
            <w:r>
              <w:rPr>
                <w:sz w:val="20"/>
              </w:rPr>
              <w:t>edilmesinden</w:t>
            </w:r>
            <w:r>
              <w:rPr>
                <w:spacing w:val="-10"/>
                <w:sz w:val="20"/>
              </w:rPr>
              <w:t xml:space="preserve"> </w:t>
            </w:r>
            <w:r>
              <w:rPr>
                <w:sz w:val="20"/>
              </w:rPr>
              <w:t>sorumlu</w:t>
            </w:r>
            <w:r>
              <w:rPr>
                <w:spacing w:val="-8"/>
                <w:sz w:val="20"/>
              </w:rPr>
              <w:t xml:space="preserve"> </w:t>
            </w:r>
            <w:r>
              <w:rPr>
                <w:spacing w:val="-4"/>
                <w:sz w:val="20"/>
              </w:rPr>
              <w:t>olan</w:t>
            </w:r>
          </w:p>
          <w:p w:rsidR="00F57279" w:rsidRDefault="00BC419C">
            <w:pPr>
              <w:pStyle w:val="TableParagraph"/>
              <w:spacing w:before="118"/>
              <w:ind w:left="107"/>
              <w:rPr>
                <w:sz w:val="20"/>
              </w:rPr>
            </w:pPr>
            <w:r>
              <w:rPr>
                <w:rFonts w:ascii="Calibri" w:hAnsi="Calibri"/>
                <w:b/>
                <w:sz w:val="20"/>
              </w:rPr>
              <w:t>tek</w:t>
            </w:r>
            <w:r>
              <w:rPr>
                <w:rFonts w:ascii="Calibri" w:hAnsi="Calibri"/>
                <w:b/>
                <w:spacing w:val="-8"/>
                <w:sz w:val="20"/>
              </w:rPr>
              <w:t xml:space="preserve"> </w:t>
            </w:r>
            <w:r>
              <w:rPr>
                <w:rFonts w:ascii="Calibri" w:hAnsi="Calibri"/>
                <w:b/>
                <w:sz w:val="20"/>
              </w:rPr>
              <w:t>bir</w:t>
            </w:r>
            <w:r>
              <w:rPr>
                <w:rFonts w:ascii="Calibri" w:hAnsi="Calibri"/>
                <w:b/>
                <w:spacing w:val="-6"/>
                <w:sz w:val="20"/>
              </w:rPr>
              <w:t xml:space="preserve"> </w:t>
            </w:r>
            <w:r>
              <w:rPr>
                <w:sz w:val="20"/>
              </w:rPr>
              <w:t>birimdir</w:t>
            </w:r>
            <w:r>
              <w:rPr>
                <w:spacing w:val="-9"/>
                <w:sz w:val="20"/>
              </w:rPr>
              <w:t xml:space="preserve"> </w:t>
            </w:r>
            <w:r>
              <w:rPr>
                <w:sz w:val="20"/>
              </w:rPr>
              <w:t>(Okul/kurumun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Pr>
                <w:sz w:val="20"/>
              </w:rPr>
              <w:t>zümre</w:t>
            </w:r>
            <w:r>
              <w:rPr>
                <w:spacing w:val="-7"/>
                <w:sz w:val="20"/>
              </w:rPr>
              <w:t xml:space="preserve"> </w:t>
            </w:r>
            <w:r>
              <w:rPr>
                <w:sz w:val="20"/>
              </w:rPr>
              <w:t>başkanları</w:t>
            </w:r>
            <w:r>
              <w:rPr>
                <w:spacing w:val="-8"/>
                <w:sz w:val="20"/>
              </w:rPr>
              <w:t xml:space="preserve"> </w:t>
            </w:r>
            <w:r>
              <w:rPr>
                <w:sz w:val="20"/>
              </w:rPr>
              <w:t>vb.</w:t>
            </w:r>
            <w:r>
              <w:rPr>
                <w:spacing w:val="-7"/>
                <w:sz w:val="20"/>
              </w:rPr>
              <w:t xml:space="preserve"> </w:t>
            </w:r>
            <w:r>
              <w:rPr>
                <w:spacing w:val="-2"/>
                <w:sz w:val="20"/>
              </w:rPr>
              <w:t>gibi).</w:t>
            </w:r>
          </w:p>
        </w:tc>
      </w:tr>
      <w:tr w:rsidR="00F57279">
        <w:trPr>
          <w:trHeight w:val="854"/>
        </w:trPr>
        <w:tc>
          <w:tcPr>
            <w:tcW w:w="2592" w:type="dxa"/>
            <w:shd w:val="clear" w:color="auto" w:fill="C5E0B3"/>
          </w:tcPr>
          <w:p w:rsidR="00F57279" w:rsidRDefault="00F57279">
            <w:pPr>
              <w:pStyle w:val="TableParagraph"/>
              <w:spacing w:before="129"/>
              <w:rPr>
                <w:b/>
                <w:sz w:val="20"/>
              </w:rPr>
            </w:pPr>
          </w:p>
          <w:p w:rsidR="00F57279" w:rsidRDefault="00BC419C">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F57279" w:rsidRDefault="00BC419C">
            <w:pPr>
              <w:pStyle w:val="TableParagraph"/>
              <w:spacing w:line="357" w:lineRule="auto"/>
              <w:ind w:left="107"/>
              <w:rPr>
                <w:sz w:val="20"/>
              </w:rPr>
            </w:pPr>
            <w:r>
              <w:rPr>
                <w:sz w:val="20"/>
              </w:rPr>
              <w:t>Hedefin</w:t>
            </w:r>
            <w:r>
              <w:rPr>
                <w:spacing w:val="-7"/>
                <w:sz w:val="20"/>
              </w:rPr>
              <w:t xml:space="preserve"> </w:t>
            </w:r>
            <w:r>
              <w:rPr>
                <w:sz w:val="20"/>
              </w:rPr>
              <w:t>gerçekleşmesi</w:t>
            </w:r>
            <w:r>
              <w:rPr>
                <w:spacing w:val="-4"/>
                <w:sz w:val="20"/>
              </w:rPr>
              <w:t xml:space="preserve"> </w:t>
            </w:r>
            <w:r>
              <w:rPr>
                <w:sz w:val="20"/>
              </w:rPr>
              <w:t>ile</w:t>
            </w:r>
            <w:r>
              <w:rPr>
                <w:spacing w:val="-5"/>
                <w:sz w:val="20"/>
              </w:rPr>
              <w:t xml:space="preserve"> </w:t>
            </w:r>
            <w:r>
              <w:rPr>
                <w:sz w:val="20"/>
              </w:rPr>
              <w:t>ilgili</w:t>
            </w:r>
            <w:r>
              <w:rPr>
                <w:spacing w:val="-6"/>
                <w:sz w:val="20"/>
              </w:rPr>
              <w:t xml:space="preserve"> </w:t>
            </w:r>
            <w:r>
              <w:rPr>
                <w:sz w:val="20"/>
              </w:rPr>
              <w:t>faaliyetlerin</w:t>
            </w:r>
            <w:r>
              <w:rPr>
                <w:spacing w:val="-7"/>
                <w:sz w:val="20"/>
              </w:rPr>
              <w:t xml:space="preserve"> </w:t>
            </w:r>
            <w:r>
              <w:rPr>
                <w:sz w:val="20"/>
              </w:rPr>
              <w:t>gerçekleştirilmesinde</w:t>
            </w:r>
            <w:r>
              <w:rPr>
                <w:spacing w:val="-5"/>
                <w:sz w:val="20"/>
              </w:rPr>
              <w:t xml:space="preserve"> </w:t>
            </w:r>
            <w:r>
              <w:rPr>
                <w:sz w:val="20"/>
              </w:rPr>
              <w:t>sorumlulukları</w:t>
            </w:r>
            <w:r>
              <w:rPr>
                <w:spacing w:val="-6"/>
                <w:sz w:val="20"/>
              </w:rPr>
              <w:t xml:space="preserve"> </w:t>
            </w:r>
            <w:r>
              <w:rPr>
                <w:sz w:val="20"/>
              </w:rPr>
              <w:t xml:space="preserve">olan </w:t>
            </w:r>
            <w:r>
              <w:rPr>
                <w:spacing w:val="-2"/>
                <w:sz w:val="20"/>
              </w:rPr>
              <w:t>birimlerdir.</w:t>
            </w:r>
          </w:p>
        </w:tc>
      </w:tr>
      <w:tr w:rsidR="00F57279">
        <w:trPr>
          <w:trHeight w:val="731"/>
        </w:trPr>
        <w:tc>
          <w:tcPr>
            <w:tcW w:w="2592" w:type="dxa"/>
            <w:shd w:val="clear" w:color="auto" w:fill="C5E0B3"/>
          </w:tcPr>
          <w:p w:rsidR="00F57279" w:rsidRDefault="00F57279">
            <w:pPr>
              <w:pStyle w:val="TableParagraph"/>
              <w:spacing w:before="129"/>
              <w:rPr>
                <w:b/>
                <w:sz w:val="20"/>
              </w:rPr>
            </w:pPr>
          </w:p>
          <w:p w:rsidR="00F57279" w:rsidRDefault="00BC419C">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F57279" w:rsidRDefault="00BC419C">
            <w:pPr>
              <w:pStyle w:val="TableParagraph"/>
              <w:spacing w:line="234" w:lineRule="exact"/>
              <w:ind w:left="107"/>
              <w:rPr>
                <w:sz w:val="20"/>
              </w:rPr>
            </w:pPr>
            <w:r>
              <w:rPr>
                <w:sz w:val="20"/>
              </w:rPr>
              <w:t>Hedefin</w:t>
            </w:r>
            <w:r>
              <w:rPr>
                <w:spacing w:val="-9"/>
                <w:sz w:val="20"/>
              </w:rPr>
              <w:t xml:space="preserve"> </w:t>
            </w:r>
            <w:r>
              <w:rPr>
                <w:sz w:val="20"/>
              </w:rPr>
              <w:t>gerçekleşmesini</w:t>
            </w:r>
            <w:r>
              <w:rPr>
                <w:spacing w:val="-6"/>
                <w:sz w:val="20"/>
              </w:rPr>
              <w:t xml:space="preserve"> </w:t>
            </w:r>
            <w:r>
              <w:rPr>
                <w:sz w:val="20"/>
              </w:rPr>
              <w:t>etkileyebilecek</w:t>
            </w:r>
            <w:r>
              <w:rPr>
                <w:spacing w:val="-6"/>
                <w:sz w:val="20"/>
              </w:rPr>
              <w:t xml:space="preserve"> </w:t>
            </w:r>
            <w:r>
              <w:rPr>
                <w:b/>
                <w:sz w:val="20"/>
              </w:rPr>
              <w:t>en</w:t>
            </w:r>
            <w:r>
              <w:rPr>
                <w:b/>
                <w:spacing w:val="-8"/>
                <w:sz w:val="20"/>
              </w:rPr>
              <w:t xml:space="preserve"> </w:t>
            </w:r>
            <w:r>
              <w:rPr>
                <w:b/>
                <w:sz w:val="20"/>
              </w:rPr>
              <w:t>fazla</w:t>
            </w:r>
            <w:r>
              <w:rPr>
                <w:b/>
                <w:spacing w:val="-7"/>
                <w:sz w:val="20"/>
              </w:rPr>
              <w:t xml:space="preserve"> </w:t>
            </w:r>
            <w:r>
              <w:rPr>
                <w:b/>
                <w:sz w:val="20"/>
              </w:rPr>
              <w:t>beş</w:t>
            </w:r>
            <w:r>
              <w:rPr>
                <w:b/>
                <w:spacing w:val="-7"/>
                <w:sz w:val="20"/>
              </w:rPr>
              <w:t xml:space="preserve"> </w:t>
            </w:r>
            <w:r>
              <w:rPr>
                <w:sz w:val="20"/>
              </w:rPr>
              <w:t>riske</w:t>
            </w:r>
            <w:r>
              <w:rPr>
                <w:spacing w:val="-9"/>
                <w:sz w:val="20"/>
              </w:rPr>
              <w:t xml:space="preserve"> </w:t>
            </w:r>
            <w:r>
              <w:rPr>
                <w:sz w:val="20"/>
              </w:rPr>
              <w:t>yer</w:t>
            </w:r>
            <w:r>
              <w:rPr>
                <w:spacing w:val="-9"/>
                <w:sz w:val="20"/>
              </w:rPr>
              <w:t xml:space="preserve"> </w:t>
            </w:r>
            <w:r>
              <w:rPr>
                <w:spacing w:val="-2"/>
                <w:sz w:val="20"/>
              </w:rPr>
              <w:t>verilir.</w:t>
            </w:r>
          </w:p>
        </w:tc>
      </w:tr>
      <w:tr w:rsidR="00F57279">
        <w:trPr>
          <w:trHeight w:val="853"/>
        </w:trPr>
        <w:tc>
          <w:tcPr>
            <w:tcW w:w="2592" w:type="dxa"/>
            <w:shd w:val="clear" w:color="auto" w:fill="C5E0B3"/>
          </w:tcPr>
          <w:p w:rsidR="00F57279" w:rsidRDefault="00F57279">
            <w:pPr>
              <w:pStyle w:val="TableParagraph"/>
              <w:spacing w:before="131"/>
              <w:rPr>
                <w:b/>
                <w:sz w:val="20"/>
              </w:rPr>
            </w:pPr>
          </w:p>
          <w:p w:rsidR="00F57279" w:rsidRDefault="00BC419C">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F57279" w:rsidRDefault="00BC419C">
            <w:pPr>
              <w:pStyle w:val="TableParagraph"/>
              <w:spacing w:line="360" w:lineRule="auto"/>
              <w:ind w:left="107"/>
              <w:rPr>
                <w:sz w:val="20"/>
              </w:rPr>
            </w:pPr>
            <w:r>
              <w:rPr>
                <w:sz w:val="20"/>
              </w:rPr>
              <w:t>Hedeflerin</w:t>
            </w:r>
            <w:r>
              <w:rPr>
                <w:spacing w:val="-4"/>
                <w:sz w:val="20"/>
              </w:rPr>
              <w:t xml:space="preserve"> </w:t>
            </w:r>
            <w:r>
              <w:rPr>
                <w:sz w:val="20"/>
              </w:rPr>
              <w:t>nasıl</w:t>
            </w:r>
            <w:r>
              <w:rPr>
                <w:spacing w:val="-4"/>
                <w:sz w:val="20"/>
              </w:rPr>
              <w:t xml:space="preserve"> </w:t>
            </w:r>
            <w:r>
              <w:rPr>
                <w:sz w:val="20"/>
              </w:rPr>
              <w:t>gerçekleştirileceğine</w:t>
            </w:r>
            <w:r>
              <w:rPr>
                <w:spacing w:val="-4"/>
                <w:sz w:val="20"/>
              </w:rPr>
              <w:t xml:space="preserve"> </w:t>
            </w:r>
            <w:r>
              <w:rPr>
                <w:sz w:val="20"/>
              </w:rPr>
              <w:t>yönelik</w:t>
            </w:r>
            <w:r>
              <w:rPr>
                <w:spacing w:val="-5"/>
                <w:sz w:val="20"/>
              </w:rPr>
              <w:t xml:space="preserve"> </w:t>
            </w:r>
            <w:r>
              <w:rPr>
                <w:b/>
                <w:sz w:val="20"/>
              </w:rPr>
              <w:t>en</w:t>
            </w:r>
            <w:r>
              <w:rPr>
                <w:b/>
                <w:spacing w:val="-3"/>
                <w:sz w:val="20"/>
              </w:rPr>
              <w:t xml:space="preserve"> </w:t>
            </w:r>
            <w:r>
              <w:rPr>
                <w:b/>
                <w:sz w:val="20"/>
              </w:rPr>
              <w:t>fazla</w:t>
            </w:r>
            <w:r>
              <w:rPr>
                <w:b/>
                <w:spacing w:val="-6"/>
                <w:sz w:val="20"/>
              </w:rPr>
              <w:t xml:space="preserve"> </w:t>
            </w:r>
            <w:r>
              <w:rPr>
                <w:b/>
                <w:sz w:val="20"/>
              </w:rPr>
              <w:t>beş</w:t>
            </w:r>
            <w:r>
              <w:rPr>
                <w:b/>
                <w:spacing w:val="-5"/>
                <w:sz w:val="20"/>
              </w:rPr>
              <w:t xml:space="preserve"> </w:t>
            </w:r>
            <w:r>
              <w:rPr>
                <w:sz w:val="20"/>
              </w:rPr>
              <w:t>stratejiye</w:t>
            </w:r>
            <w:r>
              <w:rPr>
                <w:spacing w:val="-7"/>
                <w:sz w:val="20"/>
              </w:rPr>
              <w:t xml:space="preserve"> </w:t>
            </w:r>
            <w:r>
              <w:rPr>
                <w:sz w:val="20"/>
              </w:rPr>
              <w:t>maddeler</w:t>
            </w:r>
            <w:r>
              <w:rPr>
                <w:spacing w:val="-6"/>
                <w:sz w:val="20"/>
              </w:rPr>
              <w:t xml:space="preserve"> </w:t>
            </w:r>
            <w:r>
              <w:rPr>
                <w:sz w:val="20"/>
              </w:rPr>
              <w:t>hâlinde yer</w:t>
            </w:r>
            <w:r>
              <w:rPr>
                <w:spacing w:val="-1"/>
                <w:sz w:val="20"/>
              </w:rPr>
              <w:t xml:space="preserve"> </w:t>
            </w:r>
            <w:r>
              <w:rPr>
                <w:sz w:val="20"/>
              </w:rPr>
              <w:t>verilir.</w:t>
            </w:r>
          </w:p>
        </w:tc>
      </w:tr>
      <w:tr w:rsidR="00F57279">
        <w:trPr>
          <w:trHeight w:val="853"/>
        </w:trPr>
        <w:tc>
          <w:tcPr>
            <w:tcW w:w="2592"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F57279" w:rsidRDefault="00F57279">
            <w:pPr>
              <w:pStyle w:val="TableParagraph"/>
              <w:spacing w:before="117"/>
              <w:rPr>
                <w:b/>
                <w:sz w:val="20"/>
              </w:rPr>
            </w:pPr>
          </w:p>
          <w:p w:rsidR="00F57279" w:rsidRDefault="00BC419C">
            <w:pPr>
              <w:pStyle w:val="TableParagraph"/>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toplam</w:t>
            </w:r>
            <w:r>
              <w:rPr>
                <w:spacing w:val="-9"/>
                <w:sz w:val="20"/>
              </w:rPr>
              <w:t xml:space="preserve"> </w:t>
            </w:r>
            <w:r>
              <w:rPr>
                <w:sz w:val="20"/>
              </w:rPr>
              <w:t>tahmini</w:t>
            </w:r>
            <w:r>
              <w:rPr>
                <w:spacing w:val="-7"/>
                <w:sz w:val="20"/>
              </w:rPr>
              <w:t xml:space="preserve"> </w:t>
            </w:r>
            <w:r>
              <w:rPr>
                <w:sz w:val="20"/>
              </w:rPr>
              <w:t>maliyete</w:t>
            </w:r>
            <w:r>
              <w:rPr>
                <w:spacing w:val="-9"/>
                <w:sz w:val="20"/>
              </w:rPr>
              <w:t xml:space="preserve"> </w:t>
            </w:r>
            <w:r>
              <w:rPr>
                <w:sz w:val="20"/>
              </w:rPr>
              <w:t>yer</w:t>
            </w:r>
            <w:r>
              <w:rPr>
                <w:spacing w:val="-9"/>
                <w:sz w:val="20"/>
              </w:rPr>
              <w:t xml:space="preserve"> </w:t>
            </w:r>
            <w:r>
              <w:rPr>
                <w:spacing w:val="-2"/>
                <w:sz w:val="20"/>
              </w:rPr>
              <w:t>verilir.</w:t>
            </w:r>
          </w:p>
        </w:tc>
      </w:tr>
      <w:tr w:rsidR="00F57279">
        <w:trPr>
          <w:trHeight w:val="1055"/>
        </w:trPr>
        <w:tc>
          <w:tcPr>
            <w:tcW w:w="2592" w:type="dxa"/>
            <w:shd w:val="clear" w:color="auto" w:fill="C5E0B3"/>
          </w:tcPr>
          <w:p w:rsidR="00F57279" w:rsidRDefault="00F57279">
            <w:pPr>
              <w:pStyle w:val="TableParagraph"/>
              <w:spacing w:before="131"/>
              <w:rPr>
                <w:b/>
                <w:sz w:val="20"/>
              </w:rPr>
            </w:pPr>
          </w:p>
          <w:p w:rsidR="00F57279" w:rsidRDefault="00BC419C">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F57279" w:rsidRDefault="00F57279">
            <w:pPr>
              <w:pStyle w:val="TableParagraph"/>
              <w:spacing w:before="2"/>
              <w:rPr>
                <w:b/>
                <w:sz w:val="20"/>
              </w:rPr>
            </w:pPr>
          </w:p>
          <w:p w:rsidR="00F57279" w:rsidRDefault="00BC419C">
            <w:pPr>
              <w:pStyle w:val="TableParagraph"/>
              <w:spacing w:line="350" w:lineRule="atLeast"/>
              <w:ind w:left="107"/>
              <w:rPr>
                <w:sz w:val="20"/>
              </w:rPr>
            </w:pPr>
            <w:r>
              <w:rPr>
                <w:sz w:val="20"/>
              </w:rPr>
              <w:t>Durum</w:t>
            </w:r>
            <w:r>
              <w:rPr>
                <w:spacing w:val="-5"/>
                <w:sz w:val="20"/>
              </w:rPr>
              <w:t xml:space="preserve"> </w:t>
            </w:r>
            <w:r>
              <w:rPr>
                <w:sz w:val="20"/>
              </w:rPr>
              <w:t>analizi</w:t>
            </w:r>
            <w:r>
              <w:rPr>
                <w:spacing w:val="-5"/>
                <w:sz w:val="20"/>
              </w:rPr>
              <w:t xml:space="preserve"> </w:t>
            </w:r>
            <w:r>
              <w:rPr>
                <w:sz w:val="20"/>
              </w:rPr>
              <w:t>sonuçlarından</w:t>
            </w:r>
            <w:r>
              <w:rPr>
                <w:spacing w:val="-4"/>
                <w:sz w:val="20"/>
              </w:rPr>
              <w:t xml:space="preserve"> </w:t>
            </w:r>
            <w:r>
              <w:rPr>
                <w:sz w:val="20"/>
              </w:rPr>
              <w:t>elde</w:t>
            </w:r>
            <w:r>
              <w:rPr>
                <w:spacing w:val="-4"/>
                <w:sz w:val="20"/>
              </w:rPr>
              <w:t xml:space="preserve"> </w:t>
            </w:r>
            <w:r>
              <w:rPr>
                <w:sz w:val="20"/>
              </w:rPr>
              <w:t>edilmiş</w:t>
            </w:r>
            <w:r>
              <w:rPr>
                <w:spacing w:val="-5"/>
                <w:sz w:val="20"/>
              </w:rPr>
              <w:t xml:space="preserve"> </w:t>
            </w:r>
            <w:r>
              <w:rPr>
                <w:sz w:val="20"/>
              </w:rPr>
              <w:t>ve</w:t>
            </w:r>
            <w:r>
              <w:rPr>
                <w:spacing w:val="-4"/>
                <w:sz w:val="20"/>
              </w:rPr>
              <w:t xml:space="preserve"> </w:t>
            </w:r>
            <w:r>
              <w:rPr>
                <w:sz w:val="20"/>
              </w:rPr>
              <w:t>belirlenen</w:t>
            </w:r>
            <w:r>
              <w:rPr>
                <w:spacing w:val="-1"/>
                <w:sz w:val="20"/>
              </w:rPr>
              <w:t xml:space="preserve"> </w:t>
            </w:r>
            <w:r>
              <w:rPr>
                <w:sz w:val="20"/>
              </w:rPr>
              <w:t>hedefe</w:t>
            </w:r>
            <w:r>
              <w:rPr>
                <w:spacing w:val="-4"/>
                <w:sz w:val="20"/>
              </w:rPr>
              <w:t xml:space="preserve"> </w:t>
            </w:r>
            <w:r>
              <w:rPr>
                <w:sz w:val="20"/>
              </w:rPr>
              <w:t>gerekçe</w:t>
            </w:r>
            <w:r>
              <w:rPr>
                <w:spacing w:val="-7"/>
                <w:sz w:val="20"/>
              </w:rPr>
              <w:t xml:space="preserve"> </w:t>
            </w:r>
            <w:r>
              <w:rPr>
                <w:sz w:val="20"/>
              </w:rPr>
              <w:t>olabilecek</w:t>
            </w:r>
            <w:r>
              <w:rPr>
                <w:spacing w:val="-5"/>
                <w:sz w:val="20"/>
              </w:rPr>
              <w:t xml:space="preserve"> </w:t>
            </w:r>
            <w:r>
              <w:rPr>
                <w:b/>
                <w:sz w:val="20"/>
              </w:rPr>
              <w:t xml:space="preserve">en fazla beş </w:t>
            </w:r>
            <w:r>
              <w:rPr>
                <w:sz w:val="20"/>
              </w:rPr>
              <w:t>maddeye yer verilir.</w:t>
            </w:r>
          </w:p>
        </w:tc>
      </w:tr>
      <w:tr w:rsidR="00F57279">
        <w:trPr>
          <w:trHeight w:val="1055"/>
        </w:trPr>
        <w:tc>
          <w:tcPr>
            <w:tcW w:w="2592" w:type="dxa"/>
            <w:shd w:val="clear" w:color="auto" w:fill="C5E0B3"/>
          </w:tcPr>
          <w:p w:rsidR="00F57279" w:rsidRDefault="00F57279">
            <w:pPr>
              <w:pStyle w:val="TableParagraph"/>
              <w:spacing w:before="129"/>
              <w:rPr>
                <w:b/>
                <w:sz w:val="20"/>
              </w:rPr>
            </w:pPr>
          </w:p>
          <w:p w:rsidR="00F57279" w:rsidRDefault="00BC419C">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F57279" w:rsidRDefault="00F57279">
            <w:pPr>
              <w:pStyle w:val="TableParagraph"/>
              <w:spacing w:before="115"/>
              <w:rPr>
                <w:b/>
                <w:sz w:val="20"/>
              </w:rPr>
            </w:pPr>
          </w:p>
          <w:p w:rsidR="00F57279" w:rsidRDefault="00BC419C">
            <w:pPr>
              <w:pStyle w:val="TableParagraph"/>
              <w:ind w:left="107"/>
              <w:rPr>
                <w:sz w:val="20"/>
              </w:rPr>
            </w:pPr>
            <w:r>
              <w:rPr>
                <w:sz w:val="20"/>
              </w:rPr>
              <w:t>Tespit</w:t>
            </w:r>
            <w:r>
              <w:rPr>
                <w:spacing w:val="-6"/>
                <w:sz w:val="20"/>
              </w:rPr>
              <w:t xml:space="preserve"> </w:t>
            </w:r>
            <w:r>
              <w:rPr>
                <w:sz w:val="20"/>
              </w:rPr>
              <w:t>edilen</w:t>
            </w:r>
            <w:r>
              <w:rPr>
                <w:spacing w:val="-7"/>
                <w:sz w:val="20"/>
              </w:rPr>
              <w:t xml:space="preserve"> </w:t>
            </w:r>
            <w:r>
              <w:rPr>
                <w:sz w:val="20"/>
              </w:rPr>
              <w:t>ihtiyaç</w:t>
            </w:r>
            <w:r>
              <w:rPr>
                <w:spacing w:val="-6"/>
                <w:sz w:val="20"/>
              </w:rPr>
              <w:t xml:space="preserve"> </w:t>
            </w:r>
            <w:r>
              <w:rPr>
                <w:sz w:val="20"/>
              </w:rPr>
              <w:t>ya</w:t>
            </w:r>
            <w:r>
              <w:rPr>
                <w:spacing w:val="-6"/>
                <w:sz w:val="20"/>
              </w:rPr>
              <w:t xml:space="preserve"> </w:t>
            </w:r>
            <w:r>
              <w:rPr>
                <w:sz w:val="20"/>
              </w:rPr>
              <w:t>da</w:t>
            </w:r>
            <w:r>
              <w:rPr>
                <w:spacing w:val="-6"/>
                <w:sz w:val="20"/>
              </w:rPr>
              <w:t xml:space="preserve"> </w:t>
            </w:r>
            <w:r>
              <w:rPr>
                <w:sz w:val="20"/>
              </w:rPr>
              <w:t>sorun</w:t>
            </w:r>
            <w:r>
              <w:rPr>
                <w:spacing w:val="-6"/>
                <w:sz w:val="20"/>
              </w:rPr>
              <w:t xml:space="preserve"> </w:t>
            </w:r>
            <w:r>
              <w:rPr>
                <w:sz w:val="20"/>
              </w:rPr>
              <w:t>alanlarına</w:t>
            </w:r>
            <w:r>
              <w:rPr>
                <w:spacing w:val="-6"/>
                <w:sz w:val="20"/>
              </w:rPr>
              <w:t xml:space="preserve"> </w:t>
            </w:r>
            <w:r>
              <w:rPr>
                <w:sz w:val="20"/>
              </w:rPr>
              <w:t>yönelik</w:t>
            </w:r>
            <w:r>
              <w:rPr>
                <w:spacing w:val="-6"/>
                <w:sz w:val="20"/>
              </w:rPr>
              <w:t xml:space="preserve"> </w:t>
            </w:r>
            <w:r>
              <w:rPr>
                <w:sz w:val="20"/>
              </w:rPr>
              <w:t>ortaya</w:t>
            </w:r>
            <w:r>
              <w:rPr>
                <w:spacing w:val="-5"/>
                <w:sz w:val="20"/>
              </w:rPr>
              <w:t xml:space="preserve"> </w:t>
            </w:r>
            <w:r>
              <w:rPr>
                <w:sz w:val="20"/>
              </w:rPr>
              <w:t>konulan</w:t>
            </w:r>
            <w:r>
              <w:rPr>
                <w:spacing w:val="-8"/>
                <w:sz w:val="20"/>
              </w:rPr>
              <w:t xml:space="preserve"> </w:t>
            </w:r>
            <w:r>
              <w:rPr>
                <w:sz w:val="20"/>
              </w:rPr>
              <w:t>çözümleri</w:t>
            </w:r>
            <w:r>
              <w:rPr>
                <w:spacing w:val="-7"/>
                <w:sz w:val="20"/>
              </w:rPr>
              <w:t xml:space="preserve"> </w:t>
            </w:r>
            <w:r>
              <w:rPr>
                <w:spacing w:val="-2"/>
                <w:sz w:val="20"/>
              </w:rPr>
              <w:t>içeren</w:t>
            </w:r>
          </w:p>
          <w:p w:rsidR="00F57279" w:rsidRDefault="00BC419C">
            <w:pPr>
              <w:pStyle w:val="TableParagraph"/>
              <w:spacing w:before="118"/>
              <w:ind w:left="107"/>
              <w:rPr>
                <w:sz w:val="20"/>
              </w:rPr>
            </w:pPr>
            <w:r>
              <w:rPr>
                <w:b/>
                <w:sz w:val="20"/>
              </w:rPr>
              <w:t>en</w:t>
            </w:r>
            <w:r>
              <w:rPr>
                <w:b/>
                <w:spacing w:val="-6"/>
                <w:sz w:val="20"/>
              </w:rPr>
              <w:t xml:space="preserve"> </w:t>
            </w:r>
            <w:r>
              <w:rPr>
                <w:b/>
                <w:sz w:val="20"/>
              </w:rPr>
              <w:t>fazla</w:t>
            </w:r>
            <w:r>
              <w:rPr>
                <w:b/>
                <w:spacing w:val="-5"/>
                <w:sz w:val="20"/>
              </w:rPr>
              <w:t xml:space="preserve"> </w:t>
            </w:r>
            <w:r>
              <w:rPr>
                <w:b/>
                <w:sz w:val="20"/>
              </w:rPr>
              <w:t>beş</w:t>
            </w:r>
            <w:r>
              <w:rPr>
                <w:b/>
                <w:spacing w:val="-3"/>
                <w:sz w:val="20"/>
              </w:rPr>
              <w:t xml:space="preserve"> </w:t>
            </w:r>
            <w:r>
              <w:rPr>
                <w:sz w:val="20"/>
              </w:rPr>
              <w:t>maddeye</w:t>
            </w:r>
            <w:r>
              <w:rPr>
                <w:spacing w:val="-5"/>
                <w:sz w:val="20"/>
              </w:rPr>
              <w:t xml:space="preserve"> </w:t>
            </w:r>
            <w:r>
              <w:rPr>
                <w:sz w:val="20"/>
              </w:rPr>
              <w:t>yer</w:t>
            </w:r>
            <w:r>
              <w:rPr>
                <w:spacing w:val="-6"/>
                <w:sz w:val="20"/>
              </w:rPr>
              <w:t xml:space="preserve"> </w:t>
            </w:r>
            <w:r>
              <w:rPr>
                <w:spacing w:val="-2"/>
                <w:sz w:val="20"/>
              </w:rPr>
              <w:t>verilir.</w:t>
            </w:r>
          </w:p>
        </w:tc>
      </w:tr>
    </w:tbl>
    <w:p w:rsidR="00F57279" w:rsidRDefault="00F57279">
      <w:pPr>
        <w:pStyle w:val="GvdeMetni"/>
        <w:spacing w:before="62"/>
        <w:rPr>
          <w:b/>
          <w:sz w:val="20"/>
        </w:rPr>
      </w:pPr>
    </w:p>
    <w:p w:rsidR="00F57279" w:rsidRDefault="00BC419C">
      <w:pPr>
        <w:pStyle w:val="GvdeMetni"/>
        <w:spacing w:line="360" w:lineRule="auto"/>
        <w:ind w:left="958" w:right="1013"/>
        <w:jc w:val="both"/>
      </w:pPr>
      <w:r>
        <w:t xml:space="preserve">Performans göstergesinin </w:t>
      </w:r>
      <w:r>
        <w:rPr>
          <w:b/>
        </w:rPr>
        <w:t xml:space="preserve">Hedefe Etkisi </w:t>
      </w:r>
      <w:r>
        <w:t>yüzde olarak ifade edilir. Amaca hizmet edecek hedeflerin tamamı %100 başarı performansı olarak düşünülerek tüm hedeflerinin toplamı için %100’lük oran bulmalıdır.</w:t>
      </w:r>
    </w:p>
    <w:p w:rsidR="00F57279" w:rsidRDefault="00F57279">
      <w:pPr>
        <w:rPr>
          <w:sz w:val="24"/>
        </w:rPr>
        <w:sectPr w:rsidR="00F57279">
          <w:pgSz w:w="11910" w:h="16840"/>
          <w:pgMar w:top="1320" w:right="400" w:bottom="1280" w:left="460" w:header="0" w:footer="1097" w:gutter="0"/>
          <w:cols w:space="708"/>
        </w:sectPr>
      </w:pPr>
    </w:p>
    <w:p w:rsidR="00F57279" w:rsidRDefault="00BC419C">
      <w:pPr>
        <w:spacing w:before="72"/>
        <w:ind w:left="958"/>
        <w:rPr>
          <w:b/>
          <w:sz w:val="20"/>
        </w:rPr>
      </w:pPr>
      <w:r>
        <w:rPr>
          <w:b/>
          <w:spacing w:val="-2"/>
          <w:sz w:val="20"/>
        </w:rPr>
        <w:lastRenderedPageBreak/>
        <w:t>Örnek:</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4"/>
        <w:gridCol w:w="1111"/>
        <w:gridCol w:w="732"/>
        <w:gridCol w:w="732"/>
        <w:gridCol w:w="730"/>
        <w:gridCol w:w="732"/>
        <w:gridCol w:w="1354"/>
      </w:tblGrid>
      <w:tr w:rsidR="00F57279">
        <w:trPr>
          <w:trHeight w:val="760"/>
        </w:trPr>
        <w:tc>
          <w:tcPr>
            <w:tcW w:w="4104" w:type="dxa"/>
            <w:shd w:val="clear" w:color="auto" w:fill="C5E0B3"/>
          </w:tcPr>
          <w:p w:rsidR="00F57279" w:rsidRDefault="00F57279">
            <w:pPr>
              <w:pStyle w:val="TableParagraph"/>
              <w:spacing w:before="115"/>
              <w:rPr>
                <w:b/>
                <w:sz w:val="20"/>
              </w:rPr>
            </w:pPr>
          </w:p>
          <w:p w:rsidR="00F57279" w:rsidRDefault="00BC419C">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111" w:type="dxa"/>
            <w:shd w:val="clear" w:color="auto" w:fill="C5E0B3"/>
          </w:tcPr>
          <w:p w:rsidR="00F57279" w:rsidRDefault="00BC419C">
            <w:pPr>
              <w:pStyle w:val="TableParagraph"/>
              <w:spacing w:line="357" w:lineRule="auto"/>
              <w:ind w:left="107" w:right="112"/>
              <w:rPr>
                <w:b/>
                <w:sz w:val="20"/>
              </w:rPr>
            </w:pPr>
            <w:r>
              <w:rPr>
                <w:b/>
                <w:spacing w:val="-2"/>
                <w:sz w:val="20"/>
              </w:rPr>
              <w:t>Başlangıç Değeri**</w:t>
            </w:r>
          </w:p>
        </w:tc>
        <w:tc>
          <w:tcPr>
            <w:tcW w:w="732" w:type="dxa"/>
            <w:shd w:val="clear" w:color="auto" w:fill="C5E0B3"/>
          </w:tcPr>
          <w:p w:rsidR="00F57279" w:rsidRDefault="00F57279">
            <w:pPr>
              <w:pStyle w:val="TableParagraph"/>
              <w:spacing w:before="115"/>
              <w:rPr>
                <w:b/>
                <w:sz w:val="20"/>
              </w:rPr>
            </w:pPr>
          </w:p>
          <w:p w:rsidR="00F57279" w:rsidRDefault="00BC419C">
            <w:pPr>
              <w:pStyle w:val="TableParagraph"/>
              <w:ind w:left="105"/>
              <w:rPr>
                <w:b/>
                <w:sz w:val="20"/>
              </w:rPr>
            </w:pPr>
            <w:r>
              <w:rPr>
                <w:b/>
                <w:sz w:val="20"/>
              </w:rPr>
              <w:t>1.</w:t>
            </w:r>
            <w:r>
              <w:rPr>
                <w:b/>
                <w:spacing w:val="-5"/>
                <w:sz w:val="20"/>
              </w:rPr>
              <w:t xml:space="preserve"> Yıl</w:t>
            </w:r>
          </w:p>
        </w:tc>
        <w:tc>
          <w:tcPr>
            <w:tcW w:w="732" w:type="dxa"/>
            <w:shd w:val="clear" w:color="auto" w:fill="C5E0B3"/>
          </w:tcPr>
          <w:p w:rsidR="00F57279" w:rsidRDefault="00F57279">
            <w:pPr>
              <w:pStyle w:val="TableParagraph"/>
              <w:spacing w:before="115"/>
              <w:rPr>
                <w:b/>
                <w:sz w:val="20"/>
              </w:rPr>
            </w:pPr>
          </w:p>
          <w:p w:rsidR="00F57279" w:rsidRDefault="00BC419C">
            <w:pPr>
              <w:pStyle w:val="TableParagraph"/>
              <w:ind w:left="105"/>
              <w:rPr>
                <w:b/>
                <w:sz w:val="20"/>
              </w:rPr>
            </w:pPr>
            <w:r>
              <w:rPr>
                <w:b/>
                <w:sz w:val="20"/>
              </w:rPr>
              <w:t>2.</w:t>
            </w:r>
            <w:r>
              <w:rPr>
                <w:b/>
                <w:spacing w:val="-5"/>
                <w:sz w:val="20"/>
              </w:rPr>
              <w:t xml:space="preserve"> Yıl</w:t>
            </w:r>
          </w:p>
        </w:tc>
        <w:tc>
          <w:tcPr>
            <w:tcW w:w="730" w:type="dxa"/>
            <w:shd w:val="clear" w:color="auto" w:fill="C5E0B3"/>
          </w:tcPr>
          <w:p w:rsidR="00F57279" w:rsidRDefault="00F57279">
            <w:pPr>
              <w:pStyle w:val="TableParagraph"/>
              <w:spacing w:before="115"/>
              <w:rPr>
                <w:b/>
                <w:sz w:val="20"/>
              </w:rPr>
            </w:pPr>
          </w:p>
          <w:p w:rsidR="00F57279" w:rsidRDefault="00BC419C">
            <w:pPr>
              <w:pStyle w:val="TableParagraph"/>
              <w:ind w:right="176"/>
              <w:jc w:val="right"/>
              <w:rPr>
                <w:b/>
                <w:sz w:val="20"/>
              </w:rPr>
            </w:pPr>
            <w:r>
              <w:rPr>
                <w:b/>
                <w:sz w:val="20"/>
              </w:rPr>
              <w:t>3.</w:t>
            </w:r>
            <w:r>
              <w:rPr>
                <w:b/>
                <w:spacing w:val="-5"/>
                <w:sz w:val="20"/>
              </w:rPr>
              <w:t xml:space="preserve"> yıl</w:t>
            </w:r>
          </w:p>
        </w:tc>
        <w:tc>
          <w:tcPr>
            <w:tcW w:w="732" w:type="dxa"/>
            <w:shd w:val="clear" w:color="auto" w:fill="C5E0B3"/>
          </w:tcPr>
          <w:p w:rsidR="00F57279" w:rsidRDefault="00F57279">
            <w:pPr>
              <w:pStyle w:val="TableParagraph"/>
              <w:spacing w:before="115"/>
              <w:rPr>
                <w:b/>
                <w:sz w:val="20"/>
              </w:rPr>
            </w:pPr>
          </w:p>
          <w:p w:rsidR="00F57279" w:rsidRDefault="00BC419C">
            <w:pPr>
              <w:pStyle w:val="TableParagraph"/>
              <w:ind w:right="159"/>
              <w:jc w:val="right"/>
              <w:rPr>
                <w:b/>
                <w:sz w:val="20"/>
              </w:rPr>
            </w:pPr>
            <w:r>
              <w:rPr>
                <w:b/>
                <w:sz w:val="20"/>
              </w:rPr>
              <w:t>4.</w:t>
            </w:r>
            <w:r>
              <w:rPr>
                <w:b/>
                <w:spacing w:val="-5"/>
                <w:sz w:val="20"/>
              </w:rPr>
              <w:t xml:space="preserve"> Yıl</w:t>
            </w:r>
          </w:p>
        </w:tc>
        <w:tc>
          <w:tcPr>
            <w:tcW w:w="1354" w:type="dxa"/>
            <w:shd w:val="clear" w:color="auto" w:fill="C5E0B3"/>
          </w:tcPr>
          <w:p w:rsidR="00F57279" w:rsidRDefault="00F57279">
            <w:pPr>
              <w:pStyle w:val="TableParagraph"/>
              <w:spacing w:before="115"/>
              <w:rPr>
                <w:b/>
                <w:sz w:val="20"/>
              </w:rPr>
            </w:pPr>
          </w:p>
          <w:p w:rsidR="00F57279" w:rsidRDefault="00BC419C">
            <w:pPr>
              <w:pStyle w:val="TableParagraph"/>
              <w:ind w:left="107"/>
              <w:rPr>
                <w:b/>
                <w:sz w:val="20"/>
              </w:rPr>
            </w:pPr>
            <w:r>
              <w:rPr>
                <w:b/>
                <w:sz w:val="20"/>
              </w:rPr>
              <w:t>5.</w:t>
            </w:r>
            <w:r>
              <w:rPr>
                <w:b/>
                <w:spacing w:val="-5"/>
                <w:sz w:val="20"/>
              </w:rPr>
              <w:t xml:space="preserve"> Yıl</w:t>
            </w:r>
          </w:p>
        </w:tc>
      </w:tr>
      <w:tr w:rsidR="00F57279">
        <w:trPr>
          <w:trHeight w:val="371"/>
        </w:trPr>
        <w:tc>
          <w:tcPr>
            <w:tcW w:w="4104" w:type="dxa"/>
            <w:shd w:val="clear" w:color="auto" w:fill="E2EFD9"/>
          </w:tcPr>
          <w:p w:rsidR="00F57279" w:rsidRDefault="00BC419C">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1111" w:type="dxa"/>
            <w:shd w:val="clear" w:color="auto" w:fill="E2EFD9"/>
          </w:tcPr>
          <w:p w:rsidR="00F57279" w:rsidRDefault="00BC419C">
            <w:pPr>
              <w:pStyle w:val="TableParagraph"/>
              <w:spacing w:line="234" w:lineRule="exact"/>
              <w:ind w:left="7"/>
              <w:jc w:val="center"/>
              <w:rPr>
                <w:sz w:val="20"/>
              </w:rPr>
            </w:pPr>
            <w:r>
              <w:rPr>
                <w:spacing w:val="-10"/>
                <w:sz w:val="20"/>
              </w:rPr>
              <w:t>0</w:t>
            </w:r>
          </w:p>
        </w:tc>
        <w:tc>
          <w:tcPr>
            <w:tcW w:w="732" w:type="dxa"/>
            <w:shd w:val="clear" w:color="auto" w:fill="E2EFD9"/>
          </w:tcPr>
          <w:p w:rsidR="00F57279" w:rsidRDefault="00BC419C">
            <w:pPr>
              <w:pStyle w:val="TableParagraph"/>
              <w:spacing w:line="234" w:lineRule="exact"/>
              <w:ind w:left="2"/>
              <w:jc w:val="center"/>
              <w:rPr>
                <w:sz w:val="20"/>
              </w:rPr>
            </w:pPr>
            <w:r>
              <w:rPr>
                <w:spacing w:val="-5"/>
                <w:sz w:val="20"/>
              </w:rPr>
              <w:t>50</w:t>
            </w:r>
          </w:p>
        </w:tc>
        <w:tc>
          <w:tcPr>
            <w:tcW w:w="732" w:type="dxa"/>
            <w:shd w:val="clear" w:color="auto" w:fill="E2EFD9"/>
          </w:tcPr>
          <w:p w:rsidR="00F57279" w:rsidRDefault="00BC419C">
            <w:pPr>
              <w:pStyle w:val="TableParagraph"/>
              <w:spacing w:line="234" w:lineRule="exact"/>
              <w:ind w:left="2"/>
              <w:jc w:val="center"/>
              <w:rPr>
                <w:sz w:val="20"/>
              </w:rPr>
            </w:pPr>
            <w:r>
              <w:rPr>
                <w:spacing w:val="-5"/>
                <w:sz w:val="20"/>
              </w:rPr>
              <w:t>80</w:t>
            </w:r>
          </w:p>
        </w:tc>
        <w:tc>
          <w:tcPr>
            <w:tcW w:w="730" w:type="dxa"/>
            <w:shd w:val="clear" w:color="auto" w:fill="E2EFD9"/>
          </w:tcPr>
          <w:p w:rsidR="00F57279" w:rsidRDefault="00BC419C">
            <w:pPr>
              <w:pStyle w:val="TableParagraph"/>
              <w:spacing w:line="234" w:lineRule="exact"/>
              <w:ind w:right="190"/>
              <w:jc w:val="right"/>
              <w:rPr>
                <w:sz w:val="20"/>
              </w:rPr>
            </w:pPr>
            <w:r>
              <w:rPr>
                <w:spacing w:val="-5"/>
                <w:sz w:val="20"/>
              </w:rPr>
              <w:t>120</w:t>
            </w:r>
          </w:p>
        </w:tc>
        <w:tc>
          <w:tcPr>
            <w:tcW w:w="732" w:type="dxa"/>
            <w:shd w:val="clear" w:color="auto" w:fill="E2EFD9"/>
          </w:tcPr>
          <w:p w:rsidR="00F57279" w:rsidRDefault="00BC419C">
            <w:pPr>
              <w:pStyle w:val="TableParagraph"/>
              <w:spacing w:line="234" w:lineRule="exact"/>
              <w:ind w:right="190"/>
              <w:jc w:val="right"/>
              <w:rPr>
                <w:sz w:val="20"/>
              </w:rPr>
            </w:pPr>
            <w:r>
              <w:rPr>
                <w:spacing w:val="-5"/>
                <w:sz w:val="20"/>
              </w:rPr>
              <w:t>200</w:t>
            </w:r>
          </w:p>
        </w:tc>
        <w:tc>
          <w:tcPr>
            <w:tcW w:w="1354" w:type="dxa"/>
            <w:shd w:val="clear" w:color="auto" w:fill="E2EFD9"/>
          </w:tcPr>
          <w:p w:rsidR="00F57279" w:rsidRDefault="00BC419C">
            <w:pPr>
              <w:pStyle w:val="TableParagraph"/>
              <w:spacing w:line="234" w:lineRule="exact"/>
              <w:ind w:left="3"/>
              <w:jc w:val="center"/>
              <w:rPr>
                <w:sz w:val="20"/>
              </w:rPr>
            </w:pPr>
            <w:r>
              <w:rPr>
                <w:spacing w:val="-5"/>
                <w:sz w:val="20"/>
              </w:rPr>
              <w:t>300</w:t>
            </w:r>
          </w:p>
        </w:tc>
      </w:tr>
    </w:tbl>
    <w:p w:rsidR="00F57279" w:rsidRDefault="00F57279">
      <w:pPr>
        <w:pStyle w:val="GvdeMetni"/>
        <w:spacing w:before="52"/>
        <w:rPr>
          <w:b/>
          <w:sz w:val="20"/>
        </w:rPr>
      </w:pPr>
    </w:p>
    <w:p w:rsidR="00F57279" w:rsidRDefault="00BC419C">
      <w:pPr>
        <w:ind w:left="958"/>
        <w:rPr>
          <w:b/>
          <w:sz w:val="20"/>
        </w:rPr>
      </w:pPr>
      <w:r>
        <w:rPr>
          <w:b/>
          <w:spacing w:val="-2"/>
          <w:sz w:val="20"/>
        </w:rPr>
        <w:t>Örnek:</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1107"/>
        <w:gridCol w:w="730"/>
        <w:gridCol w:w="730"/>
        <w:gridCol w:w="730"/>
        <w:gridCol w:w="730"/>
        <w:gridCol w:w="1085"/>
      </w:tblGrid>
      <w:tr w:rsidR="00F57279">
        <w:trPr>
          <w:trHeight w:val="827"/>
        </w:trPr>
        <w:tc>
          <w:tcPr>
            <w:tcW w:w="4241"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107" w:type="dxa"/>
            <w:shd w:val="clear" w:color="auto" w:fill="C5E0B3"/>
          </w:tcPr>
          <w:p w:rsidR="00F57279" w:rsidRDefault="00BC419C">
            <w:pPr>
              <w:pStyle w:val="TableParagraph"/>
              <w:spacing w:line="360" w:lineRule="auto"/>
              <w:ind w:left="107" w:right="108"/>
              <w:rPr>
                <w:b/>
                <w:sz w:val="20"/>
              </w:rPr>
            </w:pPr>
            <w:r>
              <w:rPr>
                <w:b/>
                <w:spacing w:val="-2"/>
                <w:sz w:val="20"/>
              </w:rPr>
              <w:t>Başlangıç Değeri**</w:t>
            </w:r>
          </w:p>
        </w:tc>
        <w:tc>
          <w:tcPr>
            <w:tcW w:w="73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1.</w:t>
            </w:r>
            <w:r>
              <w:rPr>
                <w:b/>
                <w:spacing w:val="-5"/>
                <w:sz w:val="20"/>
              </w:rPr>
              <w:t xml:space="preserve"> Yıl</w:t>
            </w:r>
          </w:p>
        </w:tc>
        <w:tc>
          <w:tcPr>
            <w:tcW w:w="730" w:type="dxa"/>
            <w:shd w:val="clear" w:color="auto" w:fill="C5E0B3"/>
          </w:tcPr>
          <w:p w:rsidR="00F57279" w:rsidRDefault="00F57279">
            <w:pPr>
              <w:pStyle w:val="TableParagraph"/>
              <w:spacing w:before="117"/>
              <w:rPr>
                <w:b/>
                <w:sz w:val="20"/>
              </w:rPr>
            </w:pPr>
          </w:p>
          <w:p w:rsidR="00F57279" w:rsidRDefault="00BC419C">
            <w:pPr>
              <w:pStyle w:val="TableParagraph"/>
              <w:ind w:left="106"/>
              <w:rPr>
                <w:b/>
                <w:sz w:val="20"/>
              </w:rPr>
            </w:pPr>
            <w:r>
              <w:rPr>
                <w:b/>
                <w:sz w:val="20"/>
              </w:rPr>
              <w:t>2.</w:t>
            </w:r>
            <w:r>
              <w:rPr>
                <w:b/>
                <w:spacing w:val="-5"/>
                <w:sz w:val="20"/>
              </w:rPr>
              <w:t xml:space="preserve"> Yıl</w:t>
            </w:r>
          </w:p>
        </w:tc>
        <w:tc>
          <w:tcPr>
            <w:tcW w:w="730" w:type="dxa"/>
            <w:shd w:val="clear" w:color="auto" w:fill="C5E0B3"/>
          </w:tcPr>
          <w:p w:rsidR="00F57279" w:rsidRDefault="00F57279">
            <w:pPr>
              <w:pStyle w:val="TableParagraph"/>
              <w:spacing w:before="117"/>
              <w:rPr>
                <w:b/>
                <w:sz w:val="20"/>
              </w:rPr>
            </w:pPr>
          </w:p>
          <w:p w:rsidR="00F57279" w:rsidRDefault="00BC419C">
            <w:pPr>
              <w:pStyle w:val="TableParagraph"/>
              <w:ind w:left="108"/>
              <w:rPr>
                <w:b/>
                <w:sz w:val="20"/>
              </w:rPr>
            </w:pPr>
            <w:r>
              <w:rPr>
                <w:b/>
                <w:sz w:val="20"/>
              </w:rPr>
              <w:t>3.</w:t>
            </w:r>
            <w:r>
              <w:rPr>
                <w:b/>
                <w:spacing w:val="-5"/>
                <w:sz w:val="20"/>
              </w:rPr>
              <w:t xml:space="preserve"> yıl</w:t>
            </w:r>
          </w:p>
        </w:tc>
        <w:tc>
          <w:tcPr>
            <w:tcW w:w="730"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4.</w:t>
            </w:r>
            <w:r>
              <w:rPr>
                <w:b/>
                <w:spacing w:val="-5"/>
                <w:sz w:val="20"/>
              </w:rPr>
              <w:t xml:space="preserve"> Yıl</w:t>
            </w:r>
          </w:p>
        </w:tc>
        <w:tc>
          <w:tcPr>
            <w:tcW w:w="1085"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5.</w:t>
            </w:r>
            <w:r>
              <w:rPr>
                <w:b/>
                <w:spacing w:val="-5"/>
                <w:sz w:val="20"/>
              </w:rPr>
              <w:t xml:space="preserve"> Yıl</w:t>
            </w:r>
          </w:p>
        </w:tc>
      </w:tr>
      <w:tr w:rsidR="00F57279">
        <w:trPr>
          <w:trHeight w:val="405"/>
        </w:trPr>
        <w:tc>
          <w:tcPr>
            <w:tcW w:w="4241" w:type="dxa"/>
            <w:shd w:val="clear" w:color="auto" w:fill="E2EFD9"/>
          </w:tcPr>
          <w:p w:rsidR="00F57279" w:rsidRDefault="00BC419C">
            <w:pPr>
              <w:pStyle w:val="TableParagraph"/>
              <w:spacing w:before="1"/>
              <w:ind w:left="107"/>
              <w:rPr>
                <w:b/>
                <w:sz w:val="20"/>
              </w:rPr>
            </w:pPr>
            <w:r>
              <w:rPr>
                <w:b/>
                <w:sz w:val="20"/>
              </w:rPr>
              <w:t>PG</w:t>
            </w:r>
            <w:r>
              <w:rPr>
                <w:b/>
                <w:spacing w:val="-3"/>
                <w:sz w:val="20"/>
              </w:rPr>
              <w:t xml:space="preserve"> </w:t>
            </w:r>
            <w:r>
              <w:rPr>
                <w:b/>
                <w:spacing w:val="-2"/>
                <w:sz w:val="20"/>
              </w:rPr>
              <w:t>1.1.1</w:t>
            </w:r>
          </w:p>
        </w:tc>
        <w:tc>
          <w:tcPr>
            <w:tcW w:w="1107" w:type="dxa"/>
            <w:shd w:val="clear" w:color="auto" w:fill="E2EFD9"/>
          </w:tcPr>
          <w:p w:rsidR="00F57279" w:rsidRDefault="00BC419C">
            <w:pPr>
              <w:pStyle w:val="TableParagraph"/>
              <w:spacing w:before="1"/>
              <w:ind w:left="6"/>
              <w:jc w:val="center"/>
              <w:rPr>
                <w:sz w:val="20"/>
              </w:rPr>
            </w:pPr>
            <w:r>
              <w:rPr>
                <w:spacing w:val="-5"/>
                <w:sz w:val="20"/>
              </w:rPr>
              <w:t>%3</w:t>
            </w:r>
          </w:p>
        </w:tc>
        <w:tc>
          <w:tcPr>
            <w:tcW w:w="730" w:type="dxa"/>
            <w:shd w:val="clear" w:color="auto" w:fill="E2EFD9"/>
          </w:tcPr>
          <w:p w:rsidR="00F57279" w:rsidRDefault="00BC419C">
            <w:pPr>
              <w:pStyle w:val="TableParagraph"/>
              <w:spacing w:before="1"/>
              <w:ind w:left="10" w:right="3"/>
              <w:jc w:val="center"/>
              <w:rPr>
                <w:sz w:val="20"/>
              </w:rPr>
            </w:pPr>
            <w:r>
              <w:rPr>
                <w:spacing w:val="-5"/>
                <w:sz w:val="20"/>
              </w:rPr>
              <w:t>%10</w:t>
            </w:r>
          </w:p>
        </w:tc>
        <w:tc>
          <w:tcPr>
            <w:tcW w:w="730" w:type="dxa"/>
            <w:shd w:val="clear" w:color="auto" w:fill="E2EFD9"/>
          </w:tcPr>
          <w:p w:rsidR="00F57279" w:rsidRDefault="00BC419C">
            <w:pPr>
              <w:pStyle w:val="TableParagraph"/>
              <w:spacing w:before="1"/>
              <w:ind w:left="10" w:right="4"/>
              <w:jc w:val="center"/>
              <w:rPr>
                <w:sz w:val="20"/>
              </w:rPr>
            </w:pPr>
            <w:r>
              <w:rPr>
                <w:spacing w:val="-5"/>
                <w:sz w:val="20"/>
              </w:rPr>
              <w:t>%20</w:t>
            </w:r>
          </w:p>
        </w:tc>
        <w:tc>
          <w:tcPr>
            <w:tcW w:w="730" w:type="dxa"/>
            <w:shd w:val="clear" w:color="auto" w:fill="E2EFD9"/>
          </w:tcPr>
          <w:p w:rsidR="00F57279" w:rsidRDefault="00BC419C">
            <w:pPr>
              <w:pStyle w:val="TableParagraph"/>
              <w:spacing w:before="1"/>
              <w:ind w:left="10"/>
              <w:jc w:val="center"/>
              <w:rPr>
                <w:sz w:val="20"/>
              </w:rPr>
            </w:pPr>
            <w:r>
              <w:rPr>
                <w:spacing w:val="-5"/>
                <w:sz w:val="20"/>
              </w:rPr>
              <w:t>%30</w:t>
            </w:r>
          </w:p>
        </w:tc>
        <w:tc>
          <w:tcPr>
            <w:tcW w:w="730" w:type="dxa"/>
            <w:shd w:val="clear" w:color="auto" w:fill="E2EFD9"/>
          </w:tcPr>
          <w:p w:rsidR="00F57279" w:rsidRDefault="00BC419C">
            <w:pPr>
              <w:pStyle w:val="TableParagraph"/>
              <w:spacing w:before="1"/>
              <w:ind w:left="10" w:right="5"/>
              <w:jc w:val="center"/>
              <w:rPr>
                <w:sz w:val="20"/>
              </w:rPr>
            </w:pPr>
            <w:r>
              <w:rPr>
                <w:spacing w:val="-5"/>
                <w:sz w:val="20"/>
              </w:rPr>
              <w:t>%50</w:t>
            </w:r>
          </w:p>
        </w:tc>
        <w:tc>
          <w:tcPr>
            <w:tcW w:w="1085" w:type="dxa"/>
            <w:shd w:val="clear" w:color="auto" w:fill="E2EFD9"/>
          </w:tcPr>
          <w:p w:rsidR="00F57279" w:rsidRDefault="00BC419C">
            <w:pPr>
              <w:pStyle w:val="TableParagraph"/>
              <w:spacing w:before="1"/>
              <w:ind w:left="340"/>
              <w:rPr>
                <w:sz w:val="20"/>
              </w:rPr>
            </w:pPr>
            <w:r>
              <w:rPr>
                <w:spacing w:val="-5"/>
                <w:sz w:val="20"/>
              </w:rPr>
              <w:t>%70</w:t>
            </w:r>
          </w:p>
        </w:tc>
      </w:tr>
    </w:tbl>
    <w:p w:rsidR="00B57F67" w:rsidRDefault="00B57F67" w:rsidP="00B57F67">
      <w:pPr>
        <w:spacing w:before="79"/>
        <w:ind w:left="958"/>
        <w:jc w:val="both"/>
        <w:rPr>
          <w:b/>
          <w:sz w:val="20"/>
        </w:rPr>
      </w:pPr>
      <w:r>
        <w:rPr>
          <w:b/>
          <w:sz w:val="20"/>
        </w:rPr>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57F67" w:rsidTr="00D93121">
        <w:trPr>
          <w:trHeight w:val="438"/>
        </w:trPr>
        <w:tc>
          <w:tcPr>
            <w:tcW w:w="1418" w:type="dxa"/>
            <w:shd w:val="clear" w:color="auto" w:fill="E2EFD9"/>
          </w:tcPr>
          <w:p w:rsidR="00B57F67" w:rsidRDefault="00B57F67" w:rsidP="00D93121">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B57F67" w:rsidRDefault="00AD1880" w:rsidP="00D93121">
            <w:pPr>
              <w:pStyle w:val="TableParagraph"/>
              <w:rPr>
                <w:rFonts w:ascii="Times New Roman"/>
                <w:sz w:val="20"/>
              </w:rPr>
            </w:pPr>
            <w:r w:rsidRPr="00AD1880">
              <w:rPr>
                <w:rFonts w:ascii="Times New Roman"/>
                <w:sz w:val="20"/>
              </w:rPr>
              <w:t xml:space="preserve">A.2 </w:t>
            </w:r>
            <w:r w:rsidRPr="00AD1880">
              <w:rPr>
                <w:rFonts w:ascii="Times New Roman"/>
                <w:sz w:val="20"/>
              </w:rPr>
              <w:t>Öğ</w:t>
            </w:r>
            <w:r w:rsidRPr="00AD1880">
              <w:rPr>
                <w:rFonts w:ascii="Times New Roman"/>
                <w:sz w:val="20"/>
              </w:rPr>
              <w:t>rencilere medeniyetimizin ve insanl</w:t>
            </w:r>
            <w:r w:rsidRPr="00AD1880">
              <w:rPr>
                <w:rFonts w:ascii="Times New Roman"/>
                <w:sz w:val="20"/>
              </w:rPr>
              <w:t>ığı</w:t>
            </w:r>
            <w:r w:rsidRPr="00AD1880">
              <w:rPr>
                <w:rFonts w:ascii="Times New Roman"/>
                <w:sz w:val="20"/>
              </w:rPr>
              <w:t>n ortak de</w:t>
            </w:r>
            <w:r w:rsidRPr="00AD1880">
              <w:rPr>
                <w:rFonts w:ascii="Times New Roman"/>
                <w:sz w:val="20"/>
              </w:rPr>
              <w:t>ğ</w:t>
            </w:r>
            <w:r w:rsidRPr="00AD1880">
              <w:rPr>
                <w:rFonts w:ascii="Times New Roman"/>
                <w:sz w:val="20"/>
              </w:rPr>
              <w:t xml:space="preserve">erleriyle </w:t>
            </w:r>
            <w:r w:rsidRPr="00AD1880">
              <w:rPr>
                <w:rFonts w:ascii="Times New Roman"/>
                <w:sz w:val="20"/>
              </w:rPr>
              <w:t>ç</w:t>
            </w:r>
            <w:r w:rsidRPr="00AD1880">
              <w:rPr>
                <w:rFonts w:ascii="Times New Roman"/>
                <w:sz w:val="20"/>
              </w:rPr>
              <w:t>a</w:t>
            </w:r>
            <w:r w:rsidRPr="00AD1880">
              <w:rPr>
                <w:rFonts w:ascii="Times New Roman"/>
                <w:sz w:val="20"/>
              </w:rPr>
              <w:t>ğı</w:t>
            </w:r>
            <w:r w:rsidRPr="00AD1880">
              <w:rPr>
                <w:rFonts w:ascii="Times New Roman"/>
                <w:sz w:val="20"/>
              </w:rPr>
              <w:t>n gereklerine uygun bilgi, beceri, tutum ve davran</w:t>
            </w:r>
            <w:r w:rsidRPr="00AD1880">
              <w:rPr>
                <w:rFonts w:ascii="Times New Roman"/>
                <w:sz w:val="20"/>
              </w:rPr>
              <w:t>ış</w:t>
            </w:r>
            <w:r w:rsidRPr="00AD1880">
              <w:rPr>
                <w:rFonts w:ascii="Times New Roman"/>
                <w:sz w:val="20"/>
              </w:rPr>
              <w:t>lar kazand</w:t>
            </w:r>
            <w:r w:rsidRPr="00AD1880">
              <w:rPr>
                <w:rFonts w:ascii="Times New Roman"/>
                <w:sz w:val="20"/>
              </w:rPr>
              <w:t>ı</w:t>
            </w:r>
            <w:r w:rsidRPr="00AD1880">
              <w:rPr>
                <w:rFonts w:ascii="Times New Roman"/>
                <w:sz w:val="20"/>
              </w:rPr>
              <w:t>r</w:t>
            </w:r>
            <w:r w:rsidRPr="00AD1880">
              <w:rPr>
                <w:rFonts w:ascii="Times New Roman"/>
                <w:sz w:val="20"/>
              </w:rPr>
              <w:t>ı</w:t>
            </w:r>
            <w:r w:rsidRPr="00AD1880">
              <w:rPr>
                <w:rFonts w:ascii="Times New Roman"/>
                <w:sz w:val="20"/>
              </w:rPr>
              <w:t>lacakt</w:t>
            </w:r>
            <w:r w:rsidRPr="00AD1880">
              <w:rPr>
                <w:rFonts w:ascii="Times New Roman"/>
                <w:sz w:val="20"/>
              </w:rPr>
              <w:t>ı</w:t>
            </w:r>
            <w:r w:rsidRPr="00AD1880">
              <w:rPr>
                <w:rFonts w:ascii="Times New Roman"/>
                <w:sz w:val="20"/>
              </w:rPr>
              <w:t>r.</w:t>
            </w:r>
          </w:p>
        </w:tc>
      </w:tr>
      <w:tr w:rsidR="00B57F67" w:rsidTr="00D93121">
        <w:trPr>
          <w:trHeight w:val="438"/>
        </w:trPr>
        <w:tc>
          <w:tcPr>
            <w:tcW w:w="1418" w:type="dxa"/>
            <w:shd w:val="clear" w:color="auto" w:fill="C5E0B3"/>
          </w:tcPr>
          <w:p w:rsidR="00B57F67" w:rsidRDefault="00B57F67" w:rsidP="00D93121">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C5E0B3"/>
          </w:tcPr>
          <w:p w:rsidR="00B57F67" w:rsidRDefault="00AD1880" w:rsidP="00D93121">
            <w:pPr>
              <w:pStyle w:val="TableParagraph"/>
              <w:rPr>
                <w:rFonts w:ascii="Times New Roman"/>
                <w:sz w:val="20"/>
              </w:rPr>
            </w:pPr>
            <w:r w:rsidRPr="00AD1880">
              <w:rPr>
                <w:rFonts w:ascii="Times New Roman"/>
                <w:sz w:val="20"/>
              </w:rPr>
              <w:t xml:space="preserve">H.2.1 </w:t>
            </w:r>
            <w:r w:rsidRPr="00AD1880">
              <w:rPr>
                <w:rFonts w:ascii="Times New Roman"/>
                <w:sz w:val="20"/>
              </w:rPr>
              <w:t>Öğ</w:t>
            </w:r>
            <w:r w:rsidRPr="00AD1880">
              <w:rPr>
                <w:rFonts w:ascii="Times New Roman"/>
                <w:sz w:val="20"/>
              </w:rPr>
              <w:t>rencilere evrensel de</w:t>
            </w:r>
            <w:r w:rsidRPr="00AD1880">
              <w:rPr>
                <w:rFonts w:ascii="Times New Roman"/>
                <w:sz w:val="20"/>
              </w:rPr>
              <w:t>ğ</w:t>
            </w:r>
            <w:r w:rsidRPr="00AD1880">
              <w:rPr>
                <w:rFonts w:ascii="Times New Roman"/>
                <w:sz w:val="20"/>
              </w:rPr>
              <w:t>erler, sa</w:t>
            </w:r>
            <w:r w:rsidRPr="00AD1880">
              <w:rPr>
                <w:rFonts w:ascii="Times New Roman"/>
                <w:sz w:val="20"/>
              </w:rPr>
              <w:t>ğ</w:t>
            </w:r>
            <w:r w:rsidRPr="00AD1880">
              <w:rPr>
                <w:rFonts w:ascii="Times New Roman"/>
                <w:sz w:val="20"/>
              </w:rPr>
              <w:t>l</w:t>
            </w:r>
            <w:r w:rsidRPr="00AD1880">
              <w:rPr>
                <w:rFonts w:ascii="Times New Roman"/>
                <w:sz w:val="20"/>
              </w:rPr>
              <w:t>ı</w:t>
            </w:r>
            <w:r w:rsidRPr="00AD1880">
              <w:rPr>
                <w:rFonts w:ascii="Times New Roman"/>
                <w:sz w:val="20"/>
              </w:rPr>
              <w:t>kl</w:t>
            </w:r>
            <w:r w:rsidRPr="00AD1880">
              <w:rPr>
                <w:rFonts w:ascii="Times New Roman"/>
                <w:sz w:val="20"/>
              </w:rPr>
              <w:t>ı</w:t>
            </w:r>
            <w:r w:rsidRPr="00AD1880">
              <w:rPr>
                <w:rFonts w:ascii="Times New Roman"/>
                <w:sz w:val="20"/>
              </w:rPr>
              <w:t xml:space="preserve"> ya</w:t>
            </w:r>
            <w:r w:rsidRPr="00AD1880">
              <w:rPr>
                <w:rFonts w:ascii="Times New Roman"/>
                <w:sz w:val="20"/>
              </w:rPr>
              <w:t>ş</w:t>
            </w:r>
            <w:r w:rsidRPr="00AD1880">
              <w:rPr>
                <w:rFonts w:ascii="Times New Roman"/>
                <w:sz w:val="20"/>
              </w:rPr>
              <w:t xml:space="preserve">am ve </w:t>
            </w:r>
            <w:r w:rsidRPr="00AD1880">
              <w:rPr>
                <w:rFonts w:ascii="Times New Roman"/>
                <w:sz w:val="20"/>
              </w:rPr>
              <w:t>ç</w:t>
            </w:r>
            <w:r w:rsidRPr="00AD1880">
              <w:rPr>
                <w:rFonts w:ascii="Times New Roman"/>
                <w:sz w:val="20"/>
              </w:rPr>
              <w:t>evre bilinci duyarl</w:t>
            </w:r>
            <w:r w:rsidRPr="00AD1880">
              <w:rPr>
                <w:rFonts w:ascii="Times New Roman"/>
                <w:sz w:val="20"/>
              </w:rPr>
              <w:t>ı</w:t>
            </w:r>
            <w:r w:rsidRPr="00AD1880">
              <w:rPr>
                <w:rFonts w:ascii="Times New Roman"/>
                <w:sz w:val="20"/>
              </w:rPr>
              <w:t>l</w:t>
            </w:r>
            <w:r w:rsidRPr="00AD1880">
              <w:rPr>
                <w:rFonts w:ascii="Times New Roman"/>
                <w:sz w:val="20"/>
              </w:rPr>
              <w:t>ığı</w:t>
            </w:r>
            <w:r w:rsidRPr="00AD1880">
              <w:rPr>
                <w:rFonts w:ascii="Times New Roman"/>
                <w:sz w:val="20"/>
              </w:rPr>
              <w:t xml:space="preserve"> kazand</w:t>
            </w:r>
            <w:r w:rsidRPr="00AD1880">
              <w:rPr>
                <w:rFonts w:ascii="Times New Roman"/>
                <w:sz w:val="20"/>
              </w:rPr>
              <w:t>ı</w:t>
            </w:r>
            <w:r w:rsidRPr="00AD1880">
              <w:rPr>
                <w:rFonts w:ascii="Times New Roman"/>
                <w:sz w:val="20"/>
              </w:rPr>
              <w:t>r</w:t>
            </w:r>
            <w:r w:rsidRPr="00AD1880">
              <w:rPr>
                <w:rFonts w:ascii="Times New Roman"/>
                <w:sz w:val="20"/>
              </w:rPr>
              <w:t>ı</w:t>
            </w:r>
            <w:r w:rsidRPr="00AD1880">
              <w:rPr>
                <w:rFonts w:ascii="Times New Roman"/>
                <w:sz w:val="20"/>
              </w:rPr>
              <w:t>lacakt</w:t>
            </w:r>
            <w:r w:rsidRPr="00AD1880">
              <w:rPr>
                <w:rFonts w:ascii="Times New Roman"/>
                <w:sz w:val="20"/>
              </w:rPr>
              <w:t>ı</w:t>
            </w:r>
          </w:p>
        </w:tc>
      </w:tr>
    </w:tbl>
    <w:p w:rsidR="00B57F67" w:rsidRDefault="00B57F67" w:rsidP="00B57F67">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57F67" w:rsidTr="00D93121">
        <w:trPr>
          <w:trHeight w:val="854"/>
        </w:trPr>
        <w:tc>
          <w:tcPr>
            <w:tcW w:w="2592" w:type="dxa"/>
            <w:shd w:val="clear" w:color="auto" w:fill="C5E0B3"/>
          </w:tcPr>
          <w:p w:rsidR="00B57F67" w:rsidRDefault="00B57F67" w:rsidP="00D93121">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B57F67" w:rsidRDefault="00B57F67" w:rsidP="00D93121">
            <w:pPr>
              <w:pStyle w:val="TableParagraph"/>
              <w:spacing w:line="360" w:lineRule="auto"/>
              <w:ind w:left="107" w:right="225"/>
              <w:rPr>
                <w:b/>
                <w:sz w:val="20"/>
              </w:rPr>
            </w:pPr>
            <w:r>
              <w:rPr>
                <w:b/>
                <w:spacing w:val="-2"/>
                <w:sz w:val="20"/>
              </w:rPr>
              <w:t>Hedefe Etkisi*</w:t>
            </w:r>
          </w:p>
        </w:tc>
        <w:tc>
          <w:tcPr>
            <w:tcW w:w="1135" w:type="dxa"/>
            <w:shd w:val="clear" w:color="auto" w:fill="C5E0B3"/>
          </w:tcPr>
          <w:p w:rsidR="00B57F67" w:rsidRDefault="00B57F67" w:rsidP="00D93121">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B57F67" w:rsidRDefault="00B57F67" w:rsidP="00D93121">
            <w:pPr>
              <w:pStyle w:val="TableParagraph"/>
              <w:spacing w:before="117"/>
              <w:rPr>
                <w:b/>
                <w:sz w:val="20"/>
              </w:rPr>
            </w:pPr>
          </w:p>
          <w:p w:rsidR="00B57F67" w:rsidRDefault="00B57F67" w:rsidP="00D93121">
            <w:pPr>
              <w:pStyle w:val="TableParagraph"/>
              <w:ind w:left="108"/>
              <w:rPr>
                <w:b/>
                <w:sz w:val="20"/>
              </w:rPr>
            </w:pPr>
            <w:r>
              <w:rPr>
                <w:b/>
                <w:sz w:val="20"/>
              </w:rPr>
              <w:t>1.</w:t>
            </w:r>
            <w:r>
              <w:rPr>
                <w:b/>
                <w:spacing w:val="-5"/>
                <w:sz w:val="20"/>
              </w:rPr>
              <w:t xml:space="preserve"> Yıl</w:t>
            </w:r>
          </w:p>
        </w:tc>
        <w:tc>
          <w:tcPr>
            <w:tcW w:w="720" w:type="dxa"/>
            <w:shd w:val="clear" w:color="auto" w:fill="C5E0B3"/>
          </w:tcPr>
          <w:p w:rsidR="00B57F67" w:rsidRDefault="00B57F67" w:rsidP="00D93121">
            <w:pPr>
              <w:pStyle w:val="TableParagraph"/>
              <w:spacing w:before="117"/>
              <w:rPr>
                <w:b/>
                <w:sz w:val="20"/>
              </w:rPr>
            </w:pPr>
          </w:p>
          <w:p w:rsidR="00B57F67" w:rsidRDefault="00B57F67" w:rsidP="00D93121">
            <w:pPr>
              <w:pStyle w:val="TableParagraph"/>
              <w:ind w:left="105"/>
              <w:rPr>
                <w:b/>
                <w:sz w:val="20"/>
              </w:rPr>
            </w:pPr>
            <w:r>
              <w:rPr>
                <w:b/>
                <w:sz w:val="20"/>
              </w:rPr>
              <w:t>2.</w:t>
            </w:r>
            <w:r>
              <w:rPr>
                <w:b/>
                <w:spacing w:val="-5"/>
                <w:sz w:val="20"/>
              </w:rPr>
              <w:t xml:space="preserve"> Yıl</w:t>
            </w:r>
          </w:p>
        </w:tc>
        <w:tc>
          <w:tcPr>
            <w:tcW w:w="718" w:type="dxa"/>
            <w:shd w:val="clear" w:color="auto" w:fill="C5E0B3"/>
          </w:tcPr>
          <w:p w:rsidR="00B57F67" w:rsidRDefault="00B57F67" w:rsidP="00D93121">
            <w:pPr>
              <w:pStyle w:val="TableParagraph"/>
              <w:spacing w:before="117"/>
              <w:rPr>
                <w:b/>
                <w:sz w:val="20"/>
              </w:rPr>
            </w:pPr>
          </w:p>
          <w:p w:rsidR="00B57F67" w:rsidRDefault="00B57F67" w:rsidP="00D93121">
            <w:pPr>
              <w:pStyle w:val="TableParagraph"/>
              <w:ind w:left="105"/>
              <w:rPr>
                <w:b/>
                <w:sz w:val="20"/>
              </w:rPr>
            </w:pPr>
            <w:r>
              <w:rPr>
                <w:b/>
                <w:sz w:val="20"/>
              </w:rPr>
              <w:t>3.</w:t>
            </w:r>
            <w:r>
              <w:rPr>
                <w:b/>
                <w:spacing w:val="-5"/>
                <w:sz w:val="20"/>
              </w:rPr>
              <w:t xml:space="preserve"> yıl</w:t>
            </w:r>
          </w:p>
        </w:tc>
        <w:tc>
          <w:tcPr>
            <w:tcW w:w="720" w:type="dxa"/>
            <w:shd w:val="clear" w:color="auto" w:fill="C5E0B3"/>
          </w:tcPr>
          <w:p w:rsidR="00B57F67" w:rsidRDefault="00B57F67" w:rsidP="00D93121">
            <w:pPr>
              <w:pStyle w:val="TableParagraph"/>
              <w:spacing w:before="117"/>
              <w:rPr>
                <w:b/>
                <w:sz w:val="20"/>
              </w:rPr>
            </w:pPr>
          </w:p>
          <w:p w:rsidR="00B57F67" w:rsidRDefault="00B57F67" w:rsidP="00D93121">
            <w:pPr>
              <w:pStyle w:val="TableParagraph"/>
              <w:ind w:left="107"/>
              <w:rPr>
                <w:b/>
                <w:sz w:val="20"/>
              </w:rPr>
            </w:pPr>
            <w:r>
              <w:rPr>
                <w:b/>
                <w:sz w:val="20"/>
              </w:rPr>
              <w:t>4.</w:t>
            </w:r>
            <w:r>
              <w:rPr>
                <w:b/>
                <w:spacing w:val="-5"/>
                <w:sz w:val="20"/>
              </w:rPr>
              <w:t xml:space="preserve"> Yıl</w:t>
            </w:r>
          </w:p>
        </w:tc>
        <w:tc>
          <w:tcPr>
            <w:tcW w:w="720" w:type="dxa"/>
            <w:shd w:val="clear" w:color="auto" w:fill="C5E0B3"/>
          </w:tcPr>
          <w:p w:rsidR="00B57F67" w:rsidRDefault="00B57F67" w:rsidP="00D93121">
            <w:pPr>
              <w:pStyle w:val="TableParagraph"/>
              <w:spacing w:before="117"/>
              <w:rPr>
                <w:b/>
                <w:sz w:val="20"/>
              </w:rPr>
            </w:pPr>
          </w:p>
          <w:p w:rsidR="00B57F67" w:rsidRDefault="00B57F67" w:rsidP="00D93121">
            <w:pPr>
              <w:pStyle w:val="TableParagraph"/>
              <w:ind w:left="107"/>
              <w:rPr>
                <w:b/>
                <w:sz w:val="20"/>
              </w:rPr>
            </w:pPr>
            <w:r>
              <w:rPr>
                <w:b/>
                <w:sz w:val="20"/>
              </w:rPr>
              <w:t>5.</w:t>
            </w:r>
            <w:r>
              <w:rPr>
                <w:b/>
                <w:spacing w:val="-5"/>
                <w:sz w:val="20"/>
              </w:rPr>
              <w:t xml:space="preserve"> Yıl</w:t>
            </w:r>
          </w:p>
        </w:tc>
        <w:tc>
          <w:tcPr>
            <w:tcW w:w="864" w:type="dxa"/>
            <w:shd w:val="clear" w:color="auto" w:fill="C5E0B3"/>
          </w:tcPr>
          <w:p w:rsidR="00B57F67" w:rsidRDefault="00B57F67" w:rsidP="00D93121">
            <w:pPr>
              <w:pStyle w:val="TableParagraph"/>
              <w:spacing w:line="360" w:lineRule="auto"/>
              <w:ind w:left="107" w:right="127"/>
              <w:rPr>
                <w:b/>
                <w:sz w:val="20"/>
              </w:rPr>
            </w:pPr>
            <w:r>
              <w:rPr>
                <w:b/>
                <w:spacing w:val="-2"/>
                <w:sz w:val="20"/>
              </w:rPr>
              <w:t>İzleme Sıklığı</w:t>
            </w:r>
          </w:p>
        </w:tc>
        <w:tc>
          <w:tcPr>
            <w:tcW w:w="926" w:type="dxa"/>
            <w:shd w:val="clear" w:color="auto" w:fill="C5E0B3"/>
          </w:tcPr>
          <w:p w:rsidR="00B57F67" w:rsidRDefault="00B57F67" w:rsidP="00D93121">
            <w:pPr>
              <w:pStyle w:val="TableParagraph"/>
              <w:spacing w:line="360" w:lineRule="auto"/>
              <w:ind w:left="107" w:right="232"/>
              <w:rPr>
                <w:b/>
                <w:sz w:val="20"/>
              </w:rPr>
            </w:pPr>
            <w:r>
              <w:rPr>
                <w:b/>
                <w:spacing w:val="-2"/>
                <w:sz w:val="20"/>
              </w:rPr>
              <w:t>Rapor Sıklığı</w:t>
            </w:r>
          </w:p>
        </w:tc>
      </w:tr>
      <w:tr w:rsidR="00B57F67" w:rsidTr="00D93121">
        <w:trPr>
          <w:trHeight w:val="417"/>
        </w:trPr>
        <w:tc>
          <w:tcPr>
            <w:tcW w:w="2592" w:type="dxa"/>
            <w:shd w:val="clear" w:color="auto" w:fill="C5E0B3"/>
          </w:tcPr>
          <w:p w:rsidR="00B57F67" w:rsidRDefault="00B57F67" w:rsidP="00D93121">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991" w:type="dxa"/>
            <w:shd w:val="clear" w:color="auto" w:fill="E2EFD9"/>
          </w:tcPr>
          <w:p w:rsidR="00B57F67" w:rsidRDefault="00AD1880" w:rsidP="00D93121">
            <w:pPr>
              <w:pStyle w:val="TableParagraph"/>
              <w:rPr>
                <w:rFonts w:ascii="Times New Roman"/>
                <w:sz w:val="20"/>
              </w:rPr>
            </w:pPr>
            <w:r>
              <w:rPr>
                <w:rFonts w:ascii="Times New Roman"/>
                <w:sz w:val="20"/>
              </w:rPr>
              <w:t>%25</w:t>
            </w:r>
          </w:p>
        </w:tc>
        <w:tc>
          <w:tcPr>
            <w:tcW w:w="1135" w:type="dxa"/>
            <w:shd w:val="clear" w:color="auto" w:fill="E2EFD9"/>
          </w:tcPr>
          <w:p w:rsidR="00B57F67" w:rsidRDefault="000C1572" w:rsidP="00D93121">
            <w:pPr>
              <w:pStyle w:val="TableParagraph"/>
              <w:rPr>
                <w:rFonts w:ascii="Times New Roman"/>
                <w:sz w:val="20"/>
              </w:rPr>
            </w:pPr>
            <w:r>
              <w:rPr>
                <w:rFonts w:ascii="Times New Roman"/>
                <w:sz w:val="20"/>
              </w:rPr>
              <w:t>%50</w:t>
            </w:r>
          </w:p>
        </w:tc>
        <w:tc>
          <w:tcPr>
            <w:tcW w:w="797" w:type="dxa"/>
            <w:shd w:val="clear" w:color="auto" w:fill="E2EFD9"/>
          </w:tcPr>
          <w:p w:rsidR="00B57F67" w:rsidRDefault="000C1572" w:rsidP="00D93121">
            <w:pPr>
              <w:pStyle w:val="TableParagraph"/>
              <w:rPr>
                <w:rFonts w:ascii="Times New Roman"/>
                <w:sz w:val="20"/>
              </w:rPr>
            </w:pPr>
            <w:r>
              <w:rPr>
                <w:rFonts w:ascii="Times New Roman"/>
                <w:sz w:val="20"/>
              </w:rPr>
              <w:t>%60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%70</w:t>
            </w:r>
          </w:p>
        </w:tc>
        <w:tc>
          <w:tcPr>
            <w:tcW w:w="718" w:type="dxa"/>
            <w:shd w:val="clear" w:color="auto" w:fill="E2EFD9"/>
          </w:tcPr>
          <w:p w:rsidR="00B57F67" w:rsidRDefault="000C1572" w:rsidP="00D93121">
            <w:pPr>
              <w:pStyle w:val="TableParagraph"/>
              <w:rPr>
                <w:rFonts w:ascii="Times New Roman"/>
                <w:sz w:val="20"/>
              </w:rPr>
            </w:pPr>
            <w:r>
              <w:rPr>
                <w:rFonts w:ascii="Times New Roman"/>
                <w:sz w:val="20"/>
              </w:rPr>
              <w:t>%80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%90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%100</w:t>
            </w:r>
          </w:p>
        </w:tc>
        <w:tc>
          <w:tcPr>
            <w:tcW w:w="864" w:type="dxa"/>
            <w:shd w:val="clear" w:color="auto" w:fill="E2EFD9"/>
          </w:tcPr>
          <w:p w:rsidR="00B57F67" w:rsidRDefault="00B57F67" w:rsidP="00D93121">
            <w:pPr>
              <w:pStyle w:val="TableParagraph"/>
              <w:rPr>
                <w:rFonts w:ascii="Times New Roman"/>
                <w:sz w:val="20"/>
              </w:rPr>
            </w:pPr>
          </w:p>
        </w:tc>
        <w:tc>
          <w:tcPr>
            <w:tcW w:w="926" w:type="dxa"/>
            <w:shd w:val="clear" w:color="auto" w:fill="E2EFD9"/>
          </w:tcPr>
          <w:p w:rsidR="00B57F67" w:rsidRDefault="00B57F67" w:rsidP="00D93121">
            <w:pPr>
              <w:pStyle w:val="TableParagraph"/>
              <w:rPr>
                <w:rFonts w:ascii="Times New Roman"/>
                <w:sz w:val="20"/>
              </w:rPr>
            </w:pPr>
          </w:p>
        </w:tc>
      </w:tr>
      <w:tr w:rsidR="00B57F67" w:rsidTr="00D93121">
        <w:trPr>
          <w:trHeight w:val="414"/>
        </w:trPr>
        <w:tc>
          <w:tcPr>
            <w:tcW w:w="2592" w:type="dxa"/>
            <w:shd w:val="clear" w:color="auto" w:fill="C5E0B3"/>
          </w:tcPr>
          <w:p w:rsidR="00B57F67" w:rsidRDefault="00B57F67" w:rsidP="00D93121">
            <w:pPr>
              <w:pStyle w:val="TableParagraph"/>
              <w:spacing w:line="234" w:lineRule="exact"/>
              <w:ind w:left="107"/>
              <w:rPr>
                <w:b/>
                <w:sz w:val="20"/>
              </w:rPr>
            </w:pPr>
            <w:r>
              <w:rPr>
                <w:b/>
                <w:sz w:val="20"/>
              </w:rPr>
              <w:t>PG</w:t>
            </w:r>
            <w:r>
              <w:rPr>
                <w:b/>
                <w:spacing w:val="-3"/>
                <w:sz w:val="20"/>
              </w:rPr>
              <w:t xml:space="preserve"> </w:t>
            </w:r>
            <w:r>
              <w:rPr>
                <w:b/>
                <w:spacing w:val="-2"/>
                <w:sz w:val="20"/>
              </w:rPr>
              <w:t>1.1.2</w:t>
            </w:r>
          </w:p>
        </w:tc>
        <w:tc>
          <w:tcPr>
            <w:tcW w:w="991" w:type="dxa"/>
            <w:shd w:val="clear" w:color="auto" w:fill="E2EFD9"/>
          </w:tcPr>
          <w:p w:rsidR="00B57F67" w:rsidRDefault="00AD1880" w:rsidP="000C1572">
            <w:pPr>
              <w:pStyle w:val="TableParagraph"/>
              <w:rPr>
                <w:rFonts w:ascii="Times New Roman"/>
                <w:sz w:val="20"/>
              </w:rPr>
            </w:pPr>
            <w:r>
              <w:rPr>
                <w:rFonts w:ascii="Times New Roman"/>
                <w:sz w:val="20"/>
              </w:rPr>
              <w:t>%1</w:t>
            </w:r>
            <w:r w:rsidR="000C1572">
              <w:rPr>
                <w:rFonts w:ascii="Times New Roman"/>
                <w:sz w:val="20"/>
              </w:rPr>
              <w:t>5</w:t>
            </w:r>
          </w:p>
        </w:tc>
        <w:tc>
          <w:tcPr>
            <w:tcW w:w="1135" w:type="dxa"/>
            <w:shd w:val="clear" w:color="auto" w:fill="E2EFD9"/>
          </w:tcPr>
          <w:p w:rsidR="00B57F67" w:rsidRDefault="000C1572" w:rsidP="00D93121">
            <w:pPr>
              <w:pStyle w:val="TableParagraph"/>
              <w:rPr>
                <w:rFonts w:ascii="Times New Roman"/>
                <w:sz w:val="20"/>
              </w:rPr>
            </w:pPr>
            <w:r>
              <w:rPr>
                <w:rFonts w:ascii="Times New Roman"/>
                <w:sz w:val="20"/>
              </w:rPr>
              <w:t>%50</w:t>
            </w:r>
          </w:p>
        </w:tc>
        <w:tc>
          <w:tcPr>
            <w:tcW w:w="797" w:type="dxa"/>
            <w:shd w:val="clear" w:color="auto" w:fill="E2EFD9"/>
          </w:tcPr>
          <w:p w:rsidR="00B57F67" w:rsidRDefault="000C1572" w:rsidP="00D93121">
            <w:pPr>
              <w:pStyle w:val="TableParagraph"/>
              <w:rPr>
                <w:rFonts w:ascii="Times New Roman"/>
                <w:sz w:val="20"/>
              </w:rPr>
            </w:pPr>
            <w:r>
              <w:rPr>
                <w:rFonts w:ascii="Times New Roman"/>
                <w:sz w:val="20"/>
              </w:rPr>
              <w:t>%60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%70</w:t>
            </w:r>
          </w:p>
        </w:tc>
        <w:tc>
          <w:tcPr>
            <w:tcW w:w="718" w:type="dxa"/>
            <w:shd w:val="clear" w:color="auto" w:fill="E2EFD9"/>
          </w:tcPr>
          <w:p w:rsidR="00B57F67" w:rsidRDefault="000C1572" w:rsidP="00D93121">
            <w:pPr>
              <w:pStyle w:val="TableParagraph"/>
              <w:rPr>
                <w:rFonts w:ascii="Times New Roman"/>
                <w:sz w:val="20"/>
              </w:rPr>
            </w:pPr>
            <w:r>
              <w:rPr>
                <w:rFonts w:ascii="Times New Roman"/>
                <w:sz w:val="20"/>
              </w:rPr>
              <w:t>%80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%90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%100</w:t>
            </w:r>
          </w:p>
        </w:tc>
        <w:tc>
          <w:tcPr>
            <w:tcW w:w="864" w:type="dxa"/>
            <w:shd w:val="clear" w:color="auto" w:fill="E2EFD9"/>
          </w:tcPr>
          <w:p w:rsidR="00B57F67" w:rsidRDefault="00B57F67" w:rsidP="00D93121">
            <w:pPr>
              <w:pStyle w:val="TableParagraph"/>
              <w:rPr>
                <w:rFonts w:ascii="Times New Roman"/>
                <w:sz w:val="20"/>
              </w:rPr>
            </w:pPr>
          </w:p>
        </w:tc>
        <w:tc>
          <w:tcPr>
            <w:tcW w:w="926" w:type="dxa"/>
            <w:shd w:val="clear" w:color="auto" w:fill="E2EFD9"/>
          </w:tcPr>
          <w:p w:rsidR="00B57F67" w:rsidRDefault="00B57F67" w:rsidP="00D93121">
            <w:pPr>
              <w:pStyle w:val="TableParagraph"/>
              <w:rPr>
                <w:rFonts w:ascii="Times New Roman"/>
                <w:sz w:val="20"/>
              </w:rPr>
            </w:pPr>
          </w:p>
        </w:tc>
      </w:tr>
      <w:tr w:rsidR="00B57F67" w:rsidTr="00D93121">
        <w:trPr>
          <w:trHeight w:val="438"/>
        </w:trPr>
        <w:tc>
          <w:tcPr>
            <w:tcW w:w="2592" w:type="dxa"/>
            <w:shd w:val="clear" w:color="auto" w:fill="C5E0B3"/>
          </w:tcPr>
          <w:p w:rsidR="00B57F67" w:rsidRDefault="00B57F67" w:rsidP="00D93121">
            <w:pPr>
              <w:pStyle w:val="TableParagraph"/>
              <w:spacing w:line="234" w:lineRule="exact"/>
              <w:ind w:left="107"/>
              <w:rPr>
                <w:b/>
                <w:sz w:val="20"/>
              </w:rPr>
            </w:pPr>
            <w:r>
              <w:rPr>
                <w:b/>
                <w:sz w:val="20"/>
              </w:rPr>
              <w:t>PG</w:t>
            </w:r>
            <w:r>
              <w:rPr>
                <w:b/>
                <w:spacing w:val="-3"/>
                <w:sz w:val="20"/>
              </w:rPr>
              <w:t xml:space="preserve"> </w:t>
            </w:r>
            <w:r>
              <w:rPr>
                <w:b/>
                <w:spacing w:val="-2"/>
                <w:sz w:val="20"/>
              </w:rPr>
              <w:t>1.1.3</w:t>
            </w:r>
          </w:p>
        </w:tc>
        <w:tc>
          <w:tcPr>
            <w:tcW w:w="991" w:type="dxa"/>
            <w:shd w:val="clear" w:color="auto" w:fill="E2EFD9"/>
          </w:tcPr>
          <w:p w:rsidR="00B57F67" w:rsidRDefault="00AD1880" w:rsidP="000C1572">
            <w:pPr>
              <w:pStyle w:val="TableParagraph"/>
              <w:rPr>
                <w:rFonts w:ascii="Times New Roman"/>
                <w:sz w:val="20"/>
              </w:rPr>
            </w:pPr>
            <w:r>
              <w:rPr>
                <w:rFonts w:ascii="Times New Roman"/>
                <w:sz w:val="20"/>
              </w:rPr>
              <w:t>%</w:t>
            </w:r>
            <w:r w:rsidR="000C1572">
              <w:rPr>
                <w:rFonts w:ascii="Times New Roman"/>
                <w:sz w:val="20"/>
              </w:rPr>
              <w:t>15</w:t>
            </w:r>
          </w:p>
        </w:tc>
        <w:tc>
          <w:tcPr>
            <w:tcW w:w="1135" w:type="dxa"/>
            <w:shd w:val="clear" w:color="auto" w:fill="E2EFD9"/>
          </w:tcPr>
          <w:p w:rsidR="00B57F67" w:rsidRDefault="000C1572" w:rsidP="00D93121">
            <w:pPr>
              <w:pStyle w:val="TableParagraph"/>
              <w:rPr>
                <w:rFonts w:ascii="Times New Roman"/>
                <w:sz w:val="20"/>
              </w:rPr>
            </w:pPr>
            <w:r>
              <w:rPr>
                <w:rFonts w:ascii="Times New Roman"/>
                <w:sz w:val="20"/>
              </w:rPr>
              <w:t>%50</w:t>
            </w:r>
          </w:p>
        </w:tc>
        <w:tc>
          <w:tcPr>
            <w:tcW w:w="797" w:type="dxa"/>
            <w:shd w:val="clear" w:color="auto" w:fill="E2EFD9"/>
          </w:tcPr>
          <w:p w:rsidR="00B57F67" w:rsidRDefault="000C1572" w:rsidP="00D93121">
            <w:pPr>
              <w:pStyle w:val="TableParagraph"/>
              <w:rPr>
                <w:rFonts w:ascii="Times New Roman"/>
                <w:sz w:val="20"/>
              </w:rPr>
            </w:pPr>
            <w:r>
              <w:rPr>
                <w:rFonts w:ascii="Times New Roman"/>
                <w:sz w:val="20"/>
              </w:rPr>
              <w:t>%60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%70</w:t>
            </w:r>
          </w:p>
        </w:tc>
        <w:tc>
          <w:tcPr>
            <w:tcW w:w="718" w:type="dxa"/>
            <w:shd w:val="clear" w:color="auto" w:fill="E2EFD9"/>
          </w:tcPr>
          <w:p w:rsidR="00B57F67" w:rsidRDefault="000C1572" w:rsidP="00D93121">
            <w:pPr>
              <w:pStyle w:val="TableParagraph"/>
              <w:rPr>
                <w:rFonts w:ascii="Times New Roman"/>
                <w:sz w:val="20"/>
              </w:rPr>
            </w:pPr>
            <w:r>
              <w:rPr>
                <w:rFonts w:ascii="Times New Roman"/>
                <w:sz w:val="20"/>
              </w:rPr>
              <w:t>%80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%90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%100</w:t>
            </w:r>
          </w:p>
        </w:tc>
        <w:tc>
          <w:tcPr>
            <w:tcW w:w="864" w:type="dxa"/>
            <w:shd w:val="clear" w:color="auto" w:fill="E2EFD9"/>
          </w:tcPr>
          <w:p w:rsidR="00B57F67" w:rsidRDefault="00B57F67" w:rsidP="00D93121">
            <w:pPr>
              <w:pStyle w:val="TableParagraph"/>
              <w:rPr>
                <w:rFonts w:ascii="Times New Roman"/>
                <w:sz w:val="20"/>
              </w:rPr>
            </w:pPr>
          </w:p>
        </w:tc>
        <w:tc>
          <w:tcPr>
            <w:tcW w:w="926" w:type="dxa"/>
            <w:shd w:val="clear" w:color="auto" w:fill="E2EFD9"/>
          </w:tcPr>
          <w:p w:rsidR="00B57F67" w:rsidRDefault="00B57F67" w:rsidP="00D93121">
            <w:pPr>
              <w:pStyle w:val="TableParagraph"/>
              <w:rPr>
                <w:rFonts w:ascii="Times New Roman"/>
                <w:sz w:val="20"/>
              </w:rPr>
            </w:pPr>
          </w:p>
        </w:tc>
      </w:tr>
      <w:tr w:rsidR="00B57F67" w:rsidTr="00D93121">
        <w:trPr>
          <w:trHeight w:val="414"/>
        </w:trPr>
        <w:tc>
          <w:tcPr>
            <w:tcW w:w="2592" w:type="dxa"/>
            <w:shd w:val="clear" w:color="auto" w:fill="C5E0B3"/>
          </w:tcPr>
          <w:p w:rsidR="00B57F67" w:rsidRDefault="00B57F67" w:rsidP="00D93121">
            <w:pPr>
              <w:pStyle w:val="TableParagraph"/>
              <w:spacing w:line="234" w:lineRule="exact"/>
              <w:ind w:left="107"/>
              <w:rPr>
                <w:b/>
                <w:sz w:val="20"/>
              </w:rPr>
            </w:pPr>
            <w:r>
              <w:rPr>
                <w:b/>
                <w:sz w:val="20"/>
              </w:rPr>
              <w:t>PG</w:t>
            </w:r>
            <w:r>
              <w:rPr>
                <w:b/>
                <w:spacing w:val="-3"/>
                <w:sz w:val="20"/>
              </w:rPr>
              <w:t xml:space="preserve"> </w:t>
            </w:r>
            <w:r>
              <w:rPr>
                <w:b/>
                <w:spacing w:val="-2"/>
                <w:sz w:val="20"/>
              </w:rPr>
              <w:t>1.1.4</w:t>
            </w:r>
          </w:p>
        </w:tc>
        <w:tc>
          <w:tcPr>
            <w:tcW w:w="991" w:type="dxa"/>
            <w:shd w:val="clear" w:color="auto" w:fill="E2EFD9"/>
          </w:tcPr>
          <w:p w:rsidR="00B57F67" w:rsidRDefault="00AD1880" w:rsidP="00D93121">
            <w:pPr>
              <w:pStyle w:val="TableParagraph"/>
              <w:rPr>
                <w:rFonts w:ascii="Times New Roman"/>
                <w:sz w:val="20"/>
              </w:rPr>
            </w:pPr>
            <w:r>
              <w:rPr>
                <w:rFonts w:ascii="Times New Roman"/>
                <w:sz w:val="20"/>
              </w:rPr>
              <w:t>%</w:t>
            </w:r>
            <w:r w:rsidR="000C1572">
              <w:rPr>
                <w:rFonts w:ascii="Times New Roman"/>
                <w:sz w:val="20"/>
              </w:rPr>
              <w:t>15</w:t>
            </w:r>
          </w:p>
        </w:tc>
        <w:tc>
          <w:tcPr>
            <w:tcW w:w="1135" w:type="dxa"/>
            <w:shd w:val="clear" w:color="auto" w:fill="E2EFD9"/>
          </w:tcPr>
          <w:p w:rsidR="00B57F67" w:rsidRDefault="000C1572" w:rsidP="00D93121">
            <w:pPr>
              <w:pStyle w:val="TableParagraph"/>
              <w:rPr>
                <w:rFonts w:ascii="Times New Roman"/>
                <w:sz w:val="20"/>
              </w:rPr>
            </w:pPr>
            <w:r>
              <w:rPr>
                <w:rFonts w:ascii="Times New Roman"/>
                <w:sz w:val="20"/>
              </w:rPr>
              <w:t>%50</w:t>
            </w:r>
          </w:p>
        </w:tc>
        <w:tc>
          <w:tcPr>
            <w:tcW w:w="797" w:type="dxa"/>
            <w:shd w:val="clear" w:color="auto" w:fill="E2EFD9"/>
          </w:tcPr>
          <w:p w:rsidR="00B57F67" w:rsidRDefault="000C1572" w:rsidP="00D93121">
            <w:pPr>
              <w:pStyle w:val="TableParagraph"/>
              <w:rPr>
                <w:rFonts w:ascii="Times New Roman"/>
                <w:sz w:val="20"/>
              </w:rPr>
            </w:pPr>
            <w:r>
              <w:rPr>
                <w:rFonts w:ascii="Times New Roman"/>
                <w:sz w:val="20"/>
              </w:rPr>
              <w:t>%60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%70</w:t>
            </w:r>
          </w:p>
        </w:tc>
        <w:tc>
          <w:tcPr>
            <w:tcW w:w="718" w:type="dxa"/>
            <w:shd w:val="clear" w:color="auto" w:fill="E2EFD9"/>
          </w:tcPr>
          <w:p w:rsidR="00B57F67" w:rsidRDefault="000C1572" w:rsidP="00D93121">
            <w:pPr>
              <w:pStyle w:val="TableParagraph"/>
              <w:rPr>
                <w:rFonts w:ascii="Times New Roman"/>
                <w:sz w:val="20"/>
              </w:rPr>
            </w:pPr>
            <w:r>
              <w:rPr>
                <w:rFonts w:ascii="Times New Roman"/>
                <w:sz w:val="20"/>
              </w:rPr>
              <w:t>%80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%90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%100</w:t>
            </w:r>
          </w:p>
        </w:tc>
        <w:tc>
          <w:tcPr>
            <w:tcW w:w="864" w:type="dxa"/>
            <w:shd w:val="clear" w:color="auto" w:fill="E2EFD9"/>
          </w:tcPr>
          <w:p w:rsidR="00B57F67" w:rsidRDefault="00B57F67" w:rsidP="00D93121">
            <w:pPr>
              <w:pStyle w:val="TableParagraph"/>
              <w:rPr>
                <w:rFonts w:ascii="Times New Roman"/>
                <w:sz w:val="20"/>
              </w:rPr>
            </w:pPr>
          </w:p>
        </w:tc>
        <w:tc>
          <w:tcPr>
            <w:tcW w:w="926" w:type="dxa"/>
            <w:shd w:val="clear" w:color="auto" w:fill="E2EFD9"/>
          </w:tcPr>
          <w:p w:rsidR="00B57F67" w:rsidRDefault="00B57F67" w:rsidP="00D93121">
            <w:pPr>
              <w:pStyle w:val="TableParagraph"/>
              <w:rPr>
                <w:rFonts w:ascii="Times New Roman"/>
                <w:sz w:val="20"/>
              </w:rPr>
            </w:pPr>
          </w:p>
        </w:tc>
      </w:tr>
      <w:tr w:rsidR="00AD1880" w:rsidTr="00D93121">
        <w:trPr>
          <w:trHeight w:val="414"/>
        </w:trPr>
        <w:tc>
          <w:tcPr>
            <w:tcW w:w="2592" w:type="dxa"/>
            <w:shd w:val="clear" w:color="auto" w:fill="C5E0B3"/>
          </w:tcPr>
          <w:p w:rsidR="00AD1880" w:rsidRDefault="00AD1880" w:rsidP="00D93121">
            <w:pPr>
              <w:pStyle w:val="TableParagraph"/>
              <w:spacing w:line="234" w:lineRule="exact"/>
              <w:ind w:left="107"/>
              <w:rPr>
                <w:b/>
                <w:sz w:val="20"/>
              </w:rPr>
            </w:pPr>
            <w:r>
              <w:rPr>
                <w:b/>
                <w:sz w:val="20"/>
              </w:rPr>
              <w:t>PG 1.1.5</w:t>
            </w:r>
          </w:p>
        </w:tc>
        <w:tc>
          <w:tcPr>
            <w:tcW w:w="991" w:type="dxa"/>
            <w:shd w:val="clear" w:color="auto" w:fill="E2EFD9"/>
          </w:tcPr>
          <w:p w:rsidR="00AD1880" w:rsidRDefault="00AD1880" w:rsidP="00D93121">
            <w:pPr>
              <w:pStyle w:val="TableParagraph"/>
              <w:rPr>
                <w:rFonts w:ascii="Times New Roman"/>
                <w:sz w:val="20"/>
              </w:rPr>
            </w:pPr>
            <w:r>
              <w:rPr>
                <w:rFonts w:ascii="Times New Roman"/>
                <w:sz w:val="20"/>
              </w:rPr>
              <w:t>%</w:t>
            </w:r>
            <w:r w:rsidR="000C1572">
              <w:rPr>
                <w:rFonts w:ascii="Times New Roman"/>
                <w:sz w:val="20"/>
              </w:rPr>
              <w:t>10</w:t>
            </w:r>
          </w:p>
        </w:tc>
        <w:tc>
          <w:tcPr>
            <w:tcW w:w="1135" w:type="dxa"/>
            <w:shd w:val="clear" w:color="auto" w:fill="E2EFD9"/>
          </w:tcPr>
          <w:p w:rsidR="00AD1880" w:rsidRDefault="000C1572" w:rsidP="00D93121">
            <w:pPr>
              <w:pStyle w:val="TableParagraph"/>
              <w:rPr>
                <w:rFonts w:ascii="Times New Roman"/>
                <w:sz w:val="20"/>
              </w:rPr>
            </w:pPr>
            <w:r>
              <w:rPr>
                <w:rFonts w:ascii="Times New Roman"/>
                <w:sz w:val="20"/>
              </w:rPr>
              <w:t>%50</w:t>
            </w:r>
          </w:p>
        </w:tc>
        <w:tc>
          <w:tcPr>
            <w:tcW w:w="797" w:type="dxa"/>
            <w:shd w:val="clear" w:color="auto" w:fill="E2EFD9"/>
          </w:tcPr>
          <w:p w:rsidR="00AD1880" w:rsidRDefault="000C1572" w:rsidP="00D93121">
            <w:pPr>
              <w:pStyle w:val="TableParagraph"/>
              <w:rPr>
                <w:rFonts w:ascii="Times New Roman"/>
                <w:sz w:val="20"/>
              </w:rPr>
            </w:pPr>
            <w:r>
              <w:rPr>
                <w:rFonts w:ascii="Times New Roman"/>
                <w:sz w:val="20"/>
              </w:rPr>
              <w:t>%60</w:t>
            </w:r>
          </w:p>
        </w:tc>
        <w:tc>
          <w:tcPr>
            <w:tcW w:w="720" w:type="dxa"/>
            <w:shd w:val="clear" w:color="auto" w:fill="E2EFD9"/>
          </w:tcPr>
          <w:p w:rsidR="00AD1880" w:rsidRDefault="000C1572" w:rsidP="00D93121">
            <w:pPr>
              <w:pStyle w:val="TableParagraph"/>
              <w:rPr>
                <w:rFonts w:ascii="Times New Roman"/>
                <w:sz w:val="20"/>
              </w:rPr>
            </w:pPr>
            <w:r>
              <w:rPr>
                <w:rFonts w:ascii="Times New Roman"/>
                <w:sz w:val="20"/>
              </w:rPr>
              <w:t>%70</w:t>
            </w:r>
          </w:p>
        </w:tc>
        <w:tc>
          <w:tcPr>
            <w:tcW w:w="718" w:type="dxa"/>
            <w:shd w:val="clear" w:color="auto" w:fill="E2EFD9"/>
          </w:tcPr>
          <w:p w:rsidR="00AD1880" w:rsidRDefault="000C1572" w:rsidP="00D93121">
            <w:pPr>
              <w:pStyle w:val="TableParagraph"/>
              <w:rPr>
                <w:rFonts w:ascii="Times New Roman"/>
                <w:sz w:val="20"/>
              </w:rPr>
            </w:pPr>
            <w:r>
              <w:rPr>
                <w:rFonts w:ascii="Times New Roman"/>
                <w:sz w:val="20"/>
              </w:rPr>
              <w:t>%80</w:t>
            </w:r>
          </w:p>
        </w:tc>
        <w:tc>
          <w:tcPr>
            <w:tcW w:w="720" w:type="dxa"/>
            <w:shd w:val="clear" w:color="auto" w:fill="E2EFD9"/>
          </w:tcPr>
          <w:p w:rsidR="00AD1880" w:rsidRDefault="000C1572" w:rsidP="00D93121">
            <w:pPr>
              <w:pStyle w:val="TableParagraph"/>
              <w:rPr>
                <w:rFonts w:ascii="Times New Roman"/>
                <w:sz w:val="20"/>
              </w:rPr>
            </w:pPr>
            <w:r>
              <w:rPr>
                <w:rFonts w:ascii="Times New Roman"/>
                <w:sz w:val="20"/>
              </w:rPr>
              <w:t>%90</w:t>
            </w:r>
          </w:p>
        </w:tc>
        <w:tc>
          <w:tcPr>
            <w:tcW w:w="720" w:type="dxa"/>
            <w:shd w:val="clear" w:color="auto" w:fill="E2EFD9"/>
          </w:tcPr>
          <w:p w:rsidR="00AD1880" w:rsidRDefault="000C1572" w:rsidP="00D93121">
            <w:pPr>
              <w:pStyle w:val="TableParagraph"/>
              <w:rPr>
                <w:rFonts w:ascii="Times New Roman"/>
                <w:sz w:val="20"/>
              </w:rPr>
            </w:pPr>
            <w:r>
              <w:rPr>
                <w:rFonts w:ascii="Times New Roman"/>
                <w:sz w:val="20"/>
              </w:rPr>
              <w:t>%100</w:t>
            </w:r>
          </w:p>
        </w:tc>
        <w:tc>
          <w:tcPr>
            <w:tcW w:w="864" w:type="dxa"/>
            <w:shd w:val="clear" w:color="auto" w:fill="E2EFD9"/>
          </w:tcPr>
          <w:p w:rsidR="00AD1880" w:rsidRDefault="00AD1880" w:rsidP="00D93121">
            <w:pPr>
              <w:pStyle w:val="TableParagraph"/>
              <w:rPr>
                <w:rFonts w:ascii="Times New Roman"/>
                <w:sz w:val="20"/>
              </w:rPr>
            </w:pPr>
          </w:p>
        </w:tc>
        <w:tc>
          <w:tcPr>
            <w:tcW w:w="926" w:type="dxa"/>
            <w:shd w:val="clear" w:color="auto" w:fill="E2EFD9"/>
          </w:tcPr>
          <w:p w:rsidR="00AD1880" w:rsidRDefault="00AD1880" w:rsidP="00D93121">
            <w:pPr>
              <w:pStyle w:val="TableParagraph"/>
              <w:rPr>
                <w:rFonts w:ascii="Times New Roman"/>
                <w:sz w:val="20"/>
              </w:rPr>
            </w:pPr>
          </w:p>
        </w:tc>
      </w:tr>
      <w:tr w:rsidR="00AD1880" w:rsidTr="00D93121">
        <w:trPr>
          <w:trHeight w:val="414"/>
        </w:trPr>
        <w:tc>
          <w:tcPr>
            <w:tcW w:w="2592" w:type="dxa"/>
            <w:shd w:val="clear" w:color="auto" w:fill="C5E0B3"/>
          </w:tcPr>
          <w:p w:rsidR="00AD1880" w:rsidRDefault="00AD1880" w:rsidP="00D93121">
            <w:pPr>
              <w:pStyle w:val="TableParagraph"/>
              <w:spacing w:line="234" w:lineRule="exact"/>
              <w:ind w:left="107"/>
              <w:rPr>
                <w:b/>
                <w:sz w:val="20"/>
              </w:rPr>
            </w:pPr>
            <w:r>
              <w:rPr>
                <w:b/>
                <w:sz w:val="20"/>
              </w:rPr>
              <w:t>PG 1.1.6</w:t>
            </w:r>
          </w:p>
        </w:tc>
        <w:tc>
          <w:tcPr>
            <w:tcW w:w="991" w:type="dxa"/>
            <w:shd w:val="clear" w:color="auto" w:fill="E2EFD9"/>
          </w:tcPr>
          <w:p w:rsidR="00AD1880" w:rsidRDefault="00AD1880" w:rsidP="00D93121">
            <w:pPr>
              <w:pStyle w:val="TableParagraph"/>
              <w:rPr>
                <w:rFonts w:ascii="Times New Roman"/>
                <w:sz w:val="20"/>
              </w:rPr>
            </w:pPr>
            <w:r>
              <w:rPr>
                <w:rFonts w:ascii="Times New Roman"/>
                <w:sz w:val="20"/>
              </w:rPr>
              <w:t>%</w:t>
            </w:r>
            <w:r w:rsidR="000C1572">
              <w:rPr>
                <w:rFonts w:ascii="Times New Roman"/>
                <w:sz w:val="20"/>
              </w:rPr>
              <w:t>10</w:t>
            </w:r>
          </w:p>
        </w:tc>
        <w:tc>
          <w:tcPr>
            <w:tcW w:w="1135" w:type="dxa"/>
            <w:shd w:val="clear" w:color="auto" w:fill="E2EFD9"/>
          </w:tcPr>
          <w:p w:rsidR="00AD1880" w:rsidRDefault="000C1572" w:rsidP="00D93121">
            <w:pPr>
              <w:pStyle w:val="TableParagraph"/>
              <w:rPr>
                <w:rFonts w:ascii="Times New Roman"/>
                <w:sz w:val="20"/>
              </w:rPr>
            </w:pPr>
            <w:r>
              <w:rPr>
                <w:rFonts w:ascii="Times New Roman"/>
                <w:sz w:val="20"/>
              </w:rPr>
              <w:t>%50</w:t>
            </w:r>
          </w:p>
        </w:tc>
        <w:tc>
          <w:tcPr>
            <w:tcW w:w="797" w:type="dxa"/>
            <w:shd w:val="clear" w:color="auto" w:fill="E2EFD9"/>
          </w:tcPr>
          <w:p w:rsidR="00AD1880" w:rsidRDefault="000C1572" w:rsidP="00D93121">
            <w:pPr>
              <w:pStyle w:val="TableParagraph"/>
              <w:rPr>
                <w:rFonts w:ascii="Times New Roman"/>
                <w:sz w:val="20"/>
              </w:rPr>
            </w:pPr>
            <w:r>
              <w:rPr>
                <w:rFonts w:ascii="Times New Roman"/>
                <w:sz w:val="20"/>
              </w:rPr>
              <w:t>%60</w:t>
            </w:r>
          </w:p>
        </w:tc>
        <w:tc>
          <w:tcPr>
            <w:tcW w:w="720" w:type="dxa"/>
            <w:shd w:val="clear" w:color="auto" w:fill="E2EFD9"/>
          </w:tcPr>
          <w:p w:rsidR="00AD1880" w:rsidRDefault="000C1572" w:rsidP="00D93121">
            <w:pPr>
              <w:pStyle w:val="TableParagraph"/>
              <w:rPr>
                <w:rFonts w:ascii="Times New Roman"/>
                <w:sz w:val="20"/>
              </w:rPr>
            </w:pPr>
            <w:r>
              <w:rPr>
                <w:rFonts w:ascii="Times New Roman"/>
                <w:sz w:val="20"/>
              </w:rPr>
              <w:t>%70</w:t>
            </w:r>
          </w:p>
        </w:tc>
        <w:tc>
          <w:tcPr>
            <w:tcW w:w="718" w:type="dxa"/>
            <w:shd w:val="clear" w:color="auto" w:fill="E2EFD9"/>
          </w:tcPr>
          <w:p w:rsidR="00AD1880" w:rsidRDefault="000C1572" w:rsidP="00D93121">
            <w:pPr>
              <w:pStyle w:val="TableParagraph"/>
              <w:rPr>
                <w:rFonts w:ascii="Times New Roman"/>
                <w:sz w:val="20"/>
              </w:rPr>
            </w:pPr>
            <w:r>
              <w:rPr>
                <w:rFonts w:ascii="Times New Roman"/>
                <w:sz w:val="20"/>
              </w:rPr>
              <w:t>%80</w:t>
            </w:r>
          </w:p>
        </w:tc>
        <w:tc>
          <w:tcPr>
            <w:tcW w:w="720" w:type="dxa"/>
            <w:shd w:val="clear" w:color="auto" w:fill="E2EFD9"/>
          </w:tcPr>
          <w:p w:rsidR="00AD1880" w:rsidRDefault="000C1572" w:rsidP="00D93121">
            <w:pPr>
              <w:pStyle w:val="TableParagraph"/>
              <w:rPr>
                <w:rFonts w:ascii="Times New Roman"/>
                <w:sz w:val="20"/>
              </w:rPr>
            </w:pPr>
            <w:r>
              <w:rPr>
                <w:rFonts w:ascii="Times New Roman"/>
                <w:sz w:val="20"/>
              </w:rPr>
              <w:t>%90</w:t>
            </w:r>
          </w:p>
        </w:tc>
        <w:tc>
          <w:tcPr>
            <w:tcW w:w="720" w:type="dxa"/>
            <w:shd w:val="clear" w:color="auto" w:fill="E2EFD9"/>
          </w:tcPr>
          <w:p w:rsidR="00AD1880" w:rsidRDefault="000C1572" w:rsidP="00D93121">
            <w:pPr>
              <w:pStyle w:val="TableParagraph"/>
              <w:rPr>
                <w:rFonts w:ascii="Times New Roman"/>
                <w:sz w:val="20"/>
              </w:rPr>
            </w:pPr>
            <w:r>
              <w:rPr>
                <w:rFonts w:ascii="Times New Roman"/>
                <w:sz w:val="20"/>
              </w:rPr>
              <w:t>%100</w:t>
            </w:r>
          </w:p>
        </w:tc>
        <w:tc>
          <w:tcPr>
            <w:tcW w:w="864" w:type="dxa"/>
            <w:shd w:val="clear" w:color="auto" w:fill="E2EFD9"/>
          </w:tcPr>
          <w:p w:rsidR="00AD1880" w:rsidRDefault="00AD1880" w:rsidP="00D93121">
            <w:pPr>
              <w:pStyle w:val="TableParagraph"/>
              <w:rPr>
                <w:rFonts w:ascii="Times New Roman"/>
                <w:sz w:val="20"/>
              </w:rPr>
            </w:pPr>
          </w:p>
        </w:tc>
        <w:tc>
          <w:tcPr>
            <w:tcW w:w="926" w:type="dxa"/>
            <w:shd w:val="clear" w:color="auto" w:fill="E2EFD9"/>
          </w:tcPr>
          <w:p w:rsidR="00AD1880" w:rsidRDefault="00AD1880" w:rsidP="00D93121">
            <w:pPr>
              <w:pStyle w:val="TableParagraph"/>
              <w:rPr>
                <w:rFonts w:ascii="Times New Roman"/>
                <w:sz w:val="20"/>
              </w:rPr>
            </w:pPr>
          </w:p>
        </w:tc>
      </w:tr>
      <w:tr w:rsidR="00AD1880" w:rsidTr="00D93121">
        <w:trPr>
          <w:trHeight w:val="414"/>
        </w:trPr>
        <w:tc>
          <w:tcPr>
            <w:tcW w:w="2592" w:type="dxa"/>
            <w:shd w:val="clear" w:color="auto" w:fill="C5E0B3"/>
          </w:tcPr>
          <w:p w:rsidR="00AD1880" w:rsidRDefault="00AD1880" w:rsidP="00D93121">
            <w:pPr>
              <w:pStyle w:val="TableParagraph"/>
              <w:spacing w:line="234" w:lineRule="exact"/>
              <w:ind w:left="107"/>
              <w:rPr>
                <w:b/>
                <w:sz w:val="20"/>
              </w:rPr>
            </w:pPr>
            <w:r>
              <w:rPr>
                <w:b/>
                <w:sz w:val="20"/>
              </w:rPr>
              <w:t>PG1.1.7</w:t>
            </w:r>
          </w:p>
        </w:tc>
        <w:tc>
          <w:tcPr>
            <w:tcW w:w="991" w:type="dxa"/>
            <w:shd w:val="clear" w:color="auto" w:fill="E2EFD9"/>
          </w:tcPr>
          <w:p w:rsidR="00AD1880" w:rsidRDefault="000C1572" w:rsidP="00D93121">
            <w:pPr>
              <w:pStyle w:val="TableParagraph"/>
              <w:rPr>
                <w:rFonts w:ascii="Times New Roman"/>
                <w:sz w:val="20"/>
              </w:rPr>
            </w:pPr>
            <w:r>
              <w:rPr>
                <w:rFonts w:ascii="Times New Roman"/>
                <w:sz w:val="20"/>
              </w:rPr>
              <w:t>%10</w:t>
            </w:r>
          </w:p>
        </w:tc>
        <w:tc>
          <w:tcPr>
            <w:tcW w:w="1135" w:type="dxa"/>
            <w:shd w:val="clear" w:color="auto" w:fill="E2EFD9"/>
          </w:tcPr>
          <w:p w:rsidR="00AD1880" w:rsidRDefault="000C1572" w:rsidP="00D93121">
            <w:pPr>
              <w:pStyle w:val="TableParagraph"/>
              <w:rPr>
                <w:rFonts w:ascii="Times New Roman"/>
                <w:sz w:val="20"/>
              </w:rPr>
            </w:pPr>
            <w:r>
              <w:rPr>
                <w:rFonts w:ascii="Times New Roman"/>
                <w:sz w:val="20"/>
              </w:rPr>
              <w:t>%50</w:t>
            </w:r>
          </w:p>
        </w:tc>
        <w:tc>
          <w:tcPr>
            <w:tcW w:w="797" w:type="dxa"/>
            <w:shd w:val="clear" w:color="auto" w:fill="E2EFD9"/>
          </w:tcPr>
          <w:p w:rsidR="00AD1880" w:rsidRDefault="000C1572" w:rsidP="00D93121">
            <w:pPr>
              <w:pStyle w:val="TableParagraph"/>
              <w:rPr>
                <w:rFonts w:ascii="Times New Roman"/>
                <w:sz w:val="20"/>
              </w:rPr>
            </w:pPr>
            <w:r>
              <w:rPr>
                <w:rFonts w:ascii="Times New Roman"/>
                <w:sz w:val="20"/>
              </w:rPr>
              <w:t>%60</w:t>
            </w:r>
          </w:p>
        </w:tc>
        <w:tc>
          <w:tcPr>
            <w:tcW w:w="720" w:type="dxa"/>
            <w:shd w:val="clear" w:color="auto" w:fill="E2EFD9"/>
          </w:tcPr>
          <w:p w:rsidR="00AD1880" w:rsidRDefault="000C1572" w:rsidP="00D93121">
            <w:pPr>
              <w:pStyle w:val="TableParagraph"/>
              <w:rPr>
                <w:rFonts w:ascii="Times New Roman"/>
                <w:sz w:val="20"/>
              </w:rPr>
            </w:pPr>
            <w:r>
              <w:rPr>
                <w:rFonts w:ascii="Times New Roman"/>
                <w:sz w:val="20"/>
              </w:rPr>
              <w:t>%70</w:t>
            </w:r>
          </w:p>
        </w:tc>
        <w:tc>
          <w:tcPr>
            <w:tcW w:w="718" w:type="dxa"/>
            <w:shd w:val="clear" w:color="auto" w:fill="E2EFD9"/>
          </w:tcPr>
          <w:p w:rsidR="00AD1880" w:rsidRDefault="000C1572" w:rsidP="00D93121">
            <w:pPr>
              <w:pStyle w:val="TableParagraph"/>
              <w:rPr>
                <w:rFonts w:ascii="Times New Roman"/>
                <w:sz w:val="20"/>
              </w:rPr>
            </w:pPr>
            <w:r>
              <w:rPr>
                <w:rFonts w:ascii="Times New Roman"/>
                <w:sz w:val="20"/>
              </w:rPr>
              <w:t>%80</w:t>
            </w:r>
          </w:p>
        </w:tc>
        <w:tc>
          <w:tcPr>
            <w:tcW w:w="720" w:type="dxa"/>
            <w:shd w:val="clear" w:color="auto" w:fill="E2EFD9"/>
          </w:tcPr>
          <w:p w:rsidR="00AD1880" w:rsidRDefault="000C1572" w:rsidP="00D93121">
            <w:pPr>
              <w:pStyle w:val="TableParagraph"/>
              <w:rPr>
                <w:rFonts w:ascii="Times New Roman"/>
                <w:sz w:val="20"/>
              </w:rPr>
            </w:pPr>
            <w:r>
              <w:rPr>
                <w:rFonts w:ascii="Times New Roman"/>
                <w:sz w:val="20"/>
              </w:rPr>
              <w:t>%90</w:t>
            </w:r>
          </w:p>
        </w:tc>
        <w:tc>
          <w:tcPr>
            <w:tcW w:w="720" w:type="dxa"/>
            <w:shd w:val="clear" w:color="auto" w:fill="E2EFD9"/>
          </w:tcPr>
          <w:p w:rsidR="00AD1880" w:rsidRDefault="000C1572" w:rsidP="00D93121">
            <w:pPr>
              <w:pStyle w:val="TableParagraph"/>
              <w:rPr>
                <w:rFonts w:ascii="Times New Roman"/>
                <w:sz w:val="20"/>
              </w:rPr>
            </w:pPr>
            <w:r>
              <w:rPr>
                <w:rFonts w:ascii="Times New Roman"/>
                <w:sz w:val="20"/>
              </w:rPr>
              <w:t>%100</w:t>
            </w:r>
          </w:p>
        </w:tc>
        <w:tc>
          <w:tcPr>
            <w:tcW w:w="864" w:type="dxa"/>
            <w:shd w:val="clear" w:color="auto" w:fill="E2EFD9"/>
          </w:tcPr>
          <w:p w:rsidR="00AD1880" w:rsidRDefault="00AD1880" w:rsidP="00D93121">
            <w:pPr>
              <w:pStyle w:val="TableParagraph"/>
              <w:rPr>
                <w:rFonts w:ascii="Times New Roman"/>
                <w:sz w:val="20"/>
              </w:rPr>
            </w:pPr>
          </w:p>
        </w:tc>
        <w:tc>
          <w:tcPr>
            <w:tcW w:w="926" w:type="dxa"/>
            <w:shd w:val="clear" w:color="auto" w:fill="E2EFD9"/>
          </w:tcPr>
          <w:p w:rsidR="00AD1880" w:rsidRDefault="00AD1880" w:rsidP="00D93121">
            <w:pPr>
              <w:pStyle w:val="TableParagraph"/>
              <w:rPr>
                <w:rFonts w:ascii="Times New Roman"/>
                <w:sz w:val="20"/>
              </w:rPr>
            </w:pPr>
          </w:p>
        </w:tc>
      </w:tr>
      <w:tr w:rsidR="00B57F67" w:rsidTr="00AD1880">
        <w:trPr>
          <w:trHeight w:val="696"/>
        </w:trPr>
        <w:tc>
          <w:tcPr>
            <w:tcW w:w="2592" w:type="dxa"/>
            <w:shd w:val="clear" w:color="auto" w:fill="C5E0B3"/>
          </w:tcPr>
          <w:p w:rsidR="00B57F67" w:rsidRDefault="00B57F67" w:rsidP="00D93121">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B57F67" w:rsidRDefault="00B57F67" w:rsidP="00D93121">
            <w:pPr>
              <w:pStyle w:val="TableParagraph"/>
              <w:spacing w:line="234" w:lineRule="exact"/>
              <w:ind w:left="107"/>
              <w:rPr>
                <w:sz w:val="20"/>
              </w:rPr>
            </w:pPr>
            <w:r>
              <w:rPr>
                <w:sz w:val="20"/>
              </w:rPr>
              <w:t>Hedefin</w:t>
            </w:r>
            <w:r>
              <w:rPr>
                <w:spacing w:val="-10"/>
                <w:sz w:val="20"/>
              </w:rPr>
              <w:t xml:space="preserve"> </w:t>
            </w:r>
            <w:r>
              <w:rPr>
                <w:sz w:val="20"/>
              </w:rPr>
              <w:t>gerçekleşmesi</w:t>
            </w:r>
            <w:r>
              <w:rPr>
                <w:spacing w:val="-7"/>
                <w:sz w:val="20"/>
              </w:rPr>
              <w:t xml:space="preserve"> </w:t>
            </w:r>
            <w:r>
              <w:rPr>
                <w:sz w:val="20"/>
              </w:rPr>
              <w:t>ile</w:t>
            </w:r>
            <w:r>
              <w:rPr>
                <w:spacing w:val="-8"/>
                <w:sz w:val="20"/>
              </w:rPr>
              <w:t xml:space="preserve"> </w:t>
            </w:r>
            <w:r>
              <w:rPr>
                <w:sz w:val="20"/>
              </w:rPr>
              <w:t>ilgili</w:t>
            </w:r>
            <w:r>
              <w:rPr>
                <w:spacing w:val="-8"/>
                <w:sz w:val="20"/>
              </w:rPr>
              <w:t xml:space="preserve"> </w:t>
            </w:r>
            <w:r>
              <w:rPr>
                <w:sz w:val="20"/>
              </w:rPr>
              <w:t>tüm</w:t>
            </w:r>
            <w:r>
              <w:rPr>
                <w:spacing w:val="-10"/>
                <w:sz w:val="20"/>
              </w:rPr>
              <w:t xml:space="preserve"> </w:t>
            </w:r>
            <w:r>
              <w:rPr>
                <w:sz w:val="20"/>
              </w:rPr>
              <w:t>faaliyetlerin</w:t>
            </w:r>
            <w:r>
              <w:rPr>
                <w:spacing w:val="-9"/>
                <w:sz w:val="20"/>
              </w:rPr>
              <w:t xml:space="preserve"> </w:t>
            </w:r>
            <w:r>
              <w:rPr>
                <w:sz w:val="20"/>
              </w:rPr>
              <w:t>koordine</w:t>
            </w:r>
            <w:r>
              <w:rPr>
                <w:spacing w:val="-8"/>
                <w:sz w:val="20"/>
              </w:rPr>
              <w:t xml:space="preserve"> </w:t>
            </w:r>
            <w:r>
              <w:rPr>
                <w:sz w:val="20"/>
              </w:rPr>
              <w:t>edilmesinden</w:t>
            </w:r>
            <w:r>
              <w:rPr>
                <w:spacing w:val="-10"/>
                <w:sz w:val="20"/>
              </w:rPr>
              <w:t xml:space="preserve"> </w:t>
            </w:r>
            <w:r>
              <w:rPr>
                <w:sz w:val="20"/>
              </w:rPr>
              <w:t>sorumlu</w:t>
            </w:r>
            <w:r>
              <w:rPr>
                <w:spacing w:val="-8"/>
                <w:sz w:val="20"/>
              </w:rPr>
              <w:t xml:space="preserve"> </w:t>
            </w:r>
            <w:r>
              <w:rPr>
                <w:spacing w:val="-4"/>
                <w:sz w:val="20"/>
              </w:rPr>
              <w:t>olan</w:t>
            </w:r>
          </w:p>
          <w:p w:rsidR="00B57F67" w:rsidRDefault="00B57F67" w:rsidP="00D93121">
            <w:pPr>
              <w:pStyle w:val="TableParagraph"/>
              <w:spacing w:before="118"/>
              <w:ind w:left="107"/>
              <w:rPr>
                <w:sz w:val="20"/>
              </w:rPr>
            </w:pPr>
            <w:r>
              <w:rPr>
                <w:rFonts w:ascii="Calibri" w:hAnsi="Calibri"/>
                <w:b/>
                <w:sz w:val="20"/>
              </w:rPr>
              <w:t>tek</w:t>
            </w:r>
            <w:r>
              <w:rPr>
                <w:rFonts w:ascii="Calibri" w:hAnsi="Calibri"/>
                <w:b/>
                <w:spacing w:val="-8"/>
                <w:sz w:val="20"/>
              </w:rPr>
              <w:t xml:space="preserve"> </w:t>
            </w:r>
            <w:r>
              <w:rPr>
                <w:rFonts w:ascii="Calibri" w:hAnsi="Calibri"/>
                <w:b/>
                <w:sz w:val="20"/>
              </w:rPr>
              <w:t>bir</w:t>
            </w:r>
            <w:r>
              <w:rPr>
                <w:rFonts w:ascii="Calibri" w:hAnsi="Calibri"/>
                <w:b/>
                <w:spacing w:val="-6"/>
                <w:sz w:val="20"/>
              </w:rPr>
              <w:t xml:space="preserve"> </w:t>
            </w:r>
            <w:r>
              <w:rPr>
                <w:sz w:val="20"/>
              </w:rPr>
              <w:t>birimdir</w:t>
            </w:r>
            <w:r>
              <w:rPr>
                <w:spacing w:val="-9"/>
                <w:sz w:val="20"/>
              </w:rPr>
              <w:t xml:space="preserve"> </w:t>
            </w:r>
            <w:r>
              <w:rPr>
                <w:sz w:val="20"/>
              </w:rPr>
              <w:t>(Okul/kurumun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Pr>
                <w:sz w:val="20"/>
              </w:rPr>
              <w:t>zümre</w:t>
            </w:r>
            <w:r>
              <w:rPr>
                <w:spacing w:val="-7"/>
                <w:sz w:val="20"/>
              </w:rPr>
              <w:t xml:space="preserve"> </w:t>
            </w:r>
            <w:r>
              <w:rPr>
                <w:sz w:val="20"/>
              </w:rPr>
              <w:t>başkanları</w:t>
            </w:r>
            <w:r>
              <w:rPr>
                <w:spacing w:val="-8"/>
                <w:sz w:val="20"/>
              </w:rPr>
              <w:t xml:space="preserve"> </w:t>
            </w:r>
            <w:r>
              <w:rPr>
                <w:sz w:val="20"/>
              </w:rPr>
              <w:t>vb.</w:t>
            </w:r>
            <w:r>
              <w:rPr>
                <w:spacing w:val="-7"/>
                <w:sz w:val="20"/>
              </w:rPr>
              <w:t xml:space="preserve"> </w:t>
            </w:r>
            <w:r>
              <w:rPr>
                <w:spacing w:val="-2"/>
                <w:sz w:val="20"/>
              </w:rPr>
              <w:t>gibi).</w:t>
            </w:r>
          </w:p>
        </w:tc>
      </w:tr>
      <w:tr w:rsidR="00B57F67" w:rsidTr="00AD1880">
        <w:trPr>
          <w:trHeight w:val="550"/>
        </w:trPr>
        <w:tc>
          <w:tcPr>
            <w:tcW w:w="2592" w:type="dxa"/>
            <w:shd w:val="clear" w:color="auto" w:fill="C5E0B3"/>
          </w:tcPr>
          <w:p w:rsidR="00B57F67" w:rsidRDefault="00B57F67" w:rsidP="00D93121">
            <w:pPr>
              <w:pStyle w:val="TableParagraph"/>
              <w:spacing w:before="129"/>
              <w:rPr>
                <w:b/>
                <w:sz w:val="20"/>
              </w:rPr>
            </w:pPr>
          </w:p>
          <w:p w:rsidR="00B57F67" w:rsidRDefault="00B57F67" w:rsidP="00D9312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B57F67" w:rsidRDefault="00B57F67" w:rsidP="00D93121">
            <w:pPr>
              <w:pStyle w:val="TableParagraph"/>
              <w:spacing w:line="357" w:lineRule="auto"/>
              <w:ind w:left="107"/>
              <w:rPr>
                <w:sz w:val="20"/>
              </w:rPr>
            </w:pPr>
            <w:r>
              <w:rPr>
                <w:sz w:val="20"/>
              </w:rPr>
              <w:t>Hedefin</w:t>
            </w:r>
            <w:r>
              <w:rPr>
                <w:spacing w:val="-7"/>
                <w:sz w:val="20"/>
              </w:rPr>
              <w:t xml:space="preserve"> </w:t>
            </w:r>
            <w:r>
              <w:rPr>
                <w:sz w:val="20"/>
              </w:rPr>
              <w:t>gerçekleşmesi</w:t>
            </w:r>
            <w:r>
              <w:rPr>
                <w:spacing w:val="-4"/>
                <w:sz w:val="20"/>
              </w:rPr>
              <w:t xml:space="preserve"> </w:t>
            </w:r>
            <w:r>
              <w:rPr>
                <w:sz w:val="20"/>
              </w:rPr>
              <w:t>ile</w:t>
            </w:r>
            <w:r>
              <w:rPr>
                <w:spacing w:val="-5"/>
                <w:sz w:val="20"/>
              </w:rPr>
              <w:t xml:space="preserve"> </w:t>
            </w:r>
            <w:r>
              <w:rPr>
                <w:sz w:val="20"/>
              </w:rPr>
              <w:t>ilgili</w:t>
            </w:r>
            <w:r>
              <w:rPr>
                <w:spacing w:val="-6"/>
                <w:sz w:val="20"/>
              </w:rPr>
              <w:t xml:space="preserve"> </w:t>
            </w:r>
            <w:r>
              <w:rPr>
                <w:sz w:val="20"/>
              </w:rPr>
              <w:t>faaliyetlerin</w:t>
            </w:r>
            <w:r>
              <w:rPr>
                <w:spacing w:val="-7"/>
                <w:sz w:val="20"/>
              </w:rPr>
              <w:t xml:space="preserve"> </w:t>
            </w:r>
            <w:r>
              <w:rPr>
                <w:sz w:val="20"/>
              </w:rPr>
              <w:t>gerçekleştirilmesinde</w:t>
            </w:r>
            <w:r>
              <w:rPr>
                <w:spacing w:val="-5"/>
                <w:sz w:val="20"/>
              </w:rPr>
              <w:t xml:space="preserve"> </w:t>
            </w:r>
            <w:r>
              <w:rPr>
                <w:sz w:val="20"/>
              </w:rPr>
              <w:t>sorumlulukları</w:t>
            </w:r>
            <w:r>
              <w:rPr>
                <w:spacing w:val="-6"/>
                <w:sz w:val="20"/>
              </w:rPr>
              <w:t xml:space="preserve"> </w:t>
            </w:r>
            <w:r>
              <w:rPr>
                <w:sz w:val="20"/>
              </w:rPr>
              <w:t xml:space="preserve">olan </w:t>
            </w:r>
            <w:r>
              <w:rPr>
                <w:spacing w:val="-2"/>
                <w:sz w:val="20"/>
              </w:rPr>
              <w:t>birimlerdir.</w:t>
            </w:r>
          </w:p>
        </w:tc>
      </w:tr>
      <w:tr w:rsidR="00B57F67" w:rsidTr="00AD1880">
        <w:trPr>
          <w:trHeight w:val="418"/>
        </w:trPr>
        <w:tc>
          <w:tcPr>
            <w:tcW w:w="2592" w:type="dxa"/>
            <w:shd w:val="clear" w:color="auto" w:fill="C5E0B3"/>
          </w:tcPr>
          <w:p w:rsidR="00B57F67" w:rsidRDefault="00B57F67" w:rsidP="00D93121">
            <w:pPr>
              <w:pStyle w:val="TableParagraph"/>
              <w:spacing w:before="129"/>
              <w:rPr>
                <w:b/>
                <w:sz w:val="20"/>
              </w:rPr>
            </w:pPr>
          </w:p>
          <w:p w:rsidR="00B57F67" w:rsidRDefault="00B57F67" w:rsidP="00D93121">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B57F67" w:rsidRDefault="00B57F67" w:rsidP="00D93121">
            <w:pPr>
              <w:pStyle w:val="TableParagraph"/>
              <w:spacing w:line="234" w:lineRule="exact"/>
              <w:ind w:left="107"/>
              <w:rPr>
                <w:sz w:val="20"/>
              </w:rPr>
            </w:pPr>
            <w:r>
              <w:rPr>
                <w:sz w:val="20"/>
              </w:rPr>
              <w:t>Hedefin</w:t>
            </w:r>
            <w:r>
              <w:rPr>
                <w:spacing w:val="-9"/>
                <w:sz w:val="20"/>
              </w:rPr>
              <w:t xml:space="preserve"> </w:t>
            </w:r>
            <w:r>
              <w:rPr>
                <w:sz w:val="20"/>
              </w:rPr>
              <w:t>gerçekleşmesini</w:t>
            </w:r>
            <w:r>
              <w:rPr>
                <w:spacing w:val="-6"/>
                <w:sz w:val="20"/>
              </w:rPr>
              <w:t xml:space="preserve"> </w:t>
            </w:r>
            <w:r>
              <w:rPr>
                <w:sz w:val="20"/>
              </w:rPr>
              <w:t>etkileyebilecek</w:t>
            </w:r>
            <w:r>
              <w:rPr>
                <w:spacing w:val="-6"/>
                <w:sz w:val="20"/>
              </w:rPr>
              <w:t xml:space="preserve"> </w:t>
            </w:r>
            <w:r>
              <w:rPr>
                <w:b/>
                <w:sz w:val="20"/>
              </w:rPr>
              <w:t>en</w:t>
            </w:r>
            <w:r>
              <w:rPr>
                <w:b/>
                <w:spacing w:val="-8"/>
                <w:sz w:val="20"/>
              </w:rPr>
              <w:t xml:space="preserve"> </w:t>
            </w:r>
            <w:r>
              <w:rPr>
                <w:b/>
                <w:sz w:val="20"/>
              </w:rPr>
              <w:t>fazla</w:t>
            </w:r>
            <w:r>
              <w:rPr>
                <w:b/>
                <w:spacing w:val="-7"/>
                <w:sz w:val="20"/>
              </w:rPr>
              <w:t xml:space="preserve"> </w:t>
            </w:r>
            <w:r>
              <w:rPr>
                <w:b/>
                <w:sz w:val="20"/>
              </w:rPr>
              <w:t>beş</w:t>
            </w:r>
            <w:r>
              <w:rPr>
                <w:b/>
                <w:spacing w:val="-7"/>
                <w:sz w:val="20"/>
              </w:rPr>
              <w:t xml:space="preserve"> </w:t>
            </w:r>
            <w:r>
              <w:rPr>
                <w:sz w:val="20"/>
              </w:rPr>
              <w:t>riske</w:t>
            </w:r>
            <w:r>
              <w:rPr>
                <w:spacing w:val="-9"/>
                <w:sz w:val="20"/>
              </w:rPr>
              <w:t xml:space="preserve"> </w:t>
            </w:r>
            <w:r>
              <w:rPr>
                <w:sz w:val="20"/>
              </w:rPr>
              <w:t>yer</w:t>
            </w:r>
            <w:r>
              <w:rPr>
                <w:spacing w:val="-9"/>
                <w:sz w:val="20"/>
              </w:rPr>
              <w:t xml:space="preserve"> </w:t>
            </w:r>
            <w:r>
              <w:rPr>
                <w:spacing w:val="-2"/>
                <w:sz w:val="20"/>
              </w:rPr>
              <w:t>verilir.</w:t>
            </w:r>
          </w:p>
        </w:tc>
      </w:tr>
      <w:tr w:rsidR="00B57F67" w:rsidTr="00AD1880">
        <w:trPr>
          <w:trHeight w:val="654"/>
        </w:trPr>
        <w:tc>
          <w:tcPr>
            <w:tcW w:w="2592" w:type="dxa"/>
            <w:shd w:val="clear" w:color="auto" w:fill="C5E0B3"/>
          </w:tcPr>
          <w:p w:rsidR="00B57F67" w:rsidRDefault="00B57F67" w:rsidP="00D93121">
            <w:pPr>
              <w:pStyle w:val="TableParagraph"/>
              <w:spacing w:before="131"/>
              <w:rPr>
                <w:b/>
                <w:sz w:val="20"/>
              </w:rPr>
            </w:pPr>
          </w:p>
          <w:p w:rsidR="00B57F67" w:rsidRDefault="00B57F67" w:rsidP="00D93121">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B57F67" w:rsidRDefault="00B57F67" w:rsidP="00D93121">
            <w:pPr>
              <w:pStyle w:val="TableParagraph"/>
              <w:spacing w:line="360" w:lineRule="auto"/>
              <w:ind w:left="107"/>
              <w:rPr>
                <w:sz w:val="20"/>
              </w:rPr>
            </w:pPr>
            <w:r>
              <w:rPr>
                <w:sz w:val="20"/>
              </w:rPr>
              <w:t>Hedeflerin</w:t>
            </w:r>
            <w:r>
              <w:rPr>
                <w:spacing w:val="-4"/>
                <w:sz w:val="20"/>
              </w:rPr>
              <w:t xml:space="preserve"> </w:t>
            </w:r>
            <w:r>
              <w:rPr>
                <w:sz w:val="20"/>
              </w:rPr>
              <w:t>nasıl</w:t>
            </w:r>
            <w:r>
              <w:rPr>
                <w:spacing w:val="-4"/>
                <w:sz w:val="20"/>
              </w:rPr>
              <w:t xml:space="preserve"> </w:t>
            </w:r>
            <w:r>
              <w:rPr>
                <w:sz w:val="20"/>
              </w:rPr>
              <w:t>gerçekleştirileceğine</w:t>
            </w:r>
            <w:r>
              <w:rPr>
                <w:spacing w:val="-4"/>
                <w:sz w:val="20"/>
              </w:rPr>
              <w:t xml:space="preserve"> </w:t>
            </w:r>
            <w:r>
              <w:rPr>
                <w:sz w:val="20"/>
              </w:rPr>
              <w:t>yönelik</w:t>
            </w:r>
            <w:r>
              <w:rPr>
                <w:spacing w:val="-5"/>
                <w:sz w:val="20"/>
              </w:rPr>
              <w:t xml:space="preserve"> </w:t>
            </w:r>
            <w:r>
              <w:rPr>
                <w:b/>
                <w:sz w:val="20"/>
              </w:rPr>
              <w:t>en</w:t>
            </w:r>
            <w:r>
              <w:rPr>
                <w:b/>
                <w:spacing w:val="-3"/>
                <w:sz w:val="20"/>
              </w:rPr>
              <w:t xml:space="preserve"> </w:t>
            </w:r>
            <w:r>
              <w:rPr>
                <w:b/>
                <w:sz w:val="20"/>
              </w:rPr>
              <w:t>fazla</w:t>
            </w:r>
            <w:r>
              <w:rPr>
                <w:b/>
                <w:spacing w:val="-6"/>
                <w:sz w:val="20"/>
              </w:rPr>
              <w:t xml:space="preserve"> </w:t>
            </w:r>
            <w:r>
              <w:rPr>
                <w:b/>
                <w:sz w:val="20"/>
              </w:rPr>
              <w:t>beş</w:t>
            </w:r>
            <w:r>
              <w:rPr>
                <w:b/>
                <w:spacing w:val="-5"/>
                <w:sz w:val="20"/>
              </w:rPr>
              <w:t xml:space="preserve"> </w:t>
            </w:r>
            <w:r>
              <w:rPr>
                <w:sz w:val="20"/>
              </w:rPr>
              <w:t>stratejiye</w:t>
            </w:r>
            <w:r>
              <w:rPr>
                <w:spacing w:val="-7"/>
                <w:sz w:val="20"/>
              </w:rPr>
              <w:t xml:space="preserve"> </w:t>
            </w:r>
            <w:r>
              <w:rPr>
                <w:sz w:val="20"/>
              </w:rPr>
              <w:t>maddeler</w:t>
            </w:r>
            <w:r>
              <w:rPr>
                <w:spacing w:val="-6"/>
                <w:sz w:val="20"/>
              </w:rPr>
              <w:t xml:space="preserve"> </w:t>
            </w:r>
            <w:r>
              <w:rPr>
                <w:sz w:val="20"/>
              </w:rPr>
              <w:t>hâlinde yer</w:t>
            </w:r>
            <w:r>
              <w:rPr>
                <w:spacing w:val="-1"/>
                <w:sz w:val="20"/>
              </w:rPr>
              <w:t xml:space="preserve"> </w:t>
            </w:r>
            <w:r>
              <w:rPr>
                <w:sz w:val="20"/>
              </w:rPr>
              <w:t>verilir.</w:t>
            </w:r>
          </w:p>
        </w:tc>
      </w:tr>
      <w:tr w:rsidR="00B57F67" w:rsidTr="00AD1880">
        <w:trPr>
          <w:trHeight w:val="494"/>
        </w:trPr>
        <w:tc>
          <w:tcPr>
            <w:tcW w:w="2592" w:type="dxa"/>
            <w:shd w:val="clear" w:color="auto" w:fill="C5E0B3"/>
          </w:tcPr>
          <w:p w:rsidR="00B57F67" w:rsidRDefault="00B57F67" w:rsidP="00D93121">
            <w:pPr>
              <w:pStyle w:val="TableParagraph"/>
              <w:spacing w:before="117"/>
              <w:rPr>
                <w:b/>
                <w:sz w:val="20"/>
              </w:rPr>
            </w:pPr>
          </w:p>
          <w:p w:rsidR="00B57F67" w:rsidRDefault="00B57F67" w:rsidP="00D93121">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B57F67" w:rsidRDefault="00B57F67" w:rsidP="00D93121">
            <w:pPr>
              <w:pStyle w:val="TableParagraph"/>
              <w:spacing w:before="117"/>
              <w:rPr>
                <w:b/>
                <w:sz w:val="20"/>
              </w:rPr>
            </w:pPr>
          </w:p>
          <w:p w:rsidR="00B57F67" w:rsidRDefault="00B57F67" w:rsidP="00D93121">
            <w:pPr>
              <w:pStyle w:val="TableParagraph"/>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toplam</w:t>
            </w:r>
            <w:r>
              <w:rPr>
                <w:spacing w:val="-9"/>
                <w:sz w:val="20"/>
              </w:rPr>
              <w:t xml:space="preserve"> </w:t>
            </w:r>
            <w:r>
              <w:rPr>
                <w:sz w:val="20"/>
              </w:rPr>
              <w:t>tahmini</w:t>
            </w:r>
            <w:r>
              <w:rPr>
                <w:spacing w:val="-7"/>
                <w:sz w:val="20"/>
              </w:rPr>
              <w:t xml:space="preserve"> </w:t>
            </w:r>
            <w:r>
              <w:rPr>
                <w:sz w:val="20"/>
              </w:rPr>
              <w:t>maliyete</w:t>
            </w:r>
            <w:r>
              <w:rPr>
                <w:spacing w:val="-9"/>
                <w:sz w:val="20"/>
              </w:rPr>
              <w:t xml:space="preserve"> </w:t>
            </w:r>
            <w:r>
              <w:rPr>
                <w:sz w:val="20"/>
              </w:rPr>
              <w:t>yer</w:t>
            </w:r>
            <w:r>
              <w:rPr>
                <w:spacing w:val="-9"/>
                <w:sz w:val="20"/>
              </w:rPr>
              <w:t xml:space="preserve"> </w:t>
            </w:r>
            <w:r>
              <w:rPr>
                <w:spacing w:val="-2"/>
                <w:sz w:val="20"/>
              </w:rPr>
              <w:t>verilir.</w:t>
            </w:r>
          </w:p>
        </w:tc>
      </w:tr>
      <w:tr w:rsidR="00B57F67" w:rsidTr="00D93121">
        <w:trPr>
          <w:trHeight w:val="1055"/>
        </w:trPr>
        <w:tc>
          <w:tcPr>
            <w:tcW w:w="2592" w:type="dxa"/>
            <w:shd w:val="clear" w:color="auto" w:fill="C5E0B3"/>
          </w:tcPr>
          <w:p w:rsidR="00B57F67" w:rsidRDefault="00B57F67" w:rsidP="00D93121">
            <w:pPr>
              <w:pStyle w:val="TableParagraph"/>
              <w:spacing w:before="131"/>
              <w:rPr>
                <w:b/>
                <w:sz w:val="20"/>
              </w:rPr>
            </w:pPr>
          </w:p>
          <w:p w:rsidR="00B57F67" w:rsidRDefault="00B57F67" w:rsidP="00D93121">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B57F67" w:rsidRDefault="00B57F67" w:rsidP="00D93121">
            <w:pPr>
              <w:pStyle w:val="TableParagraph"/>
              <w:spacing w:before="2"/>
              <w:rPr>
                <w:b/>
                <w:sz w:val="20"/>
              </w:rPr>
            </w:pPr>
          </w:p>
          <w:p w:rsidR="00B57F67" w:rsidRDefault="00B57F67" w:rsidP="00D93121">
            <w:pPr>
              <w:pStyle w:val="TableParagraph"/>
              <w:spacing w:line="350" w:lineRule="atLeast"/>
              <w:ind w:left="107"/>
              <w:rPr>
                <w:sz w:val="20"/>
              </w:rPr>
            </w:pPr>
            <w:r>
              <w:rPr>
                <w:sz w:val="20"/>
              </w:rPr>
              <w:t>Durum</w:t>
            </w:r>
            <w:r>
              <w:rPr>
                <w:spacing w:val="-5"/>
                <w:sz w:val="20"/>
              </w:rPr>
              <w:t xml:space="preserve"> </w:t>
            </w:r>
            <w:r>
              <w:rPr>
                <w:sz w:val="20"/>
              </w:rPr>
              <w:t>analizi</w:t>
            </w:r>
            <w:r>
              <w:rPr>
                <w:spacing w:val="-5"/>
                <w:sz w:val="20"/>
              </w:rPr>
              <w:t xml:space="preserve"> </w:t>
            </w:r>
            <w:r>
              <w:rPr>
                <w:sz w:val="20"/>
              </w:rPr>
              <w:t>sonuçlarından</w:t>
            </w:r>
            <w:r>
              <w:rPr>
                <w:spacing w:val="-4"/>
                <w:sz w:val="20"/>
              </w:rPr>
              <w:t xml:space="preserve"> </w:t>
            </w:r>
            <w:r>
              <w:rPr>
                <w:sz w:val="20"/>
              </w:rPr>
              <w:t>elde</w:t>
            </w:r>
            <w:r>
              <w:rPr>
                <w:spacing w:val="-4"/>
                <w:sz w:val="20"/>
              </w:rPr>
              <w:t xml:space="preserve"> </w:t>
            </w:r>
            <w:r>
              <w:rPr>
                <w:sz w:val="20"/>
              </w:rPr>
              <w:t>edilmiş</w:t>
            </w:r>
            <w:r>
              <w:rPr>
                <w:spacing w:val="-5"/>
                <w:sz w:val="20"/>
              </w:rPr>
              <w:t xml:space="preserve"> </w:t>
            </w:r>
            <w:r>
              <w:rPr>
                <w:sz w:val="20"/>
              </w:rPr>
              <w:t>ve</w:t>
            </w:r>
            <w:r>
              <w:rPr>
                <w:spacing w:val="-4"/>
                <w:sz w:val="20"/>
              </w:rPr>
              <w:t xml:space="preserve"> </w:t>
            </w:r>
            <w:r>
              <w:rPr>
                <w:sz w:val="20"/>
              </w:rPr>
              <w:t>belirlenen</w:t>
            </w:r>
            <w:r>
              <w:rPr>
                <w:spacing w:val="-1"/>
                <w:sz w:val="20"/>
              </w:rPr>
              <w:t xml:space="preserve"> </w:t>
            </w:r>
            <w:r>
              <w:rPr>
                <w:sz w:val="20"/>
              </w:rPr>
              <w:t>hedefe</w:t>
            </w:r>
            <w:r>
              <w:rPr>
                <w:spacing w:val="-4"/>
                <w:sz w:val="20"/>
              </w:rPr>
              <w:t xml:space="preserve"> </w:t>
            </w:r>
            <w:r>
              <w:rPr>
                <w:sz w:val="20"/>
              </w:rPr>
              <w:t>gerekçe</w:t>
            </w:r>
            <w:r>
              <w:rPr>
                <w:spacing w:val="-7"/>
                <w:sz w:val="20"/>
              </w:rPr>
              <w:t xml:space="preserve"> </w:t>
            </w:r>
            <w:r>
              <w:rPr>
                <w:sz w:val="20"/>
              </w:rPr>
              <w:t>olabilecek</w:t>
            </w:r>
            <w:r>
              <w:rPr>
                <w:spacing w:val="-5"/>
                <w:sz w:val="20"/>
              </w:rPr>
              <w:t xml:space="preserve"> </w:t>
            </w:r>
            <w:r>
              <w:rPr>
                <w:b/>
                <w:sz w:val="20"/>
              </w:rPr>
              <w:t xml:space="preserve">en fazla beş </w:t>
            </w:r>
            <w:r>
              <w:rPr>
                <w:sz w:val="20"/>
              </w:rPr>
              <w:t>maddeye yer verilir.</w:t>
            </w:r>
          </w:p>
        </w:tc>
      </w:tr>
      <w:tr w:rsidR="00B57F67" w:rsidTr="00AD1880">
        <w:trPr>
          <w:trHeight w:val="843"/>
        </w:trPr>
        <w:tc>
          <w:tcPr>
            <w:tcW w:w="2592" w:type="dxa"/>
            <w:shd w:val="clear" w:color="auto" w:fill="C5E0B3"/>
          </w:tcPr>
          <w:p w:rsidR="00B57F67" w:rsidRDefault="00B57F67" w:rsidP="00D93121">
            <w:pPr>
              <w:pStyle w:val="TableParagraph"/>
              <w:spacing w:before="129"/>
              <w:rPr>
                <w:b/>
                <w:sz w:val="20"/>
              </w:rPr>
            </w:pPr>
          </w:p>
          <w:p w:rsidR="00B57F67" w:rsidRDefault="00B57F67" w:rsidP="00D93121">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B57F67" w:rsidRDefault="00AD1880" w:rsidP="00AD1880">
            <w:pPr>
              <w:pStyle w:val="TableParagraph"/>
              <w:rPr>
                <w:sz w:val="20"/>
              </w:rPr>
            </w:pPr>
            <w:r>
              <w:rPr>
                <w:b/>
                <w:sz w:val="20"/>
              </w:rPr>
              <w:t xml:space="preserve"> </w:t>
            </w:r>
            <w:r w:rsidR="00B57F67">
              <w:rPr>
                <w:sz w:val="20"/>
              </w:rPr>
              <w:t>Tespit</w:t>
            </w:r>
            <w:r w:rsidR="00B57F67">
              <w:rPr>
                <w:spacing w:val="-6"/>
                <w:sz w:val="20"/>
              </w:rPr>
              <w:t xml:space="preserve"> </w:t>
            </w:r>
            <w:r w:rsidR="00B57F67">
              <w:rPr>
                <w:sz w:val="20"/>
              </w:rPr>
              <w:t>edilen</w:t>
            </w:r>
            <w:r w:rsidR="00B57F67">
              <w:rPr>
                <w:spacing w:val="-7"/>
                <w:sz w:val="20"/>
              </w:rPr>
              <w:t xml:space="preserve"> </w:t>
            </w:r>
            <w:r w:rsidR="00B57F67">
              <w:rPr>
                <w:sz w:val="20"/>
              </w:rPr>
              <w:t>ihtiyaç</w:t>
            </w:r>
            <w:r w:rsidR="00B57F67">
              <w:rPr>
                <w:spacing w:val="-6"/>
                <w:sz w:val="20"/>
              </w:rPr>
              <w:t xml:space="preserve"> </w:t>
            </w:r>
            <w:r w:rsidR="00B57F67">
              <w:rPr>
                <w:sz w:val="20"/>
              </w:rPr>
              <w:t>ya</w:t>
            </w:r>
            <w:r w:rsidR="00B57F67">
              <w:rPr>
                <w:spacing w:val="-6"/>
                <w:sz w:val="20"/>
              </w:rPr>
              <w:t xml:space="preserve"> </w:t>
            </w:r>
            <w:r w:rsidR="00B57F67">
              <w:rPr>
                <w:sz w:val="20"/>
              </w:rPr>
              <w:t>da</w:t>
            </w:r>
            <w:r w:rsidR="00B57F67">
              <w:rPr>
                <w:spacing w:val="-6"/>
                <w:sz w:val="20"/>
              </w:rPr>
              <w:t xml:space="preserve"> </w:t>
            </w:r>
            <w:r w:rsidR="00B57F67">
              <w:rPr>
                <w:sz w:val="20"/>
              </w:rPr>
              <w:t>sorun</w:t>
            </w:r>
            <w:r w:rsidR="00B57F67">
              <w:rPr>
                <w:spacing w:val="-6"/>
                <w:sz w:val="20"/>
              </w:rPr>
              <w:t xml:space="preserve"> </w:t>
            </w:r>
            <w:r w:rsidR="00B57F67">
              <w:rPr>
                <w:sz w:val="20"/>
              </w:rPr>
              <w:t>alanlarına</w:t>
            </w:r>
            <w:r w:rsidR="00B57F67">
              <w:rPr>
                <w:spacing w:val="-6"/>
                <w:sz w:val="20"/>
              </w:rPr>
              <w:t xml:space="preserve"> </w:t>
            </w:r>
            <w:r w:rsidR="00B57F67">
              <w:rPr>
                <w:sz w:val="20"/>
              </w:rPr>
              <w:t>yönelik</w:t>
            </w:r>
            <w:r w:rsidR="00B57F67">
              <w:rPr>
                <w:spacing w:val="-6"/>
                <w:sz w:val="20"/>
              </w:rPr>
              <w:t xml:space="preserve"> </w:t>
            </w:r>
            <w:r w:rsidR="00B57F67">
              <w:rPr>
                <w:sz w:val="20"/>
              </w:rPr>
              <w:t>ortaya</w:t>
            </w:r>
            <w:r w:rsidR="00B57F67">
              <w:rPr>
                <w:spacing w:val="-5"/>
                <w:sz w:val="20"/>
              </w:rPr>
              <w:t xml:space="preserve"> </w:t>
            </w:r>
            <w:r w:rsidR="00B57F67">
              <w:rPr>
                <w:sz w:val="20"/>
              </w:rPr>
              <w:t>konulan</w:t>
            </w:r>
            <w:r w:rsidR="00B57F67">
              <w:rPr>
                <w:spacing w:val="-8"/>
                <w:sz w:val="20"/>
              </w:rPr>
              <w:t xml:space="preserve"> </w:t>
            </w:r>
            <w:r w:rsidR="00B57F67">
              <w:rPr>
                <w:sz w:val="20"/>
              </w:rPr>
              <w:t>çözümleri</w:t>
            </w:r>
            <w:r w:rsidR="00B57F67">
              <w:rPr>
                <w:spacing w:val="-7"/>
                <w:sz w:val="20"/>
              </w:rPr>
              <w:t xml:space="preserve"> </w:t>
            </w:r>
            <w:r w:rsidR="00B57F67">
              <w:rPr>
                <w:spacing w:val="-2"/>
                <w:sz w:val="20"/>
              </w:rPr>
              <w:t>içeren</w:t>
            </w:r>
          </w:p>
          <w:p w:rsidR="00B57F67" w:rsidRDefault="00B57F67" w:rsidP="00D93121">
            <w:pPr>
              <w:pStyle w:val="TableParagraph"/>
              <w:spacing w:before="118"/>
              <w:ind w:left="107"/>
              <w:rPr>
                <w:sz w:val="20"/>
              </w:rPr>
            </w:pPr>
            <w:r>
              <w:rPr>
                <w:b/>
                <w:sz w:val="20"/>
              </w:rPr>
              <w:t>en</w:t>
            </w:r>
            <w:r>
              <w:rPr>
                <w:b/>
                <w:spacing w:val="-6"/>
                <w:sz w:val="20"/>
              </w:rPr>
              <w:t xml:space="preserve"> </w:t>
            </w:r>
            <w:r>
              <w:rPr>
                <w:b/>
                <w:sz w:val="20"/>
              </w:rPr>
              <w:t>fazla</w:t>
            </w:r>
            <w:r>
              <w:rPr>
                <w:b/>
                <w:spacing w:val="-5"/>
                <w:sz w:val="20"/>
              </w:rPr>
              <w:t xml:space="preserve"> </w:t>
            </w:r>
            <w:r>
              <w:rPr>
                <w:b/>
                <w:sz w:val="20"/>
              </w:rPr>
              <w:t>beş</w:t>
            </w:r>
            <w:r>
              <w:rPr>
                <w:b/>
                <w:spacing w:val="-3"/>
                <w:sz w:val="20"/>
              </w:rPr>
              <w:t xml:space="preserve"> </w:t>
            </w:r>
            <w:r>
              <w:rPr>
                <w:sz w:val="20"/>
              </w:rPr>
              <w:t>maddeye</w:t>
            </w:r>
            <w:r>
              <w:rPr>
                <w:spacing w:val="-5"/>
                <w:sz w:val="20"/>
              </w:rPr>
              <w:t xml:space="preserve"> </w:t>
            </w:r>
            <w:r>
              <w:rPr>
                <w:sz w:val="20"/>
              </w:rPr>
              <w:t>yer</w:t>
            </w:r>
            <w:r>
              <w:rPr>
                <w:spacing w:val="-6"/>
                <w:sz w:val="20"/>
              </w:rPr>
              <w:t xml:space="preserve"> </w:t>
            </w:r>
            <w:r>
              <w:rPr>
                <w:spacing w:val="-2"/>
                <w:sz w:val="20"/>
              </w:rPr>
              <w:t>verilir.</w:t>
            </w:r>
          </w:p>
        </w:tc>
      </w:tr>
    </w:tbl>
    <w:p w:rsidR="00B57F67" w:rsidRDefault="00B57F67" w:rsidP="00B57F67">
      <w:pPr>
        <w:spacing w:before="79"/>
        <w:ind w:left="958"/>
        <w:jc w:val="both"/>
        <w:rPr>
          <w:b/>
          <w:sz w:val="20"/>
        </w:rPr>
      </w:pPr>
      <w:r>
        <w:rPr>
          <w:b/>
          <w:sz w:val="20"/>
        </w:rPr>
        <w:lastRenderedPageBreak/>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57F67" w:rsidTr="00D93121">
        <w:trPr>
          <w:trHeight w:val="438"/>
        </w:trPr>
        <w:tc>
          <w:tcPr>
            <w:tcW w:w="1418" w:type="dxa"/>
            <w:shd w:val="clear" w:color="auto" w:fill="E2EFD9"/>
          </w:tcPr>
          <w:p w:rsidR="00B57F67" w:rsidRDefault="00B57F67" w:rsidP="00D93121">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B57F67" w:rsidRDefault="000C1572" w:rsidP="00D93121">
            <w:pPr>
              <w:pStyle w:val="TableParagraph"/>
              <w:rPr>
                <w:rFonts w:ascii="Times New Roman"/>
                <w:sz w:val="20"/>
              </w:rPr>
            </w:pPr>
            <w:r w:rsidRPr="000C1572">
              <w:rPr>
                <w:rFonts w:ascii="Times New Roman"/>
                <w:sz w:val="20"/>
              </w:rPr>
              <w:t>A.3 E</w:t>
            </w:r>
            <w:r w:rsidRPr="000C1572">
              <w:rPr>
                <w:rFonts w:ascii="Times New Roman"/>
                <w:sz w:val="20"/>
              </w:rPr>
              <w:t>ğ</w:t>
            </w:r>
            <w:r w:rsidRPr="000C1572">
              <w:rPr>
                <w:rFonts w:ascii="Times New Roman"/>
                <w:sz w:val="20"/>
              </w:rPr>
              <w:t>itim ortamlar</w:t>
            </w:r>
            <w:r w:rsidRPr="000C1572">
              <w:rPr>
                <w:rFonts w:ascii="Times New Roman"/>
                <w:sz w:val="20"/>
              </w:rPr>
              <w:t>ı</w:t>
            </w:r>
            <w:r w:rsidRPr="000C1572">
              <w:rPr>
                <w:rFonts w:ascii="Times New Roman"/>
                <w:sz w:val="20"/>
              </w:rPr>
              <w:t>n</w:t>
            </w:r>
            <w:r w:rsidRPr="000C1572">
              <w:rPr>
                <w:rFonts w:ascii="Times New Roman"/>
                <w:sz w:val="20"/>
              </w:rPr>
              <w:t>ı</w:t>
            </w:r>
            <w:r w:rsidRPr="000C1572">
              <w:rPr>
                <w:rFonts w:ascii="Times New Roman"/>
                <w:sz w:val="20"/>
              </w:rPr>
              <w:t>n fiziki imk</w:t>
            </w:r>
            <w:r w:rsidRPr="000C1572">
              <w:rPr>
                <w:rFonts w:ascii="Times New Roman"/>
                <w:sz w:val="20"/>
              </w:rPr>
              <w:t>â</w:t>
            </w:r>
            <w:r w:rsidRPr="000C1572">
              <w:rPr>
                <w:rFonts w:ascii="Times New Roman"/>
                <w:sz w:val="20"/>
              </w:rPr>
              <w:t>nlar</w:t>
            </w:r>
            <w:r w:rsidRPr="000C1572">
              <w:rPr>
                <w:rFonts w:ascii="Times New Roman"/>
                <w:sz w:val="20"/>
              </w:rPr>
              <w:t>ı</w:t>
            </w:r>
            <w:r w:rsidRPr="000C1572">
              <w:rPr>
                <w:rFonts w:ascii="Times New Roman"/>
                <w:sz w:val="20"/>
              </w:rPr>
              <w:t xml:space="preserve"> geli</w:t>
            </w:r>
            <w:r w:rsidRPr="000C1572">
              <w:rPr>
                <w:rFonts w:ascii="Times New Roman"/>
                <w:sz w:val="20"/>
              </w:rPr>
              <w:t>ş</w:t>
            </w:r>
            <w:r w:rsidRPr="000C1572">
              <w:rPr>
                <w:rFonts w:ascii="Times New Roman"/>
                <w:sz w:val="20"/>
              </w:rPr>
              <w:t>tirilecektir.</w:t>
            </w:r>
          </w:p>
        </w:tc>
      </w:tr>
      <w:tr w:rsidR="00B57F67" w:rsidTr="00D93121">
        <w:trPr>
          <w:trHeight w:val="438"/>
        </w:trPr>
        <w:tc>
          <w:tcPr>
            <w:tcW w:w="1418" w:type="dxa"/>
            <w:shd w:val="clear" w:color="auto" w:fill="C5E0B3"/>
          </w:tcPr>
          <w:p w:rsidR="00B57F67" w:rsidRDefault="00B57F67" w:rsidP="00D93121">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C5E0B3"/>
          </w:tcPr>
          <w:p w:rsidR="00B57F67" w:rsidRDefault="000C1572" w:rsidP="00D93121">
            <w:pPr>
              <w:pStyle w:val="TableParagraph"/>
              <w:rPr>
                <w:rFonts w:ascii="Times New Roman"/>
                <w:sz w:val="20"/>
              </w:rPr>
            </w:pPr>
            <w:r w:rsidRPr="000C1572">
              <w:rPr>
                <w:rFonts w:ascii="Times New Roman"/>
                <w:sz w:val="20"/>
              </w:rPr>
              <w:t>H.3.1 Temel e</w:t>
            </w:r>
            <w:r w:rsidRPr="000C1572">
              <w:rPr>
                <w:rFonts w:ascii="Times New Roman"/>
                <w:sz w:val="20"/>
              </w:rPr>
              <w:t>ğ</w:t>
            </w:r>
            <w:r w:rsidRPr="000C1572">
              <w:rPr>
                <w:rFonts w:ascii="Times New Roman"/>
                <w:sz w:val="20"/>
              </w:rPr>
              <w:t>itimde okullar</w:t>
            </w:r>
            <w:r w:rsidRPr="000C1572">
              <w:rPr>
                <w:rFonts w:ascii="Times New Roman"/>
                <w:sz w:val="20"/>
              </w:rPr>
              <w:t>ı</w:t>
            </w:r>
            <w:r w:rsidRPr="000C1572">
              <w:rPr>
                <w:rFonts w:ascii="Times New Roman"/>
                <w:sz w:val="20"/>
              </w:rPr>
              <w:t>n niteli</w:t>
            </w:r>
            <w:r w:rsidRPr="000C1572">
              <w:rPr>
                <w:rFonts w:ascii="Times New Roman"/>
                <w:sz w:val="20"/>
              </w:rPr>
              <w:t>ğ</w:t>
            </w:r>
            <w:r w:rsidRPr="000C1572">
              <w:rPr>
                <w:rFonts w:ascii="Times New Roman"/>
                <w:sz w:val="20"/>
              </w:rPr>
              <w:t>ini artt</w:t>
            </w:r>
            <w:r w:rsidRPr="000C1572">
              <w:rPr>
                <w:rFonts w:ascii="Times New Roman"/>
                <w:sz w:val="20"/>
              </w:rPr>
              <w:t>ı</w:t>
            </w:r>
            <w:r w:rsidRPr="000C1572">
              <w:rPr>
                <w:rFonts w:ascii="Times New Roman"/>
                <w:sz w:val="20"/>
              </w:rPr>
              <w:t xml:space="preserve">racak uygulama ve </w:t>
            </w:r>
            <w:r w:rsidRPr="000C1572">
              <w:rPr>
                <w:rFonts w:ascii="Times New Roman"/>
                <w:sz w:val="20"/>
              </w:rPr>
              <w:t>ç</w:t>
            </w:r>
            <w:r w:rsidRPr="000C1572">
              <w:rPr>
                <w:rFonts w:ascii="Times New Roman"/>
                <w:sz w:val="20"/>
              </w:rPr>
              <w:t>al</w:t>
            </w:r>
            <w:r w:rsidRPr="000C1572">
              <w:rPr>
                <w:rFonts w:ascii="Times New Roman"/>
                <w:sz w:val="20"/>
              </w:rPr>
              <w:t>ış</w:t>
            </w:r>
            <w:r w:rsidRPr="000C1572">
              <w:rPr>
                <w:rFonts w:ascii="Times New Roman"/>
                <w:sz w:val="20"/>
              </w:rPr>
              <w:t>malara yer verilecektir.</w:t>
            </w:r>
          </w:p>
        </w:tc>
      </w:tr>
    </w:tbl>
    <w:p w:rsidR="00B57F67" w:rsidRDefault="00B57F67" w:rsidP="00B57F67">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57F67" w:rsidTr="00D93121">
        <w:trPr>
          <w:trHeight w:val="854"/>
        </w:trPr>
        <w:tc>
          <w:tcPr>
            <w:tcW w:w="2592" w:type="dxa"/>
            <w:shd w:val="clear" w:color="auto" w:fill="C5E0B3"/>
          </w:tcPr>
          <w:p w:rsidR="00B57F67" w:rsidRDefault="00B57F67" w:rsidP="00D93121">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B57F67" w:rsidRDefault="00B57F67" w:rsidP="00D93121">
            <w:pPr>
              <w:pStyle w:val="TableParagraph"/>
              <w:spacing w:line="360" w:lineRule="auto"/>
              <w:ind w:left="107" w:right="225"/>
              <w:rPr>
                <w:b/>
                <w:sz w:val="20"/>
              </w:rPr>
            </w:pPr>
            <w:r>
              <w:rPr>
                <w:b/>
                <w:spacing w:val="-2"/>
                <w:sz w:val="20"/>
              </w:rPr>
              <w:t>Hedefe Etkisi*</w:t>
            </w:r>
          </w:p>
        </w:tc>
        <w:tc>
          <w:tcPr>
            <w:tcW w:w="1135" w:type="dxa"/>
            <w:shd w:val="clear" w:color="auto" w:fill="C5E0B3"/>
          </w:tcPr>
          <w:p w:rsidR="00B57F67" w:rsidRDefault="00B57F67" w:rsidP="00D93121">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B57F67" w:rsidRDefault="00B57F67" w:rsidP="00D93121">
            <w:pPr>
              <w:pStyle w:val="TableParagraph"/>
              <w:spacing w:before="117"/>
              <w:rPr>
                <w:b/>
                <w:sz w:val="20"/>
              </w:rPr>
            </w:pPr>
          </w:p>
          <w:p w:rsidR="00B57F67" w:rsidRDefault="00B57F67" w:rsidP="00D93121">
            <w:pPr>
              <w:pStyle w:val="TableParagraph"/>
              <w:ind w:left="108"/>
              <w:rPr>
                <w:b/>
                <w:sz w:val="20"/>
              </w:rPr>
            </w:pPr>
            <w:r>
              <w:rPr>
                <w:b/>
                <w:sz w:val="20"/>
              </w:rPr>
              <w:t>1.</w:t>
            </w:r>
            <w:r>
              <w:rPr>
                <w:b/>
                <w:spacing w:val="-5"/>
                <w:sz w:val="20"/>
              </w:rPr>
              <w:t xml:space="preserve"> Yıl</w:t>
            </w:r>
          </w:p>
        </w:tc>
        <w:tc>
          <w:tcPr>
            <w:tcW w:w="720" w:type="dxa"/>
            <w:shd w:val="clear" w:color="auto" w:fill="C5E0B3"/>
          </w:tcPr>
          <w:p w:rsidR="00B57F67" w:rsidRDefault="00B57F67" w:rsidP="00D93121">
            <w:pPr>
              <w:pStyle w:val="TableParagraph"/>
              <w:spacing w:before="117"/>
              <w:rPr>
                <w:b/>
                <w:sz w:val="20"/>
              </w:rPr>
            </w:pPr>
          </w:p>
          <w:p w:rsidR="00B57F67" w:rsidRDefault="00B57F67" w:rsidP="00D93121">
            <w:pPr>
              <w:pStyle w:val="TableParagraph"/>
              <w:ind w:left="105"/>
              <w:rPr>
                <w:b/>
                <w:sz w:val="20"/>
              </w:rPr>
            </w:pPr>
            <w:r>
              <w:rPr>
                <w:b/>
                <w:sz w:val="20"/>
              </w:rPr>
              <w:t>2.</w:t>
            </w:r>
            <w:r>
              <w:rPr>
                <w:b/>
                <w:spacing w:val="-5"/>
                <w:sz w:val="20"/>
              </w:rPr>
              <w:t xml:space="preserve"> Yıl</w:t>
            </w:r>
          </w:p>
        </w:tc>
        <w:tc>
          <w:tcPr>
            <w:tcW w:w="718" w:type="dxa"/>
            <w:shd w:val="clear" w:color="auto" w:fill="C5E0B3"/>
          </w:tcPr>
          <w:p w:rsidR="00B57F67" w:rsidRDefault="00B57F67" w:rsidP="00D93121">
            <w:pPr>
              <w:pStyle w:val="TableParagraph"/>
              <w:spacing w:before="117"/>
              <w:rPr>
                <w:b/>
                <w:sz w:val="20"/>
              </w:rPr>
            </w:pPr>
          </w:p>
          <w:p w:rsidR="00B57F67" w:rsidRDefault="00B57F67" w:rsidP="00D93121">
            <w:pPr>
              <w:pStyle w:val="TableParagraph"/>
              <w:ind w:left="105"/>
              <w:rPr>
                <w:b/>
                <w:sz w:val="20"/>
              </w:rPr>
            </w:pPr>
            <w:r>
              <w:rPr>
                <w:b/>
                <w:sz w:val="20"/>
              </w:rPr>
              <w:t>3.</w:t>
            </w:r>
            <w:r>
              <w:rPr>
                <w:b/>
                <w:spacing w:val="-5"/>
                <w:sz w:val="20"/>
              </w:rPr>
              <w:t xml:space="preserve"> yıl</w:t>
            </w:r>
          </w:p>
        </w:tc>
        <w:tc>
          <w:tcPr>
            <w:tcW w:w="720" w:type="dxa"/>
            <w:shd w:val="clear" w:color="auto" w:fill="C5E0B3"/>
          </w:tcPr>
          <w:p w:rsidR="00B57F67" w:rsidRDefault="00B57F67" w:rsidP="00D93121">
            <w:pPr>
              <w:pStyle w:val="TableParagraph"/>
              <w:spacing w:before="117"/>
              <w:rPr>
                <w:b/>
                <w:sz w:val="20"/>
              </w:rPr>
            </w:pPr>
          </w:p>
          <w:p w:rsidR="00B57F67" w:rsidRDefault="00B57F67" w:rsidP="00D93121">
            <w:pPr>
              <w:pStyle w:val="TableParagraph"/>
              <w:ind w:left="107"/>
              <w:rPr>
                <w:b/>
                <w:sz w:val="20"/>
              </w:rPr>
            </w:pPr>
            <w:r>
              <w:rPr>
                <w:b/>
                <w:sz w:val="20"/>
              </w:rPr>
              <w:t>4.</w:t>
            </w:r>
            <w:r>
              <w:rPr>
                <w:b/>
                <w:spacing w:val="-5"/>
                <w:sz w:val="20"/>
              </w:rPr>
              <w:t xml:space="preserve"> Yıl</w:t>
            </w:r>
          </w:p>
        </w:tc>
        <w:tc>
          <w:tcPr>
            <w:tcW w:w="720" w:type="dxa"/>
            <w:shd w:val="clear" w:color="auto" w:fill="C5E0B3"/>
          </w:tcPr>
          <w:p w:rsidR="00B57F67" w:rsidRDefault="00B57F67" w:rsidP="00D93121">
            <w:pPr>
              <w:pStyle w:val="TableParagraph"/>
              <w:spacing w:before="117"/>
              <w:rPr>
                <w:b/>
                <w:sz w:val="20"/>
              </w:rPr>
            </w:pPr>
          </w:p>
          <w:p w:rsidR="00B57F67" w:rsidRDefault="00B57F67" w:rsidP="00D93121">
            <w:pPr>
              <w:pStyle w:val="TableParagraph"/>
              <w:ind w:left="107"/>
              <w:rPr>
                <w:b/>
                <w:sz w:val="20"/>
              </w:rPr>
            </w:pPr>
            <w:r>
              <w:rPr>
                <w:b/>
                <w:sz w:val="20"/>
              </w:rPr>
              <w:t>5.</w:t>
            </w:r>
            <w:r>
              <w:rPr>
                <w:b/>
                <w:spacing w:val="-5"/>
                <w:sz w:val="20"/>
              </w:rPr>
              <w:t xml:space="preserve"> Yıl</w:t>
            </w:r>
          </w:p>
        </w:tc>
        <w:tc>
          <w:tcPr>
            <w:tcW w:w="864" w:type="dxa"/>
            <w:shd w:val="clear" w:color="auto" w:fill="C5E0B3"/>
          </w:tcPr>
          <w:p w:rsidR="00B57F67" w:rsidRDefault="00B57F67" w:rsidP="00D93121">
            <w:pPr>
              <w:pStyle w:val="TableParagraph"/>
              <w:spacing w:line="360" w:lineRule="auto"/>
              <w:ind w:left="107" w:right="127"/>
              <w:rPr>
                <w:b/>
                <w:sz w:val="20"/>
              </w:rPr>
            </w:pPr>
            <w:r>
              <w:rPr>
                <w:b/>
                <w:spacing w:val="-2"/>
                <w:sz w:val="20"/>
              </w:rPr>
              <w:t>İzleme Sıklığı</w:t>
            </w:r>
          </w:p>
        </w:tc>
        <w:tc>
          <w:tcPr>
            <w:tcW w:w="926" w:type="dxa"/>
            <w:shd w:val="clear" w:color="auto" w:fill="C5E0B3"/>
          </w:tcPr>
          <w:p w:rsidR="00B57F67" w:rsidRDefault="00B57F67" w:rsidP="00D93121">
            <w:pPr>
              <w:pStyle w:val="TableParagraph"/>
              <w:spacing w:line="360" w:lineRule="auto"/>
              <w:ind w:left="107" w:right="232"/>
              <w:rPr>
                <w:b/>
                <w:sz w:val="20"/>
              </w:rPr>
            </w:pPr>
            <w:r>
              <w:rPr>
                <w:b/>
                <w:spacing w:val="-2"/>
                <w:sz w:val="20"/>
              </w:rPr>
              <w:t>Rapor Sıklığı</w:t>
            </w:r>
          </w:p>
        </w:tc>
      </w:tr>
      <w:tr w:rsidR="00B57F67" w:rsidTr="00D93121">
        <w:trPr>
          <w:trHeight w:val="417"/>
        </w:trPr>
        <w:tc>
          <w:tcPr>
            <w:tcW w:w="2592" w:type="dxa"/>
            <w:shd w:val="clear" w:color="auto" w:fill="C5E0B3"/>
          </w:tcPr>
          <w:p w:rsidR="00B57F67" w:rsidRDefault="00B57F67" w:rsidP="00D93121">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991" w:type="dxa"/>
            <w:shd w:val="clear" w:color="auto" w:fill="E2EFD9"/>
          </w:tcPr>
          <w:p w:rsidR="00B57F67" w:rsidRDefault="000C1572" w:rsidP="00D93121">
            <w:pPr>
              <w:pStyle w:val="TableParagraph"/>
              <w:rPr>
                <w:rFonts w:ascii="Times New Roman"/>
                <w:sz w:val="20"/>
              </w:rPr>
            </w:pPr>
            <w:r>
              <w:rPr>
                <w:rFonts w:ascii="Times New Roman"/>
                <w:sz w:val="20"/>
              </w:rPr>
              <w:t>%100</w:t>
            </w:r>
          </w:p>
        </w:tc>
        <w:tc>
          <w:tcPr>
            <w:tcW w:w="1135" w:type="dxa"/>
            <w:shd w:val="clear" w:color="auto" w:fill="E2EFD9"/>
          </w:tcPr>
          <w:p w:rsidR="00B57F67" w:rsidRDefault="000C1572" w:rsidP="00D93121">
            <w:pPr>
              <w:pStyle w:val="TableParagraph"/>
              <w:rPr>
                <w:rFonts w:ascii="Times New Roman"/>
                <w:sz w:val="20"/>
              </w:rPr>
            </w:pPr>
            <w:r>
              <w:rPr>
                <w:rFonts w:ascii="Times New Roman"/>
                <w:sz w:val="20"/>
              </w:rPr>
              <w:t>%60</w:t>
            </w:r>
          </w:p>
        </w:tc>
        <w:tc>
          <w:tcPr>
            <w:tcW w:w="797" w:type="dxa"/>
            <w:shd w:val="clear" w:color="auto" w:fill="E2EFD9"/>
          </w:tcPr>
          <w:p w:rsidR="00B57F67" w:rsidRDefault="000C1572" w:rsidP="00D93121">
            <w:pPr>
              <w:pStyle w:val="TableParagraph"/>
              <w:rPr>
                <w:rFonts w:ascii="Times New Roman"/>
                <w:sz w:val="20"/>
              </w:rPr>
            </w:pPr>
            <w:r>
              <w:rPr>
                <w:rFonts w:ascii="Times New Roman"/>
                <w:sz w:val="20"/>
              </w:rPr>
              <w:t>%65</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%70</w:t>
            </w:r>
          </w:p>
        </w:tc>
        <w:tc>
          <w:tcPr>
            <w:tcW w:w="718" w:type="dxa"/>
            <w:shd w:val="clear" w:color="auto" w:fill="E2EFD9"/>
          </w:tcPr>
          <w:p w:rsidR="00B57F67" w:rsidRDefault="000C1572" w:rsidP="00D93121">
            <w:pPr>
              <w:pStyle w:val="TableParagraph"/>
              <w:rPr>
                <w:rFonts w:ascii="Times New Roman"/>
                <w:sz w:val="20"/>
              </w:rPr>
            </w:pPr>
            <w:r>
              <w:rPr>
                <w:rFonts w:ascii="Times New Roman"/>
                <w:sz w:val="20"/>
              </w:rPr>
              <w:t>%80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%90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%100</w:t>
            </w:r>
          </w:p>
        </w:tc>
        <w:tc>
          <w:tcPr>
            <w:tcW w:w="864" w:type="dxa"/>
            <w:shd w:val="clear" w:color="auto" w:fill="E2EFD9"/>
          </w:tcPr>
          <w:p w:rsidR="00B57F67" w:rsidRDefault="00B57F67" w:rsidP="00D93121">
            <w:pPr>
              <w:pStyle w:val="TableParagraph"/>
              <w:rPr>
                <w:rFonts w:ascii="Times New Roman"/>
                <w:sz w:val="20"/>
              </w:rPr>
            </w:pPr>
          </w:p>
        </w:tc>
        <w:tc>
          <w:tcPr>
            <w:tcW w:w="926" w:type="dxa"/>
            <w:shd w:val="clear" w:color="auto" w:fill="E2EFD9"/>
          </w:tcPr>
          <w:p w:rsidR="00B57F67" w:rsidRDefault="00B57F67" w:rsidP="00D93121">
            <w:pPr>
              <w:pStyle w:val="TableParagraph"/>
              <w:rPr>
                <w:rFonts w:ascii="Times New Roman"/>
                <w:sz w:val="20"/>
              </w:rPr>
            </w:pPr>
          </w:p>
        </w:tc>
      </w:tr>
      <w:tr w:rsidR="00B57F67" w:rsidTr="00D93121">
        <w:trPr>
          <w:trHeight w:val="414"/>
        </w:trPr>
        <w:tc>
          <w:tcPr>
            <w:tcW w:w="2592" w:type="dxa"/>
            <w:shd w:val="clear" w:color="auto" w:fill="C5E0B3"/>
          </w:tcPr>
          <w:p w:rsidR="00B57F67" w:rsidRDefault="00B57F67" w:rsidP="00D93121">
            <w:pPr>
              <w:pStyle w:val="TableParagraph"/>
              <w:spacing w:line="234" w:lineRule="exact"/>
              <w:ind w:left="107"/>
              <w:rPr>
                <w:b/>
                <w:sz w:val="20"/>
              </w:rPr>
            </w:pPr>
            <w:r>
              <w:rPr>
                <w:b/>
                <w:sz w:val="20"/>
              </w:rPr>
              <w:t>PG</w:t>
            </w:r>
            <w:r>
              <w:rPr>
                <w:b/>
                <w:spacing w:val="-3"/>
                <w:sz w:val="20"/>
              </w:rPr>
              <w:t xml:space="preserve"> </w:t>
            </w:r>
            <w:r>
              <w:rPr>
                <w:b/>
                <w:spacing w:val="-2"/>
                <w:sz w:val="20"/>
              </w:rPr>
              <w:t>1.1.2</w:t>
            </w:r>
          </w:p>
        </w:tc>
        <w:tc>
          <w:tcPr>
            <w:tcW w:w="991" w:type="dxa"/>
            <w:shd w:val="clear" w:color="auto" w:fill="E2EFD9"/>
          </w:tcPr>
          <w:p w:rsidR="00B57F67" w:rsidRDefault="00B57F67" w:rsidP="00D93121">
            <w:pPr>
              <w:pStyle w:val="TableParagraph"/>
              <w:rPr>
                <w:rFonts w:ascii="Times New Roman"/>
                <w:sz w:val="20"/>
              </w:rPr>
            </w:pPr>
          </w:p>
        </w:tc>
        <w:tc>
          <w:tcPr>
            <w:tcW w:w="1135" w:type="dxa"/>
            <w:shd w:val="clear" w:color="auto" w:fill="E2EFD9"/>
          </w:tcPr>
          <w:p w:rsidR="00B57F67" w:rsidRDefault="00B57F67" w:rsidP="00D93121">
            <w:pPr>
              <w:pStyle w:val="TableParagraph"/>
              <w:rPr>
                <w:rFonts w:ascii="Times New Roman"/>
                <w:sz w:val="20"/>
              </w:rPr>
            </w:pPr>
          </w:p>
        </w:tc>
        <w:tc>
          <w:tcPr>
            <w:tcW w:w="797" w:type="dxa"/>
            <w:shd w:val="clear" w:color="auto" w:fill="E2EFD9"/>
          </w:tcPr>
          <w:p w:rsidR="00B57F67" w:rsidRDefault="00B57F67" w:rsidP="00D93121">
            <w:pPr>
              <w:pStyle w:val="TableParagraph"/>
              <w:rPr>
                <w:rFonts w:ascii="Times New Roman"/>
                <w:sz w:val="20"/>
              </w:rPr>
            </w:pPr>
          </w:p>
        </w:tc>
        <w:tc>
          <w:tcPr>
            <w:tcW w:w="720" w:type="dxa"/>
            <w:shd w:val="clear" w:color="auto" w:fill="E2EFD9"/>
          </w:tcPr>
          <w:p w:rsidR="00B57F67" w:rsidRDefault="00B57F67" w:rsidP="00D93121">
            <w:pPr>
              <w:pStyle w:val="TableParagraph"/>
              <w:rPr>
                <w:rFonts w:ascii="Times New Roman"/>
                <w:sz w:val="20"/>
              </w:rPr>
            </w:pPr>
          </w:p>
        </w:tc>
        <w:tc>
          <w:tcPr>
            <w:tcW w:w="718" w:type="dxa"/>
            <w:shd w:val="clear" w:color="auto" w:fill="E2EFD9"/>
          </w:tcPr>
          <w:p w:rsidR="00B57F67" w:rsidRDefault="00B57F67" w:rsidP="00D93121">
            <w:pPr>
              <w:pStyle w:val="TableParagraph"/>
              <w:rPr>
                <w:rFonts w:ascii="Times New Roman"/>
                <w:sz w:val="20"/>
              </w:rPr>
            </w:pPr>
          </w:p>
        </w:tc>
        <w:tc>
          <w:tcPr>
            <w:tcW w:w="720" w:type="dxa"/>
            <w:shd w:val="clear" w:color="auto" w:fill="E2EFD9"/>
          </w:tcPr>
          <w:p w:rsidR="00B57F67" w:rsidRDefault="00B57F67" w:rsidP="00D93121">
            <w:pPr>
              <w:pStyle w:val="TableParagraph"/>
              <w:rPr>
                <w:rFonts w:ascii="Times New Roman"/>
                <w:sz w:val="20"/>
              </w:rPr>
            </w:pPr>
          </w:p>
        </w:tc>
        <w:tc>
          <w:tcPr>
            <w:tcW w:w="720" w:type="dxa"/>
            <w:shd w:val="clear" w:color="auto" w:fill="E2EFD9"/>
          </w:tcPr>
          <w:p w:rsidR="00B57F67" w:rsidRDefault="00B57F67" w:rsidP="00D93121">
            <w:pPr>
              <w:pStyle w:val="TableParagraph"/>
              <w:rPr>
                <w:rFonts w:ascii="Times New Roman"/>
                <w:sz w:val="20"/>
              </w:rPr>
            </w:pPr>
          </w:p>
        </w:tc>
        <w:tc>
          <w:tcPr>
            <w:tcW w:w="864" w:type="dxa"/>
            <w:shd w:val="clear" w:color="auto" w:fill="E2EFD9"/>
          </w:tcPr>
          <w:p w:rsidR="00B57F67" w:rsidRDefault="00B57F67" w:rsidP="00D93121">
            <w:pPr>
              <w:pStyle w:val="TableParagraph"/>
              <w:rPr>
                <w:rFonts w:ascii="Times New Roman"/>
                <w:sz w:val="20"/>
              </w:rPr>
            </w:pPr>
          </w:p>
        </w:tc>
        <w:tc>
          <w:tcPr>
            <w:tcW w:w="926" w:type="dxa"/>
            <w:shd w:val="clear" w:color="auto" w:fill="E2EFD9"/>
          </w:tcPr>
          <w:p w:rsidR="00B57F67" w:rsidRDefault="00B57F67" w:rsidP="00D93121">
            <w:pPr>
              <w:pStyle w:val="TableParagraph"/>
              <w:rPr>
                <w:rFonts w:ascii="Times New Roman"/>
                <w:sz w:val="20"/>
              </w:rPr>
            </w:pPr>
          </w:p>
        </w:tc>
      </w:tr>
      <w:tr w:rsidR="00B57F67" w:rsidTr="00D93121">
        <w:trPr>
          <w:trHeight w:val="438"/>
        </w:trPr>
        <w:tc>
          <w:tcPr>
            <w:tcW w:w="2592" w:type="dxa"/>
            <w:shd w:val="clear" w:color="auto" w:fill="C5E0B3"/>
          </w:tcPr>
          <w:p w:rsidR="00B57F67" w:rsidRDefault="00B57F67" w:rsidP="00D93121">
            <w:pPr>
              <w:pStyle w:val="TableParagraph"/>
              <w:spacing w:line="234" w:lineRule="exact"/>
              <w:ind w:left="107"/>
              <w:rPr>
                <w:b/>
                <w:sz w:val="20"/>
              </w:rPr>
            </w:pPr>
            <w:r>
              <w:rPr>
                <w:b/>
                <w:sz w:val="20"/>
              </w:rPr>
              <w:t>PG</w:t>
            </w:r>
            <w:r>
              <w:rPr>
                <w:b/>
                <w:spacing w:val="-3"/>
                <w:sz w:val="20"/>
              </w:rPr>
              <w:t xml:space="preserve"> </w:t>
            </w:r>
            <w:r>
              <w:rPr>
                <w:b/>
                <w:spacing w:val="-2"/>
                <w:sz w:val="20"/>
              </w:rPr>
              <w:t>1.1.3</w:t>
            </w:r>
          </w:p>
        </w:tc>
        <w:tc>
          <w:tcPr>
            <w:tcW w:w="991" w:type="dxa"/>
            <w:shd w:val="clear" w:color="auto" w:fill="E2EFD9"/>
          </w:tcPr>
          <w:p w:rsidR="00B57F67" w:rsidRDefault="00B57F67" w:rsidP="00D93121">
            <w:pPr>
              <w:pStyle w:val="TableParagraph"/>
              <w:rPr>
                <w:rFonts w:ascii="Times New Roman"/>
                <w:sz w:val="20"/>
              </w:rPr>
            </w:pPr>
          </w:p>
        </w:tc>
        <w:tc>
          <w:tcPr>
            <w:tcW w:w="1135" w:type="dxa"/>
            <w:shd w:val="clear" w:color="auto" w:fill="E2EFD9"/>
          </w:tcPr>
          <w:p w:rsidR="00B57F67" w:rsidRDefault="00B57F67" w:rsidP="00D93121">
            <w:pPr>
              <w:pStyle w:val="TableParagraph"/>
              <w:rPr>
                <w:rFonts w:ascii="Times New Roman"/>
                <w:sz w:val="20"/>
              </w:rPr>
            </w:pPr>
          </w:p>
        </w:tc>
        <w:tc>
          <w:tcPr>
            <w:tcW w:w="797" w:type="dxa"/>
            <w:shd w:val="clear" w:color="auto" w:fill="E2EFD9"/>
          </w:tcPr>
          <w:p w:rsidR="00B57F67" w:rsidRDefault="00B57F67" w:rsidP="00D93121">
            <w:pPr>
              <w:pStyle w:val="TableParagraph"/>
              <w:rPr>
                <w:rFonts w:ascii="Times New Roman"/>
                <w:sz w:val="20"/>
              </w:rPr>
            </w:pPr>
          </w:p>
        </w:tc>
        <w:tc>
          <w:tcPr>
            <w:tcW w:w="720" w:type="dxa"/>
            <w:shd w:val="clear" w:color="auto" w:fill="E2EFD9"/>
          </w:tcPr>
          <w:p w:rsidR="00B57F67" w:rsidRDefault="00B57F67" w:rsidP="00D93121">
            <w:pPr>
              <w:pStyle w:val="TableParagraph"/>
              <w:rPr>
                <w:rFonts w:ascii="Times New Roman"/>
                <w:sz w:val="20"/>
              </w:rPr>
            </w:pPr>
          </w:p>
        </w:tc>
        <w:tc>
          <w:tcPr>
            <w:tcW w:w="718" w:type="dxa"/>
            <w:shd w:val="clear" w:color="auto" w:fill="E2EFD9"/>
          </w:tcPr>
          <w:p w:rsidR="00B57F67" w:rsidRDefault="00B57F67" w:rsidP="00D93121">
            <w:pPr>
              <w:pStyle w:val="TableParagraph"/>
              <w:rPr>
                <w:rFonts w:ascii="Times New Roman"/>
                <w:sz w:val="20"/>
              </w:rPr>
            </w:pPr>
          </w:p>
        </w:tc>
        <w:tc>
          <w:tcPr>
            <w:tcW w:w="720" w:type="dxa"/>
            <w:shd w:val="clear" w:color="auto" w:fill="E2EFD9"/>
          </w:tcPr>
          <w:p w:rsidR="00B57F67" w:rsidRDefault="00B57F67" w:rsidP="00D93121">
            <w:pPr>
              <w:pStyle w:val="TableParagraph"/>
              <w:rPr>
                <w:rFonts w:ascii="Times New Roman"/>
                <w:sz w:val="20"/>
              </w:rPr>
            </w:pPr>
          </w:p>
        </w:tc>
        <w:tc>
          <w:tcPr>
            <w:tcW w:w="720" w:type="dxa"/>
            <w:shd w:val="clear" w:color="auto" w:fill="E2EFD9"/>
          </w:tcPr>
          <w:p w:rsidR="00B57F67" w:rsidRDefault="00B57F67" w:rsidP="00D93121">
            <w:pPr>
              <w:pStyle w:val="TableParagraph"/>
              <w:rPr>
                <w:rFonts w:ascii="Times New Roman"/>
                <w:sz w:val="20"/>
              </w:rPr>
            </w:pPr>
          </w:p>
        </w:tc>
        <w:tc>
          <w:tcPr>
            <w:tcW w:w="864" w:type="dxa"/>
            <w:shd w:val="clear" w:color="auto" w:fill="E2EFD9"/>
          </w:tcPr>
          <w:p w:rsidR="00B57F67" w:rsidRDefault="00B57F67" w:rsidP="00D93121">
            <w:pPr>
              <w:pStyle w:val="TableParagraph"/>
              <w:rPr>
                <w:rFonts w:ascii="Times New Roman"/>
                <w:sz w:val="20"/>
              </w:rPr>
            </w:pPr>
          </w:p>
        </w:tc>
        <w:tc>
          <w:tcPr>
            <w:tcW w:w="926" w:type="dxa"/>
            <w:shd w:val="clear" w:color="auto" w:fill="E2EFD9"/>
          </w:tcPr>
          <w:p w:rsidR="00B57F67" w:rsidRDefault="00B57F67" w:rsidP="00D93121">
            <w:pPr>
              <w:pStyle w:val="TableParagraph"/>
              <w:rPr>
                <w:rFonts w:ascii="Times New Roman"/>
                <w:sz w:val="20"/>
              </w:rPr>
            </w:pPr>
          </w:p>
        </w:tc>
      </w:tr>
      <w:tr w:rsidR="00B57F67" w:rsidTr="00D93121">
        <w:trPr>
          <w:trHeight w:val="414"/>
        </w:trPr>
        <w:tc>
          <w:tcPr>
            <w:tcW w:w="2592" w:type="dxa"/>
            <w:shd w:val="clear" w:color="auto" w:fill="C5E0B3"/>
          </w:tcPr>
          <w:p w:rsidR="00B57F67" w:rsidRDefault="00B57F67" w:rsidP="00D93121">
            <w:pPr>
              <w:pStyle w:val="TableParagraph"/>
              <w:spacing w:line="234" w:lineRule="exact"/>
              <w:ind w:left="107"/>
              <w:rPr>
                <w:b/>
                <w:sz w:val="20"/>
              </w:rPr>
            </w:pPr>
            <w:r>
              <w:rPr>
                <w:b/>
                <w:sz w:val="20"/>
              </w:rPr>
              <w:t>PG</w:t>
            </w:r>
            <w:r>
              <w:rPr>
                <w:b/>
                <w:spacing w:val="-3"/>
                <w:sz w:val="20"/>
              </w:rPr>
              <w:t xml:space="preserve"> </w:t>
            </w:r>
            <w:r>
              <w:rPr>
                <w:b/>
                <w:spacing w:val="-2"/>
                <w:sz w:val="20"/>
              </w:rPr>
              <w:t>1.1.4</w:t>
            </w:r>
          </w:p>
        </w:tc>
        <w:tc>
          <w:tcPr>
            <w:tcW w:w="991" w:type="dxa"/>
            <w:shd w:val="clear" w:color="auto" w:fill="E2EFD9"/>
          </w:tcPr>
          <w:p w:rsidR="00B57F67" w:rsidRDefault="00B57F67" w:rsidP="00D93121">
            <w:pPr>
              <w:pStyle w:val="TableParagraph"/>
              <w:rPr>
                <w:rFonts w:ascii="Times New Roman"/>
                <w:sz w:val="20"/>
              </w:rPr>
            </w:pPr>
          </w:p>
        </w:tc>
        <w:tc>
          <w:tcPr>
            <w:tcW w:w="1135" w:type="dxa"/>
            <w:shd w:val="clear" w:color="auto" w:fill="E2EFD9"/>
          </w:tcPr>
          <w:p w:rsidR="00B57F67" w:rsidRDefault="00B57F67" w:rsidP="00D93121">
            <w:pPr>
              <w:pStyle w:val="TableParagraph"/>
              <w:rPr>
                <w:rFonts w:ascii="Times New Roman"/>
                <w:sz w:val="20"/>
              </w:rPr>
            </w:pPr>
          </w:p>
        </w:tc>
        <w:tc>
          <w:tcPr>
            <w:tcW w:w="797" w:type="dxa"/>
            <w:shd w:val="clear" w:color="auto" w:fill="E2EFD9"/>
          </w:tcPr>
          <w:p w:rsidR="00B57F67" w:rsidRDefault="00B57F67" w:rsidP="00D93121">
            <w:pPr>
              <w:pStyle w:val="TableParagraph"/>
              <w:rPr>
                <w:rFonts w:ascii="Times New Roman"/>
                <w:sz w:val="20"/>
              </w:rPr>
            </w:pPr>
          </w:p>
        </w:tc>
        <w:tc>
          <w:tcPr>
            <w:tcW w:w="720" w:type="dxa"/>
            <w:shd w:val="clear" w:color="auto" w:fill="E2EFD9"/>
          </w:tcPr>
          <w:p w:rsidR="00B57F67" w:rsidRDefault="00B57F67" w:rsidP="00D93121">
            <w:pPr>
              <w:pStyle w:val="TableParagraph"/>
              <w:rPr>
                <w:rFonts w:ascii="Times New Roman"/>
                <w:sz w:val="20"/>
              </w:rPr>
            </w:pPr>
          </w:p>
        </w:tc>
        <w:tc>
          <w:tcPr>
            <w:tcW w:w="718" w:type="dxa"/>
            <w:shd w:val="clear" w:color="auto" w:fill="E2EFD9"/>
          </w:tcPr>
          <w:p w:rsidR="00B57F67" w:rsidRDefault="00B57F67" w:rsidP="00D93121">
            <w:pPr>
              <w:pStyle w:val="TableParagraph"/>
              <w:rPr>
                <w:rFonts w:ascii="Times New Roman"/>
                <w:sz w:val="20"/>
              </w:rPr>
            </w:pPr>
          </w:p>
        </w:tc>
        <w:tc>
          <w:tcPr>
            <w:tcW w:w="720" w:type="dxa"/>
            <w:shd w:val="clear" w:color="auto" w:fill="E2EFD9"/>
          </w:tcPr>
          <w:p w:rsidR="00B57F67" w:rsidRDefault="00B57F67" w:rsidP="00D93121">
            <w:pPr>
              <w:pStyle w:val="TableParagraph"/>
              <w:rPr>
                <w:rFonts w:ascii="Times New Roman"/>
                <w:sz w:val="20"/>
              </w:rPr>
            </w:pPr>
          </w:p>
        </w:tc>
        <w:tc>
          <w:tcPr>
            <w:tcW w:w="720" w:type="dxa"/>
            <w:shd w:val="clear" w:color="auto" w:fill="E2EFD9"/>
          </w:tcPr>
          <w:p w:rsidR="00B57F67" w:rsidRDefault="00B57F67" w:rsidP="00D93121">
            <w:pPr>
              <w:pStyle w:val="TableParagraph"/>
              <w:rPr>
                <w:rFonts w:ascii="Times New Roman"/>
                <w:sz w:val="20"/>
              </w:rPr>
            </w:pPr>
          </w:p>
        </w:tc>
        <w:tc>
          <w:tcPr>
            <w:tcW w:w="864" w:type="dxa"/>
            <w:shd w:val="clear" w:color="auto" w:fill="E2EFD9"/>
          </w:tcPr>
          <w:p w:rsidR="00B57F67" w:rsidRDefault="00B57F67" w:rsidP="00D93121">
            <w:pPr>
              <w:pStyle w:val="TableParagraph"/>
              <w:rPr>
                <w:rFonts w:ascii="Times New Roman"/>
                <w:sz w:val="20"/>
              </w:rPr>
            </w:pPr>
          </w:p>
        </w:tc>
        <w:tc>
          <w:tcPr>
            <w:tcW w:w="926" w:type="dxa"/>
            <w:shd w:val="clear" w:color="auto" w:fill="E2EFD9"/>
          </w:tcPr>
          <w:p w:rsidR="00B57F67" w:rsidRDefault="00B57F67" w:rsidP="00D93121">
            <w:pPr>
              <w:pStyle w:val="TableParagraph"/>
              <w:rPr>
                <w:rFonts w:ascii="Times New Roman"/>
                <w:sz w:val="20"/>
              </w:rPr>
            </w:pPr>
          </w:p>
        </w:tc>
      </w:tr>
      <w:tr w:rsidR="00B57F67" w:rsidTr="00D93121">
        <w:trPr>
          <w:trHeight w:val="921"/>
        </w:trPr>
        <w:tc>
          <w:tcPr>
            <w:tcW w:w="2592" w:type="dxa"/>
            <w:shd w:val="clear" w:color="auto" w:fill="C5E0B3"/>
          </w:tcPr>
          <w:p w:rsidR="00B57F67" w:rsidRDefault="00B57F67" w:rsidP="00D93121">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B57F67" w:rsidRDefault="00B57F67" w:rsidP="00D93121">
            <w:pPr>
              <w:pStyle w:val="TableParagraph"/>
              <w:spacing w:line="234" w:lineRule="exact"/>
              <w:ind w:left="107"/>
              <w:rPr>
                <w:sz w:val="20"/>
              </w:rPr>
            </w:pPr>
            <w:r>
              <w:rPr>
                <w:sz w:val="20"/>
              </w:rPr>
              <w:t>Hedefin</w:t>
            </w:r>
            <w:r>
              <w:rPr>
                <w:spacing w:val="-10"/>
                <w:sz w:val="20"/>
              </w:rPr>
              <w:t xml:space="preserve"> </w:t>
            </w:r>
            <w:r>
              <w:rPr>
                <w:sz w:val="20"/>
              </w:rPr>
              <w:t>gerçekleşmesi</w:t>
            </w:r>
            <w:r>
              <w:rPr>
                <w:spacing w:val="-7"/>
                <w:sz w:val="20"/>
              </w:rPr>
              <w:t xml:space="preserve"> </w:t>
            </w:r>
            <w:r>
              <w:rPr>
                <w:sz w:val="20"/>
              </w:rPr>
              <w:t>ile</w:t>
            </w:r>
            <w:r>
              <w:rPr>
                <w:spacing w:val="-8"/>
                <w:sz w:val="20"/>
              </w:rPr>
              <w:t xml:space="preserve"> </w:t>
            </w:r>
            <w:r>
              <w:rPr>
                <w:sz w:val="20"/>
              </w:rPr>
              <w:t>ilgili</w:t>
            </w:r>
            <w:r>
              <w:rPr>
                <w:spacing w:val="-8"/>
                <w:sz w:val="20"/>
              </w:rPr>
              <w:t xml:space="preserve"> </w:t>
            </w:r>
            <w:r>
              <w:rPr>
                <w:sz w:val="20"/>
              </w:rPr>
              <w:t>tüm</w:t>
            </w:r>
            <w:r>
              <w:rPr>
                <w:spacing w:val="-10"/>
                <w:sz w:val="20"/>
              </w:rPr>
              <w:t xml:space="preserve"> </w:t>
            </w:r>
            <w:r>
              <w:rPr>
                <w:sz w:val="20"/>
              </w:rPr>
              <w:t>faaliyetlerin</w:t>
            </w:r>
            <w:r>
              <w:rPr>
                <w:spacing w:val="-9"/>
                <w:sz w:val="20"/>
              </w:rPr>
              <w:t xml:space="preserve"> </w:t>
            </w:r>
            <w:r>
              <w:rPr>
                <w:sz w:val="20"/>
              </w:rPr>
              <w:t>koordine</w:t>
            </w:r>
            <w:r>
              <w:rPr>
                <w:spacing w:val="-8"/>
                <w:sz w:val="20"/>
              </w:rPr>
              <w:t xml:space="preserve"> </w:t>
            </w:r>
            <w:r>
              <w:rPr>
                <w:sz w:val="20"/>
              </w:rPr>
              <w:t>edilmesinden</w:t>
            </w:r>
            <w:r>
              <w:rPr>
                <w:spacing w:val="-10"/>
                <w:sz w:val="20"/>
              </w:rPr>
              <w:t xml:space="preserve"> </w:t>
            </w:r>
            <w:r>
              <w:rPr>
                <w:sz w:val="20"/>
              </w:rPr>
              <w:t>sorumlu</w:t>
            </w:r>
            <w:r>
              <w:rPr>
                <w:spacing w:val="-8"/>
                <w:sz w:val="20"/>
              </w:rPr>
              <w:t xml:space="preserve"> </w:t>
            </w:r>
            <w:r>
              <w:rPr>
                <w:spacing w:val="-4"/>
                <w:sz w:val="20"/>
              </w:rPr>
              <w:t>olan</w:t>
            </w:r>
          </w:p>
          <w:p w:rsidR="00B57F67" w:rsidRDefault="00B57F67" w:rsidP="00D93121">
            <w:pPr>
              <w:pStyle w:val="TableParagraph"/>
              <w:spacing w:before="118"/>
              <w:ind w:left="107"/>
              <w:rPr>
                <w:sz w:val="20"/>
              </w:rPr>
            </w:pPr>
            <w:r>
              <w:rPr>
                <w:rFonts w:ascii="Calibri" w:hAnsi="Calibri"/>
                <w:b/>
                <w:sz w:val="20"/>
              </w:rPr>
              <w:t>tek</w:t>
            </w:r>
            <w:r>
              <w:rPr>
                <w:rFonts w:ascii="Calibri" w:hAnsi="Calibri"/>
                <w:b/>
                <w:spacing w:val="-8"/>
                <w:sz w:val="20"/>
              </w:rPr>
              <w:t xml:space="preserve"> </w:t>
            </w:r>
            <w:r>
              <w:rPr>
                <w:rFonts w:ascii="Calibri" w:hAnsi="Calibri"/>
                <w:b/>
                <w:sz w:val="20"/>
              </w:rPr>
              <w:t>bir</w:t>
            </w:r>
            <w:r>
              <w:rPr>
                <w:rFonts w:ascii="Calibri" w:hAnsi="Calibri"/>
                <w:b/>
                <w:spacing w:val="-6"/>
                <w:sz w:val="20"/>
              </w:rPr>
              <w:t xml:space="preserve"> </w:t>
            </w:r>
            <w:r>
              <w:rPr>
                <w:sz w:val="20"/>
              </w:rPr>
              <w:t>birimdir</w:t>
            </w:r>
            <w:r>
              <w:rPr>
                <w:spacing w:val="-9"/>
                <w:sz w:val="20"/>
              </w:rPr>
              <w:t xml:space="preserve"> </w:t>
            </w:r>
            <w:r>
              <w:rPr>
                <w:sz w:val="20"/>
              </w:rPr>
              <w:t>(Okul/kurumun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Pr>
                <w:sz w:val="20"/>
              </w:rPr>
              <w:t>zümre</w:t>
            </w:r>
            <w:r>
              <w:rPr>
                <w:spacing w:val="-7"/>
                <w:sz w:val="20"/>
              </w:rPr>
              <w:t xml:space="preserve"> </w:t>
            </w:r>
            <w:r>
              <w:rPr>
                <w:sz w:val="20"/>
              </w:rPr>
              <w:t>başkanları</w:t>
            </w:r>
            <w:r>
              <w:rPr>
                <w:spacing w:val="-8"/>
                <w:sz w:val="20"/>
              </w:rPr>
              <w:t xml:space="preserve"> </w:t>
            </w:r>
            <w:r>
              <w:rPr>
                <w:sz w:val="20"/>
              </w:rPr>
              <w:t>vb.</w:t>
            </w:r>
            <w:r>
              <w:rPr>
                <w:spacing w:val="-7"/>
                <w:sz w:val="20"/>
              </w:rPr>
              <w:t xml:space="preserve"> </w:t>
            </w:r>
            <w:r>
              <w:rPr>
                <w:spacing w:val="-2"/>
                <w:sz w:val="20"/>
              </w:rPr>
              <w:t>gibi).</w:t>
            </w:r>
          </w:p>
        </w:tc>
      </w:tr>
      <w:tr w:rsidR="00B57F67" w:rsidTr="00D93121">
        <w:trPr>
          <w:trHeight w:val="854"/>
        </w:trPr>
        <w:tc>
          <w:tcPr>
            <w:tcW w:w="2592" w:type="dxa"/>
            <w:shd w:val="clear" w:color="auto" w:fill="C5E0B3"/>
          </w:tcPr>
          <w:p w:rsidR="00B57F67" w:rsidRDefault="00B57F67" w:rsidP="00D93121">
            <w:pPr>
              <w:pStyle w:val="TableParagraph"/>
              <w:spacing w:before="129"/>
              <w:rPr>
                <w:b/>
                <w:sz w:val="20"/>
              </w:rPr>
            </w:pPr>
          </w:p>
          <w:p w:rsidR="00B57F67" w:rsidRDefault="00B57F67" w:rsidP="00D9312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B57F67" w:rsidRDefault="00B57F67" w:rsidP="00D93121">
            <w:pPr>
              <w:pStyle w:val="TableParagraph"/>
              <w:spacing w:line="357" w:lineRule="auto"/>
              <w:ind w:left="107"/>
              <w:rPr>
                <w:sz w:val="20"/>
              </w:rPr>
            </w:pPr>
            <w:r>
              <w:rPr>
                <w:sz w:val="20"/>
              </w:rPr>
              <w:t>Hedefin</w:t>
            </w:r>
            <w:r>
              <w:rPr>
                <w:spacing w:val="-7"/>
                <w:sz w:val="20"/>
              </w:rPr>
              <w:t xml:space="preserve"> </w:t>
            </w:r>
            <w:r>
              <w:rPr>
                <w:sz w:val="20"/>
              </w:rPr>
              <w:t>gerçekleşmesi</w:t>
            </w:r>
            <w:r>
              <w:rPr>
                <w:spacing w:val="-4"/>
                <w:sz w:val="20"/>
              </w:rPr>
              <w:t xml:space="preserve"> </w:t>
            </w:r>
            <w:r>
              <w:rPr>
                <w:sz w:val="20"/>
              </w:rPr>
              <w:t>ile</w:t>
            </w:r>
            <w:r>
              <w:rPr>
                <w:spacing w:val="-5"/>
                <w:sz w:val="20"/>
              </w:rPr>
              <w:t xml:space="preserve"> </w:t>
            </w:r>
            <w:r>
              <w:rPr>
                <w:sz w:val="20"/>
              </w:rPr>
              <w:t>ilgili</w:t>
            </w:r>
            <w:r>
              <w:rPr>
                <w:spacing w:val="-6"/>
                <w:sz w:val="20"/>
              </w:rPr>
              <w:t xml:space="preserve"> </w:t>
            </w:r>
            <w:r>
              <w:rPr>
                <w:sz w:val="20"/>
              </w:rPr>
              <w:t>faaliyetlerin</w:t>
            </w:r>
            <w:r>
              <w:rPr>
                <w:spacing w:val="-7"/>
                <w:sz w:val="20"/>
              </w:rPr>
              <w:t xml:space="preserve"> </w:t>
            </w:r>
            <w:r>
              <w:rPr>
                <w:sz w:val="20"/>
              </w:rPr>
              <w:t>gerçekleştirilmesinde</w:t>
            </w:r>
            <w:r>
              <w:rPr>
                <w:spacing w:val="-5"/>
                <w:sz w:val="20"/>
              </w:rPr>
              <w:t xml:space="preserve"> </w:t>
            </w:r>
            <w:r>
              <w:rPr>
                <w:sz w:val="20"/>
              </w:rPr>
              <w:t>sorumlulukları</w:t>
            </w:r>
            <w:r>
              <w:rPr>
                <w:spacing w:val="-6"/>
                <w:sz w:val="20"/>
              </w:rPr>
              <w:t xml:space="preserve"> </w:t>
            </w:r>
            <w:r>
              <w:rPr>
                <w:sz w:val="20"/>
              </w:rPr>
              <w:t xml:space="preserve">olan </w:t>
            </w:r>
            <w:r>
              <w:rPr>
                <w:spacing w:val="-2"/>
                <w:sz w:val="20"/>
              </w:rPr>
              <w:t>birimlerdir.</w:t>
            </w:r>
          </w:p>
        </w:tc>
      </w:tr>
      <w:tr w:rsidR="00B57F67" w:rsidTr="00D93121">
        <w:trPr>
          <w:trHeight w:val="731"/>
        </w:trPr>
        <w:tc>
          <w:tcPr>
            <w:tcW w:w="2592" w:type="dxa"/>
            <w:shd w:val="clear" w:color="auto" w:fill="C5E0B3"/>
          </w:tcPr>
          <w:p w:rsidR="00B57F67" w:rsidRDefault="00B57F67" w:rsidP="00D93121">
            <w:pPr>
              <w:pStyle w:val="TableParagraph"/>
              <w:spacing w:before="129"/>
              <w:rPr>
                <w:b/>
                <w:sz w:val="20"/>
              </w:rPr>
            </w:pPr>
          </w:p>
          <w:p w:rsidR="00B57F67" w:rsidRDefault="00B57F67" w:rsidP="00D93121">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B57F67" w:rsidRDefault="00B57F67" w:rsidP="00D93121">
            <w:pPr>
              <w:pStyle w:val="TableParagraph"/>
              <w:spacing w:line="234" w:lineRule="exact"/>
              <w:ind w:left="107"/>
              <w:rPr>
                <w:sz w:val="20"/>
              </w:rPr>
            </w:pPr>
            <w:r>
              <w:rPr>
                <w:sz w:val="20"/>
              </w:rPr>
              <w:t>Hedefin</w:t>
            </w:r>
            <w:r>
              <w:rPr>
                <w:spacing w:val="-9"/>
                <w:sz w:val="20"/>
              </w:rPr>
              <w:t xml:space="preserve"> </w:t>
            </w:r>
            <w:r>
              <w:rPr>
                <w:sz w:val="20"/>
              </w:rPr>
              <w:t>gerçekleşmesini</w:t>
            </w:r>
            <w:r>
              <w:rPr>
                <w:spacing w:val="-6"/>
                <w:sz w:val="20"/>
              </w:rPr>
              <w:t xml:space="preserve"> </w:t>
            </w:r>
            <w:r>
              <w:rPr>
                <w:sz w:val="20"/>
              </w:rPr>
              <w:t>etkileyebilecek</w:t>
            </w:r>
            <w:r>
              <w:rPr>
                <w:spacing w:val="-6"/>
                <w:sz w:val="20"/>
              </w:rPr>
              <w:t xml:space="preserve"> </w:t>
            </w:r>
            <w:r>
              <w:rPr>
                <w:b/>
                <w:sz w:val="20"/>
              </w:rPr>
              <w:t>en</w:t>
            </w:r>
            <w:r>
              <w:rPr>
                <w:b/>
                <w:spacing w:val="-8"/>
                <w:sz w:val="20"/>
              </w:rPr>
              <w:t xml:space="preserve"> </w:t>
            </w:r>
            <w:r>
              <w:rPr>
                <w:b/>
                <w:sz w:val="20"/>
              </w:rPr>
              <w:t>fazla</w:t>
            </w:r>
            <w:r>
              <w:rPr>
                <w:b/>
                <w:spacing w:val="-7"/>
                <w:sz w:val="20"/>
              </w:rPr>
              <w:t xml:space="preserve"> </w:t>
            </w:r>
            <w:r>
              <w:rPr>
                <w:b/>
                <w:sz w:val="20"/>
              </w:rPr>
              <w:t>beş</w:t>
            </w:r>
            <w:r>
              <w:rPr>
                <w:b/>
                <w:spacing w:val="-7"/>
                <w:sz w:val="20"/>
              </w:rPr>
              <w:t xml:space="preserve"> </w:t>
            </w:r>
            <w:r>
              <w:rPr>
                <w:sz w:val="20"/>
              </w:rPr>
              <w:t>riske</w:t>
            </w:r>
            <w:r>
              <w:rPr>
                <w:spacing w:val="-9"/>
                <w:sz w:val="20"/>
              </w:rPr>
              <w:t xml:space="preserve"> </w:t>
            </w:r>
            <w:r>
              <w:rPr>
                <w:sz w:val="20"/>
              </w:rPr>
              <w:t>yer</w:t>
            </w:r>
            <w:r>
              <w:rPr>
                <w:spacing w:val="-9"/>
                <w:sz w:val="20"/>
              </w:rPr>
              <w:t xml:space="preserve"> </w:t>
            </w:r>
            <w:r>
              <w:rPr>
                <w:spacing w:val="-2"/>
                <w:sz w:val="20"/>
              </w:rPr>
              <w:t>verilir.</w:t>
            </w:r>
          </w:p>
        </w:tc>
      </w:tr>
      <w:tr w:rsidR="00B57F67" w:rsidTr="00D93121">
        <w:trPr>
          <w:trHeight w:val="853"/>
        </w:trPr>
        <w:tc>
          <w:tcPr>
            <w:tcW w:w="2592" w:type="dxa"/>
            <w:shd w:val="clear" w:color="auto" w:fill="C5E0B3"/>
          </w:tcPr>
          <w:p w:rsidR="00B57F67" w:rsidRDefault="00B57F67" w:rsidP="00D93121">
            <w:pPr>
              <w:pStyle w:val="TableParagraph"/>
              <w:spacing w:before="131"/>
              <w:rPr>
                <w:b/>
                <w:sz w:val="20"/>
              </w:rPr>
            </w:pPr>
          </w:p>
          <w:p w:rsidR="00B57F67" w:rsidRDefault="00B57F67" w:rsidP="00D93121">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B57F67" w:rsidRDefault="00B57F67" w:rsidP="00D93121">
            <w:pPr>
              <w:pStyle w:val="TableParagraph"/>
              <w:spacing w:line="360" w:lineRule="auto"/>
              <w:ind w:left="107"/>
              <w:rPr>
                <w:sz w:val="20"/>
              </w:rPr>
            </w:pPr>
            <w:r>
              <w:rPr>
                <w:sz w:val="20"/>
              </w:rPr>
              <w:t>Hedeflerin</w:t>
            </w:r>
            <w:r>
              <w:rPr>
                <w:spacing w:val="-4"/>
                <w:sz w:val="20"/>
              </w:rPr>
              <w:t xml:space="preserve"> </w:t>
            </w:r>
            <w:r>
              <w:rPr>
                <w:sz w:val="20"/>
              </w:rPr>
              <w:t>nasıl</w:t>
            </w:r>
            <w:r>
              <w:rPr>
                <w:spacing w:val="-4"/>
                <w:sz w:val="20"/>
              </w:rPr>
              <w:t xml:space="preserve"> </w:t>
            </w:r>
            <w:r>
              <w:rPr>
                <w:sz w:val="20"/>
              </w:rPr>
              <w:t>gerçekleştirileceğine</w:t>
            </w:r>
            <w:r>
              <w:rPr>
                <w:spacing w:val="-4"/>
                <w:sz w:val="20"/>
              </w:rPr>
              <w:t xml:space="preserve"> </w:t>
            </w:r>
            <w:r>
              <w:rPr>
                <w:sz w:val="20"/>
              </w:rPr>
              <w:t>yönelik</w:t>
            </w:r>
            <w:r>
              <w:rPr>
                <w:spacing w:val="-5"/>
                <w:sz w:val="20"/>
              </w:rPr>
              <w:t xml:space="preserve"> </w:t>
            </w:r>
            <w:r>
              <w:rPr>
                <w:b/>
                <w:sz w:val="20"/>
              </w:rPr>
              <w:t>en</w:t>
            </w:r>
            <w:r>
              <w:rPr>
                <w:b/>
                <w:spacing w:val="-3"/>
                <w:sz w:val="20"/>
              </w:rPr>
              <w:t xml:space="preserve"> </w:t>
            </w:r>
            <w:r>
              <w:rPr>
                <w:b/>
                <w:sz w:val="20"/>
              </w:rPr>
              <w:t>fazla</w:t>
            </w:r>
            <w:r>
              <w:rPr>
                <w:b/>
                <w:spacing w:val="-6"/>
                <w:sz w:val="20"/>
              </w:rPr>
              <w:t xml:space="preserve"> </w:t>
            </w:r>
            <w:r>
              <w:rPr>
                <w:b/>
                <w:sz w:val="20"/>
              </w:rPr>
              <w:t>beş</w:t>
            </w:r>
            <w:r>
              <w:rPr>
                <w:b/>
                <w:spacing w:val="-5"/>
                <w:sz w:val="20"/>
              </w:rPr>
              <w:t xml:space="preserve"> </w:t>
            </w:r>
            <w:r>
              <w:rPr>
                <w:sz w:val="20"/>
              </w:rPr>
              <w:t>stratejiye</w:t>
            </w:r>
            <w:r>
              <w:rPr>
                <w:spacing w:val="-7"/>
                <w:sz w:val="20"/>
              </w:rPr>
              <w:t xml:space="preserve"> </w:t>
            </w:r>
            <w:r>
              <w:rPr>
                <w:sz w:val="20"/>
              </w:rPr>
              <w:t>maddeler</w:t>
            </w:r>
            <w:r>
              <w:rPr>
                <w:spacing w:val="-6"/>
                <w:sz w:val="20"/>
              </w:rPr>
              <w:t xml:space="preserve"> </w:t>
            </w:r>
            <w:r>
              <w:rPr>
                <w:sz w:val="20"/>
              </w:rPr>
              <w:t>hâlinde yer</w:t>
            </w:r>
            <w:r>
              <w:rPr>
                <w:spacing w:val="-1"/>
                <w:sz w:val="20"/>
              </w:rPr>
              <w:t xml:space="preserve"> </w:t>
            </w:r>
            <w:r>
              <w:rPr>
                <w:sz w:val="20"/>
              </w:rPr>
              <w:t>verilir.</w:t>
            </w:r>
          </w:p>
        </w:tc>
      </w:tr>
      <w:tr w:rsidR="00B57F67" w:rsidTr="00D93121">
        <w:trPr>
          <w:trHeight w:val="853"/>
        </w:trPr>
        <w:tc>
          <w:tcPr>
            <w:tcW w:w="2592" w:type="dxa"/>
            <w:shd w:val="clear" w:color="auto" w:fill="C5E0B3"/>
          </w:tcPr>
          <w:p w:rsidR="00B57F67" w:rsidRDefault="00B57F67" w:rsidP="00D93121">
            <w:pPr>
              <w:pStyle w:val="TableParagraph"/>
              <w:spacing w:before="117"/>
              <w:rPr>
                <w:b/>
                <w:sz w:val="20"/>
              </w:rPr>
            </w:pPr>
          </w:p>
          <w:p w:rsidR="00B57F67" w:rsidRDefault="00B57F67" w:rsidP="00D93121">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B57F67" w:rsidRDefault="00B57F67" w:rsidP="00D93121">
            <w:pPr>
              <w:pStyle w:val="TableParagraph"/>
              <w:spacing w:before="117"/>
              <w:rPr>
                <w:b/>
                <w:sz w:val="20"/>
              </w:rPr>
            </w:pPr>
          </w:p>
          <w:p w:rsidR="00B57F67" w:rsidRDefault="00B57F67" w:rsidP="00D93121">
            <w:pPr>
              <w:pStyle w:val="TableParagraph"/>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toplam</w:t>
            </w:r>
            <w:r>
              <w:rPr>
                <w:spacing w:val="-9"/>
                <w:sz w:val="20"/>
              </w:rPr>
              <w:t xml:space="preserve"> </w:t>
            </w:r>
            <w:r>
              <w:rPr>
                <w:sz w:val="20"/>
              </w:rPr>
              <w:t>tahmini</w:t>
            </w:r>
            <w:r>
              <w:rPr>
                <w:spacing w:val="-7"/>
                <w:sz w:val="20"/>
              </w:rPr>
              <w:t xml:space="preserve"> </w:t>
            </w:r>
            <w:r>
              <w:rPr>
                <w:sz w:val="20"/>
              </w:rPr>
              <w:t>maliyete</w:t>
            </w:r>
            <w:r>
              <w:rPr>
                <w:spacing w:val="-9"/>
                <w:sz w:val="20"/>
              </w:rPr>
              <w:t xml:space="preserve"> </w:t>
            </w:r>
            <w:r>
              <w:rPr>
                <w:sz w:val="20"/>
              </w:rPr>
              <w:t>yer</w:t>
            </w:r>
            <w:r>
              <w:rPr>
                <w:spacing w:val="-9"/>
                <w:sz w:val="20"/>
              </w:rPr>
              <w:t xml:space="preserve"> </w:t>
            </w:r>
            <w:r>
              <w:rPr>
                <w:spacing w:val="-2"/>
                <w:sz w:val="20"/>
              </w:rPr>
              <w:t>verilir.</w:t>
            </w:r>
          </w:p>
        </w:tc>
      </w:tr>
      <w:tr w:rsidR="00B57F67" w:rsidTr="00D93121">
        <w:trPr>
          <w:trHeight w:val="1055"/>
        </w:trPr>
        <w:tc>
          <w:tcPr>
            <w:tcW w:w="2592" w:type="dxa"/>
            <w:shd w:val="clear" w:color="auto" w:fill="C5E0B3"/>
          </w:tcPr>
          <w:p w:rsidR="00B57F67" w:rsidRDefault="00B57F67" w:rsidP="00D93121">
            <w:pPr>
              <w:pStyle w:val="TableParagraph"/>
              <w:spacing w:before="131"/>
              <w:rPr>
                <w:b/>
                <w:sz w:val="20"/>
              </w:rPr>
            </w:pPr>
          </w:p>
          <w:p w:rsidR="00B57F67" w:rsidRDefault="00B57F67" w:rsidP="00D93121">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B57F67" w:rsidRDefault="00B57F67" w:rsidP="00D93121">
            <w:pPr>
              <w:pStyle w:val="TableParagraph"/>
              <w:spacing w:before="2"/>
              <w:rPr>
                <w:b/>
                <w:sz w:val="20"/>
              </w:rPr>
            </w:pPr>
          </w:p>
          <w:p w:rsidR="00B57F67" w:rsidRDefault="00B57F67" w:rsidP="00D93121">
            <w:pPr>
              <w:pStyle w:val="TableParagraph"/>
              <w:spacing w:line="350" w:lineRule="atLeast"/>
              <w:ind w:left="107"/>
              <w:rPr>
                <w:sz w:val="20"/>
              </w:rPr>
            </w:pPr>
            <w:r>
              <w:rPr>
                <w:sz w:val="20"/>
              </w:rPr>
              <w:t>Durum</w:t>
            </w:r>
            <w:r>
              <w:rPr>
                <w:spacing w:val="-5"/>
                <w:sz w:val="20"/>
              </w:rPr>
              <w:t xml:space="preserve"> </w:t>
            </w:r>
            <w:r>
              <w:rPr>
                <w:sz w:val="20"/>
              </w:rPr>
              <w:t>analizi</w:t>
            </w:r>
            <w:r>
              <w:rPr>
                <w:spacing w:val="-5"/>
                <w:sz w:val="20"/>
              </w:rPr>
              <w:t xml:space="preserve"> </w:t>
            </w:r>
            <w:r>
              <w:rPr>
                <w:sz w:val="20"/>
              </w:rPr>
              <w:t>sonuçlarından</w:t>
            </w:r>
            <w:r>
              <w:rPr>
                <w:spacing w:val="-4"/>
                <w:sz w:val="20"/>
              </w:rPr>
              <w:t xml:space="preserve"> </w:t>
            </w:r>
            <w:r>
              <w:rPr>
                <w:sz w:val="20"/>
              </w:rPr>
              <w:t>elde</w:t>
            </w:r>
            <w:r>
              <w:rPr>
                <w:spacing w:val="-4"/>
                <w:sz w:val="20"/>
              </w:rPr>
              <w:t xml:space="preserve"> </w:t>
            </w:r>
            <w:r>
              <w:rPr>
                <w:sz w:val="20"/>
              </w:rPr>
              <w:t>edilmiş</w:t>
            </w:r>
            <w:r>
              <w:rPr>
                <w:spacing w:val="-5"/>
                <w:sz w:val="20"/>
              </w:rPr>
              <w:t xml:space="preserve"> </w:t>
            </w:r>
            <w:r>
              <w:rPr>
                <w:sz w:val="20"/>
              </w:rPr>
              <w:t>ve</w:t>
            </w:r>
            <w:r>
              <w:rPr>
                <w:spacing w:val="-4"/>
                <w:sz w:val="20"/>
              </w:rPr>
              <w:t xml:space="preserve"> </w:t>
            </w:r>
            <w:r>
              <w:rPr>
                <w:sz w:val="20"/>
              </w:rPr>
              <w:t>belirlenen</w:t>
            </w:r>
            <w:r>
              <w:rPr>
                <w:spacing w:val="-1"/>
                <w:sz w:val="20"/>
              </w:rPr>
              <w:t xml:space="preserve"> </w:t>
            </w:r>
            <w:r>
              <w:rPr>
                <w:sz w:val="20"/>
              </w:rPr>
              <w:t>hedefe</w:t>
            </w:r>
            <w:r>
              <w:rPr>
                <w:spacing w:val="-4"/>
                <w:sz w:val="20"/>
              </w:rPr>
              <w:t xml:space="preserve"> </w:t>
            </w:r>
            <w:r>
              <w:rPr>
                <w:sz w:val="20"/>
              </w:rPr>
              <w:t>gerekçe</w:t>
            </w:r>
            <w:r>
              <w:rPr>
                <w:spacing w:val="-7"/>
                <w:sz w:val="20"/>
              </w:rPr>
              <w:t xml:space="preserve"> </w:t>
            </w:r>
            <w:r>
              <w:rPr>
                <w:sz w:val="20"/>
              </w:rPr>
              <w:t>olabilecek</w:t>
            </w:r>
            <w:r>
              <w:rPr>
                <w:spacing w:val="-5"/>
                <w:sz w:val="20"/>
              </w:rPr>
              <w:t xml:space="preserve"> </w:t>
            </w:r>
            <w:r>
              <w:rPr>
                <w:b/>
                <w:sz w:val="20"/>
              </w:rPr>
              <w:t xml:space="preserve">en fazla beş </w:t>
            </w:r>
            <w:r>
              <w:rPr>
                <w:sz w:val="20"/>
              </w:rPr>
              <w:t>maddeye yer verilir.</w:t>
            </w:r>
          </w:p>
        </w:tc>
      </w:tr>
      <w:tr w:rsidR="00B57F67" w:rsidTr="00D93121">
        <w:trPr>
          <w:trHeight w:val="1055"/>
        </w:trPr>
        <w:tc>
          <w:tcPr>
            <w:tcW w:w="2592" w:type="dxa"/>
            <w:shd w:val="clear" w:color="auto" w:fill="C5E0B3"/>
          </w:tcPr>
          <w:p w:rsidR="00B57F67" w:rsidRDefault="00B57F67" w:rsidP="00D93121">
            <w:pPr>
              <w:pStyle w:val="TableParagraph"/>
              <w:spacing w:before="129"/>
              <w:rPr>
                <w:b/>
                <w:sz w:val="20"/>
              </w:rPr>
            </w:pPr>
          </w:p>
          <w:p w:rsidR="00B57F67" w:rsidRDefault="00B57F67" w:rsidP="00D93121">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B57F67" w:rsidRDefault="00B57F67" w:rsidP="00D93121">
            <w:pPr>
              <w:pStyle w:val="TableParagraph"/>
              <w:spacing w:before="115"/>
              <w:rPr>
                <w:b/>
                <w:sz w:val="20"/>
              </w:rPr>
            </w:pPr>
          </w:p>
          <w:p w:rsidR="00B57F67" w:rsidRDefault="00B57F67" w:rsidP="00D93121">
            <w:pPr>
              <w:pStyle w:val="TableParagraph"/>
              <w:ind w:left="107"/>
              <w:rPr>
                <w:sz w:val="20"/>
              </w:rPr>
            </w:pPr>
            <w:r>
              <w:rPr>
                <w:sz w:val="20"/>
              </w:rPr>
              <w:t>Tespit</w:t>
            </w:r>
            <w:r>
              <w:rPr>
                <w:spacing w:val="-6"/>
                <w:sz w:val="20"/>
              </w:rPr>
              <w:t xml:space="preserve"> </w:t>
            </w:r>
            <w:r>
              <w:rPr>
                <w:sz w:val="20"/>
              </w:rPr>
              <w:t>edilen</w:t>
            </w:r>
            <w:r>
              <w:rPr>
                <w:spacing w:val="-7"/>
                <w:sz w:val="20"/>
              </w:rPr>
              <w:t xml:space="preserve"> </w:t>
            </w:r>
            <w:r>
              <w:rPr>
                <w:sz w:val="20"/>
              </w:rPr>
              <w:t>ihtiyaç</w:t>
            </w:r>
            <w:r>
              <w:rPr>
                <w:spacing w:val="-6"/>
                <w:sz w:val="20"/>
              </w:rPr>
              <w:t xml:space="preserve"> </w:t>
            </w:r>
            <w:r>
              <w:rPr>
                <w:sz w:val="20"/>
              </w:rPr>
              <w:t>ya</w:t>
            </w:r>
            <w:r>
              <w:rPr>
                <w:spacing w:val="-6"/>
                <w:sz w:val="20"/>
              </w:rPr>
              <w:t xml:space="preserve"> </w:t>
            </w:r>
            <w:r>
              <w:rPr>
                <w:sz w:val="20"/>
              </w:rPr>
              <w:t>da</w:t>
            </w:r>
            <w:r>
              <w:rPr>
                <w:spacing w:val="-6"/>
                <w:sz w:val="20"/>
              </w:rPr>
              <w:t xml:space="preserve"> </w:t>
            </w:r>
            <w:r>
              <w:rPr>
                <w:sz w:val="20"/>
              </w:rPr>
              <w:t>sorun</w:t>
            </w:r>
            <w:r>
              <w:rPr>
                <w:spacing w:val="-6"/>
                <w:sz w:val="20"/>
              </w:rPr>
              <w:t xml:space="preserve"> </w:t>
            </w:r>
            <w:r>
              <w:rPr>
                <w:sz w:val="20"/>
              </w:rPr>
              <w:t>alanlarına</w:t>
            </w:r>
            <w:r>
              <w:rPr>
                <w:spacing w:val="-6"/>
                <w:sz w:val="20"/>
              </w:rPr>
              <w:t xml:space="preserve"> </w:t>
            </w:r>
            <w:r>
              <w:rPr>
                <w:sz w:val="20"/>
              </w:rPr>
              <w:t>yönelik</w:t>
            </w:r>
            <w:r>
              <w:rPr>
                <w:spacing w:val="-6"/>
                <w:sz w:val="20"/>
              </w:rPr>
              <w:t xml:space="preserve"> </w:t>
            </w:r>
            <w:r>
              <w:rPr>
                <w:sz w:val="20"/>
              </w:rPr>
              <w:t>ortaya</w:t>
            </w:r>
            <w:r>
              <w:rPr>
                <w:spacing w:val="-5"/>
                <w:sz w:val="20"/>
              </w:rPr>
              <w:t xml:space="preserve"> </w:t>
            </w:r>
            <w:r>
              <w:rPr>
                <w:sz w:val="20"/>
              </w:rPr>
              <w:t>konulan</w:t>
            </w:r>
            <w:r>
              <w:rPr>
                <w:spacing w:val="-8"/>
                <w:sz w:val="20"/>
              </w:rPr>
              <w:t xml:space="preserve"> </w:t>
            </w:r>
            <w:r>
              <w:rPr>
                <w:sz w:val="20"/>
              </w:rPr>
              <w:t>çözümleri</w:t>
            </w:r>
            <w:r>
              <w:rPr>
                <w:spacing w:val="-7"/>
                <w:sz w:val="20"/>
              </w:rPr>
              <w:t xml:space="preserve"> </w:t>
            </w:r>
            <w:r>
              <w:rPr>
                <w:spacing w:val="-2"/>
                <w:sz w:val="20"/>
              </w:rPr>
              <w:t>içeren</w:t>
            </w:r>
          </w:p>
          <w:p w:rsidR="00B57F67" w:rsidRDefault="00B57F67" w:rsidP="00D93121">
            <w:pPr>
              <w:pStyle w:val="TableParagraph"/>
              <w:spacing w:before="118"/>
              <w:ind w:left="107"/>
              <w:rPr>
                <w:sz w:val="20"/>
              </w:rPr>
            </w:pPr>
            <w:r>
              <w:rPr>
                <w:b/>
                <w:sz w:val="20"/>
              </w:rPr>
              <w:t>en</w:t>
            </w:r>
            <w:r>
              <w:rPr>
                <w:b/>
                <w:spacing w:val="-6"/>
                <w:sz w:val="20"/>
              </w:rPr>
              <w:t xml:space="preserve"> </w:t>
            </w:r>
            <w:r>
              <w:rPr>
                <w:b/>
                <w:sz w:val="20"/>
              </w:rPr>
              <w:t>fazla</w:t>
            </w:r>
            <w:r>
              <w:rPr>
                <w:b/>
                <w:spacing w:val="-5"/>
                <w:sz w:val="20"/>
              </w:rPr>
              <w:t xml:space="preserve"> </w:t>
            </w:r>
            <w:r>
              <w:rPr>
                <w:b/>
                <w:sz w:val="20"/>
              </w:rPr>
              <w:t>beş</w:t>
            </w:r>
            <w:r>
              <w:rPr>
                <w:b/>
                <w:spacing w:val="-3"/>
                <w:sz w:val="20"/>
              </w:rPr>
              <w:t xml:space="preserve"> </w:t>
            </w:r>
            <w:r>
              <w:rPr>
                <w:sz w:val="20"/>
              </w:rPr>
              <w:t>maddeye</w:t>
            </w:r>
            <w:r>
              <w:rPr>
                <w:spacing w:val="-5"/>
                <w:sz w:val="20"/>
              </w:rPr>
              <w:t xml:space="preserve"> </w:t>
            </w:r>
            <w:r>
              <w:rPr>
                <w:sz w:val="20"/>
              </w:rPr>
              <w:t>yer</w:t>
            </w:r>
            <w:r>
              <w:rPr>
                <w:spacing w:val="-6"/>
                <w:sz w:val="20"/>
              </w:rPr>
              <w:t xml:space="preserve"> </w:t>
            </w:r>
            <w:r>
              <w:rPr>
                <w:spacing w:val="-2"/>
                <w:sz w:val="20"/>
              </w:rPr>
              <w:t>verilir.</w:t>
            </w:r>
          </w:p>
        </w:tc>
      </w:tr>
    </w:tbl>
    <w:p w:rsidR="00F57279" w:rsidRDefault="00F57279">
      <w:pPr>
        <w:pStyle w:val="GvdeMetni"/>
        <w:rPr>
          <w:b/>
          <w:sz w:val="20"/>
        </w:rPr>
      </w:pPr>
    </w:p>
    <w:p w:rsidR="00F57279" w:rsidRDefault="00F57279">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rsidP="000C1572">
      <w:pPr>
        <w:spacing w:before="79"/>
        <w:ind w:left="958"/>
        <w:jc w:val="both"/>
        <w:rPr>
          <w:b/>
          <w:sz w:val="20"/>
        </w:rPr>
      </w:pPr>
      <w:r>
        <w:rPr>
          <w:b/>
          <w:sz w:val="20"/>
        </w:rPr>
        <w:lastRenderedPageBreak/>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C1572" w:rsidTr="00D93121">
        <w:trPr>
          <w:trHeight w:val="438"/>
        </w:trPr>
        <w:tc>
          <w:tcPr>
            <w:tcW w:w="1418" w:type="dxa"/>
            <w:shd w:val="clear" w:color="auto" w:fill="E2EFD9"/>
          </w:tcPr>
          <w:p w:rsidR="000C1572" w:rsidRDefault="000C1572" w:rsidP="00D93121">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0C1572" w:rsidRDefault="000C1572" w:rsidP="00D93121">
            <w:pPr>
              <w:pStyle w:val="TableParagraph"/>
              <w:rPr>
                <w:rFonts w:ascii="Times New Roman"/>
                <w:sz w:val="20"/>
              </w:rPr>
            </w:pPr>
            <w:r w:rsidRPr="000C1572">
              <w:rPr>
                <w:rFonts w:ascii="Times New Roman"/>
                <w:sz w:val="20"/>
              </w:rPr>
              <w:t>A.4 Temel e</w:t>
            </w:r>
            <w:r w:rsidRPr="000C1572">
              <w:rPr>
                <w:rFonts w:ascii="Times New Roman"/>
                <w:sz w:val="20"/>
              </w:rPr>
              <w:t>ğ</w:t>
            </w:r>
            <w:r w:rsidRPr="000C1572">
              <w:rPr>
                <w:rFonts w:ascii="Times New Roman"/>
                <w:sz w:val="20"/>
              </w:rPr>
              <w:t xml:space="preserve">itimde </w:t>
            </w:r>
            <w:r w:rsidRPr="000C1572">
              <w:rPr>
                <w:rFonts w:ascii="Times New Roman"/>
                <w:sz w:val="20"/>
              </w:rPr>
              <w:t>öğ</w:t>
            </w:r>
            <w:r w:rsidRPr="000C1572">
              <w:rPr>
                <w:rFonts w:ascii="Times New Roman"/>
                <w:sz w:val="20"/>
              </w:rPr>
              <w:t>rencilerin kaliteli e</w:t>
            </w:r>
            <w:r w:rsidRPr="000C1572">
              <w:rPr>
                <w:rFonts w:ascii="Times New Roman"/>
                <w:sz w:val="20"/>
              </w:rPr>
              <w:t>ğ</w:t>
            </w:r>
            <w:r w:rsidRPr="000C1572">
              <w:rPr>
                <w:rFonts w:ascii="Times New Roman"/>
                <w:sz w:val="20"/>
              </w:rPr>
              <w:t>itime eri</w:t>
            </w:r>
            <w:r w:rsidRPr="000C1572">
              <w:rPr>
                <w:rFonts w:ascii="Times New Roman"/>
                <w:sz w:val="20"/>
              </w:rPr>
              <w:t>ş</w:t>
            </w:r>
            <w:r w:rsidRPr="000C1572">
              <w:rPr>
                <w:rFonts w:ascii="Times New Roman"/>
                <w:sz w:val="20"/>
              </w:rPr>
              <w:t>imleri f</w:t>
            </w:r>
            <w:r w:rsidRPr="000C1572">
              <w:rPr>
                <w:rFonts w:ascii="Times New Roman"/>
                <w:sz w:val="20"/>
              </w:rPr>
              <w:t>ı</w:t>
            </w:r>
            <w:r w:rsidRPr="000C1572">
              <w:rPr>
                <w:rFonts w:ascii="Times New Roman"/>
                <w:sz w:val="20"/>
              </w:rPr>
              <w:t>rsat e</w:t>
            </w:r>
            <w:r w:rsidRPr="000C1572">
              <w:rPr>
                <w:rFonts w:ascii="Times New Roman"/>
                <w:sz w:val="20"/>
              </w:rPr>
              <w:t>ş</w:t>
            </w:r>
            <w:r w:rsidRPr="000C1572">
              <w:rPr>
                <w:rFonts w:ascii="Times New Roman"/>
                <w:sz w:val="20"/>
              </w:rPr>
              <w:t>itli</w:t>
            </w:r>
            <w:r w:rsidRPr="000C1572">
              <w:rPr>
                <w:rFonts w:ascii="Times New Roman"/>
                <w:sz w:val="20"/>
              </w:rPr>
              <w:t>ğ</w:t>
            </w:r>
            <w:r w:rsidRPr="000C1572">
              <w:rPr>
                <w:rFonts w:ascii="Times New Roman"/>
                <w:sz w:val="20"/>
              </w:rPr>
              <w:t>i temelinde art</w:t>
            </w:r>
            <w:r w:rsidRPr="000C1572">
              <w:rPr>
                <w:rFonts w:ascii="Times New Roman"/>
                <w:sz w:val="20"/>
              </w:rPr>
              <w:t>ı</w:t>
            </w:r>
            <w:r w:rsidRPr="000C1572">
              <w:rPr>
                <w:rFonts w:ascii="Times New Roman"/>
                <w:sz w:val="20"/>
              </w:rPr>
              <w:t>r</w:t>
            </w:r>
            <w:r w:rsidRPr="000C1572">
              <w:rPr>
                <w:rFonts w:ascii="Times New Roman"/>
                <w:sz w:val="20"/>
              </w:rPr>
              <w:t>ı</w:t>
            </w:r>
            <w:r w:rsidRPr="000C1572">
              <w:rPr>
                <w:rFonts w:ascii="Times New Roman"/>
                <w:sz w:val="20"/>
              </w:rPr>
              <w:t>larak bili</w:t>
            </w:r>
            <w:r w:rsidRPr="000C1572">
              <w:rPr>
                <w:rFonts w:ascii="Times New Roman"/>
                <w:sz w:val="20"/>
              </w:rPr>
              <w:t>ş</w:t>
            </w:r>
            <w:r>
              <w:rPr>
                <w:rFonts w:ascii="Times New Roman"/>
                <w:sz w:val="20"/>
              </w:rPr>
              <w:t xml:space="preserve">sel, </w:t>
            </w:r>
            <w:r w:rsidRPr="000C1572">
              <w:rPr>
                <w:rFonts w:ascii="Times New Roman"/>
                <w:sz w:val="20"/>
              </w:rPr>
              <w:t>duyu</w:t>
            </w:r>
            <w:r w:rsidRPr="000C1572">
              <w:rPr>
                <w:rFonts w:ascii="Times New Roman"/>
                <w:sz w:val="20"/>
              </w:rPr>
              <w:t>ş</w:t>
            </w:r>
            <w:r w:rsidRPr="000C1572">
              <w:rPr>
                <w:rFonts w:ascii="Times New Roman"/>
                <w:sz w:val="20"/>
              </w:rPr>
              <w:t xml:space="preserve">sal ve fiziksel olarak </w:t>
            </w:r>
            <w:r w:rsidRPr="000C1572">
              <w:rPr>
                <w:rFonts w:ascii="Times New Roman"/>
                <w:sz w:val="20"/>
              </w:rPr>
              <w:t>ç</w:t>
            </w:r>
            <w:r w:rsidRPr="000C1572">
              <w:rPr>
                <w:rFonts w:ascii="Times New Roman"/>
                <w:sz w:val="20"/>
              </w:rPr>
              <w:t>ok y</w:t>
            </w:r>
            <w:r w:rsidRPr="000C1572">
              <w:rPr>
                <w:rFonts w:ascii="Times New Roman"/>
                <w:sz w:val="20"/>
              </w:rPr>
              <w:t>ö</w:t>
            </w:r>
            <w:r w:rsidRPr="000C1572">
              <w:rPr>
                <w:rFonts w:ascii="Times New Roman"/>
                <w:sz w:val="20"/>
              </w:rPr>
              <w:t>nl</w:t>
            </w:r>
            <w:r w:rsidRPr="000C1572">
              <w:rPr>
                <w:rFonts w:ascii="Times New Roman"/>
                <w:sz w:val="20"/>
              </w:rPr>
              <w:t>ü</w:t>
            </w:r>
            <w:r w:rsidRPr="000C1572">
              <w:rPr>
                <w:rFonts w:ascii="Times New Roman"/>
                <w:sz w:val="20"/>
              </w:rPr>
              <w:t xml:space="preserve"> geli</w:t>
            </w:r>
            <w:r w:rsidRPr="000C1572">
              <w:rPr>
                <w:rFonts w:ascii="Times New Roman"/>
                <w:sz w:val="20"/>
              </w:rPr>
              <w:t>ş</w:t>
            </w:r>
            <w:r w:rsidRPr="000C1572">
              <w:rPr>
                <w:rFonts w:ascii="Times New Roman"/>
                <w:sz w:val="20"/>
              </w:rPr>
              <w:t>imleri sa</w:t>
            </w:r>
            <w:r w:rsidRPr="000C1572">
              <w:rPr>
                <w:rFonts w:ascii="Times New Roman"/>
                <w:sz w:val="20"/>
              </w:rPr>
              <w:t>ğ</w:t>
            </w:r>
            <w:r w:rsidRPr="000C1572">
              <w:rPr>
                <w:rFonts w:ascii="Times New Roman"/>
                <w:sz w:val="20"/>
              </w:rPr>
              <w:t>lanacak ve temel hayat becerilerini edinmi</w:t>
            </w:r>
            <w:r w:rsidRPr="000C1572">
              <w:rPr>
                <w:rFonts w:ascii="Times New Roman"/>
                <w:sz w:val="20"/>
              </w:rPr>
              <w:t>ş</w:t>
            </w:r>
            <w:r w:rsidRPr="000C1572">
              <w:rPr>
                <w:rFonts w:ascii="Times New Roman"/>
                <w:sz w:val="20"/>
              </w:rPr>
              <w:t xml:space="preserve"> </w:t>
            </w:r>
            <w:r w:rsidRPr="000C1572">
              <w:rPr>
                <w:rFonts w:ascii="Times New Roman"/>
                <w:sz w:val="20"/>
              </w:rPr>
              <w:t>öğ</w:t>
            </w:r>
            <w:r w:rsidRPr="000C1572">
              <w:rPr>
                <w:rFonts w:ascii="Times New Roman"/>
                <w:sz w:val="20"/>
              </w:rPr>
              <w:t>renciler yeti</w:t>
            </w:r>
            <w:r w:rsidRPr="000C1572">
              <w:rPr>
                <w:rFonts w:ascii="Times New Roman"/>
                <w:sz w:val="20"/>
              </w:rPr>
              <w:t>ş</w:t>
            </w:r>
            <w:r w:rsidRPr="000C1572">
              <w:rPr>
                <w:rFonts w:ascii="Times New Roman"/>
                <w:sz w:val="20"/>
              </w:rPr>
              <w:t>tirilecektir.</w:t>
            </w:r>
          </w:p>
        </w:tc>
      </w:tr>
      <w:tr w:rsidR="000C1572" w:rsidTr="00D93121">
        <w:trPr>
          <w:trHeight w:val="438"/>
        </w:trPr>
        <w:tc>
          <w:tcPr>
            <w:tcW w:w="1418" w:type="dxa"/>
            <w:shd w:val="clear" w:color="auto" w:fill="C5E0B3"/>
          </w:tcPr>
          <w:p w:rsidR="000C1572" w:rsidRDefault="000C1572" w:rsidP="00D93121">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C5E0B3"/>
          </w:tcPr>
          <w:p w:rsidR="000C1572" w:rsidRDefault="000C1572" w:rsidP="00D93121">
            <w:pPr>
              <w:pStyle w:val="TableParagraph"/>
              <w:rPr>
                <w:rFonts w:ascii="Times New Roman"/>
                <w:sz w:val="20"/>
              </w:rPr>
            </w:pPr>
            <w:r w:rsidRPr="000C1572">
              <w:rPr>
                <w:rFonts w:ascii="Times New Roman"/>
                <w:sz w:val="20"/>
              </w:rPr>
              <w:t xml:space="preserve">H.1 </w:t>
            </w:r>
            <w:r w:rsidRPr="000C1572">
              <w:rPr>
                <w:rFonts w:ascii="Times New Roman"/>
                <w:sz w:val="20"/>
              </w:rPr>
              <w:t>Öğ</w:t>
            </w:r>
            <w:r w:rsidRPr="000C1572">
              <w:rPr>
                <w:rFonts w:ascii="Times New Roman"/>
                <w:sz w:val="20"/>
              </w:rPr>
              <w:t>rencilerin bilimsel, k</w:t>
            </w:r>
            <w:r w:rsidRPr="000C1572">
              <w:rPr>
                <w:rFonts w:ascii="Times New Roman"/>
                <w:sz w:val="20"/>
              </w:rPr>
              <w:t>ü</w:t>
            </w:r>
            <w:r w:rsidRPr="000C1572">
              <w:rPr>
                <w:rFonts w:ascii="Times New Roman"/>
                <w:sz w:val="20"/>
              </w:rPr>
              <w:t>lt</w:t>
            </w:r>
            <w:r w:rsidRPr="000C1572">
              <w:rPr>
                <w:rFonts w:ascii="Times New Roman"/>
                <w:sz w:val="20"/>
              </w:rPr>
              <w:t>ü</w:t>
            </w:r>
            <w:r w:rsidRPr="000C1572">
              <w:rPr>
                <w:rFonts w:ascii="Times New Roman"/>
                <w:sz w:val="20"/>
              </w:rPr>
              <w:t>rel, sanatsal, sportif ve toplum hizmeti alanlar</w:t>
            </w:r>
            <w:r w:rsidRPr="000C1572">
              <w:rPr>
                <w:rFonts w:ascii="Times New Roman"/>
                <w:sz w:val="20"/>
              </w:rPr>
              <w:t>ı</w:t>
            </w:r>
            <w:r w:rsidRPr="000C1572">
              <w:rPr>
                <w:rFonts w:ascii="Times New Roman"/>
                <w:sz w:val="20"/>
              </w:rPr>
              <w:t>nda ders d</w:t>
            </w:r>
            <w:r w:rsidRPr="000C1572">
              <w:rPr>
                <w:rFonts w:ascii="Times New Roman"/>
                <w:sz w:val="20"/>
              </w:rPr>
              <w:t>ışı</w:t>
            </w:r>
            <w:r w:rsidRPr="000C1572">
              <w:rPr>
                <w:rFonts w:ascii="Times New Roman"/>
                <w:sz w:val="20"/>
              </w:rPr>
              <w:t xml:space="preserve"> etkinliklere kat</w:t>
            </w:r>
            <w:r w:rsidRPr="000C1572">
              <w:rPr>
                <w:rFonts w:ascii="Times New Roman"/>
                <w:sz w:val="20"/>
              </w:rPr>
              <w:t>ı</w:t>
            </w:r>
            <w:r w:rsidRPr="000C1572">
              <w:rPr>
                <w:rFonts w:ascii="Times New Roman"/>
                <w:sz w:val="20"/>
              </w:rPr>
              <w:t>l</w:t>
            </w:r>
            <w:r w:rsidRPr="000C1572">
              <w:rPr>
                <w:rFonts w:ascii="Times New Roman"/>
                <w:sz w:val="20"/>
              </w:rPr>
              <w:t>ı</w:t>
            </w:r>
            <w:r w:rsidRPr="000C1572">
              <w:rPr>
                <w:rFonts w:ascii="Times New Roman"/>
                <w:sz w:val="20"/>
              </w:rPr>
              <w:t>m oran</w:t>
            </w:r>
            <w:r w:rsidRPr="000C1572">
              <w:rPr>
                <w:rFonts w:ascii="Times New Roman"/>
                <w:sz w:val="20"/>
              </w:rPr>
              <w:t>ı</w:t>
            </w:r>
            <w:r w:rsidRPr="000C1572">
              <w:rPr>
                <w:rFonts w:ascii="Times New Roman"/>
                <w:sz w:val="20"/>
              </w:rPr>
              <w:t xml:space="preserve"> art</w:t>
            </w:r>
            <w:r w:rsidRPr="000C1572">
              <w:rPr>
                <w:rFonts w:ascii="Times New Roman"/>
                <w:sz w:val="20"/>
              </w:rPr>
              <w:t>ı</w:t>
            </w:r>
            <w:r w:rsidRPr="000C1572">
              <w:rPr>
                <w:rFonts w:ascii="Times New Roman"/>
                <w:sz w:val="20"/>
              </w:rPr>
              <w:t>r</w:t>
            </w:r>
            <w:r w:rsidRPr="000C1572">
              <w:rPr>
                <w:rFonts w:ascii="Times New Roman"/>
                <w:sz w:val="20"/>
              </w:rPr>
              <w:t>ı</w:t>
            </w:r>
            <w:r w:rsidRPr="000C1572">
              <w:rPr>
                <w:rFonts w:ascii="Times New Roman"/>
                <w:sz w:val="20"/>
              </w:rPr>
              <w:t>lacakt</w:t>
            </w:r>
            <w:r w:rsidRPr="000C1572">
              <w:rPr>
                <w:rFonts w:ascii="Times New Roman"/>
                <w:sz w:val="20"/>
              </w:rPr>
              <w:t>ı</w:t>
            </w:r>
            <w:r w:rsidRPr="000C1572">
              <w:rPr>
                <w:rFonts w:ascii="Times New Roman"/>
                <w:sz w:val="20"/>
              </w:rPr>
              <w:t>r.</w:t>
            </w:r>
          </w:p>
        </w:tc>
      </w:tr>
    </w:tbl>
    <w:p w:rsidR="000C1572" w:rsidRDefault="000C1572" w:rsidP="000C1572">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C1572" w:rsidTr="00D93121">
        <w:trPr>
          <w:trHeight w:val="854"/>
        </w:trPr>
        <w:tc>
          <w:tcPr>
            <w:tcW w:w="2592" w:type="dxa"/>
            <w:shd w:val="clear" w:color="auto" w:fill="C5E0B3"/>
          </w:tcPr>
          <w:p w:rsidR="000C1572" w:rsidRDefault="000C1572" w:rsidP="00D93121">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0C1572" w:rsidRDefault="000C1572" w:rsidP="00D93121">
            <w:pPr>
              <w:pStyle w:val="TableParagraph"/>
              <w:spacing w:line="360" w:lineRule="auto"/>
              <w:ind w:left="107" w:right="225"/>
              <w:rPr>
                <w:b/>
                <w:sz w:val="20"/>
              </w:rPr>
            </w:pPr>
            <w:r>
              <w:rPr>
                <w:b/>
                <w:spacing w:val="-2"/>
                <w:sz w:val="20"/>
              </w:rPr>
              <w:t>Hedefe Etkisi*</w:t>
            </w:r>
          </w:p>
        </w:tc>
        <w:tc>
          <w:tcPr>
            <w:tcW w:w="1135" w:type="dxa"/>
            <w:shd w:val="clear" w:color="auto" w:fill="C5E0B3"/>
          </w:tcPr>
          <w:p w:rsidR="000C1572" w:rsidRDefault="000C1572" w:rsidP="00D93121">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0C1572" w:rsidRDefault="000C1572" w:rsidP="00D93121">
            <w:pPr>
              <w:pStyle w:val="TableParagraph"/>
              <w:spacing w:before="117"/>
              <w:rPr>
                <w:b/>
                <w:sz w:val="20"/>
              </w:rPr>
            </w:pPr>
          </w:p>
          <w:p w:rsidR="000C1572" w:rsidRDefault="000C1572" w:rsidP="00D93121">
            <w:pPr>
              <w:pStyle w:val="TableParagraph"/>
              <w:ind w:left="108"/>
              <w:rPr>
                <w:b/>
                <w:sz w:val="20"/>
              </w:rPr>
            </w:pPr>
            <w:r>
              <w:rPr>
                <w:b/>
                <w:sz w:val="20"/>
              </w:rPr>
              <w:t>1.</w:t>
            </w:r>
            <w:r>
              <w:rPr>
                <w:b/>
                <w:spacing w:val="-5"/>
                <w:sz w:val="20"/>
              </w:rPr>
              <w:t xml:space="preserve"> Yıl</w:t>
            </w:r>
          </w:p>
        </w:tc>
        <w:tc>
          <w:tcPr>
            <w:tcW w:w="720" w:type="dxa"/>
            <w:shd w:val="clear" w:color="auto" w:fill="C5E0B3"/>
          </w:tcPr>
          <w:p w:rsidR="000C1572" w:rsidRDefault="000C1572" w:rsidP="00D93121">
            <w:pPr>
              <w:pStyle w:val="TableParagraph"/>
              <w:spacing w:before="117"/>
              <w:rPr>
                <w:b/>
                <w:sz w:val="20"/>
              </w:rPr>
            </w:pPr>
          </w:p>
          <w:p w:rsidR="000C1572" w:rsidRDefault="000C1572" w:rsidP="00D93121">
            <w:pPr>
              <w:pStyle w:val="TableParagraph"/>
              <w:ind w:left="105"/>
              <w:rPr>
                <w:b/>
                <w:sz w:val="20"/>
              </w:rPr>
            </w:pPr>
            <w:r>
              <w:rPr>
                <w:b/>
                <w:sz w:val="20"/>
              </w:rPr>
              <w:t>2.</w:t>
            </w:r>
            <w:r>
              <w:rPr>
                <w:b/>
                <w:spacing w:val="-5"/>
                <w:sz w:val="20"/>
              </w:rPr>
              <w:t xml:space="preserve"> Yıl</w:t>
            </w:r>
          </w:p>
        </w:tc>
        <w:tc>
          <w:tcPr>
            <w:tcW w:w="718" w:type="dxa"/>
            <w:shd w:val="clear" w:color="auto" w:fill="C5E0B3"/>
          </w:tcPr>
          <w:p w:rsidR="000C1572" w:rsidRDefault="000C1572" w:rsidP="00D93121">
            <w:pPr>
              <w:pStyle w:val="TableParagraph"/>
              <w:spacing w:before="117"/>
              <w:rPr>
                <w:b/>
                <w:sz w:val="20"/>
              </w:rPr>
            </w:pPr>
          </w:p>
          <w:p w:rsidR="000C1572" w:rsidRDefault="000C1572" w:rsidP="00D93121">
            <w:pPr>
              <w:pStyle w:val="TableParagraph"/>
              <w:ind w:left="105"/>
              <w:rPr>
                <w:b/>
                <w:sz w:val="20"/>
              </w:rPr>
            </w:pPr>
            <w:r>
              <w:rPr>
                <w:b/>
                <w:sz w:val="20"/>
              </w:rPr>
              <w:t>3.</w:t>
            </w:r>
            <w:r>
              <w:rPr>
                <w:b/>
                <w:spacing w:val="-5"/>
                <w:sz w:val="20"/>
              </w:rPr>
              <w:t xml:space="preserve"> yıl</w:t>
            </w:r>
          </w:p>
        </w:tc>
        <w:tc>
          <w:tcPr>
            <w:tcW w:w="720" w:type="dxa"/>
            <w:shd w:val="clear" w:color="auto" w:fill="C5E0B3"/>
          </w:tcPr>
          <w:p w:rsidR="000C1572" w:rsidRDefault="000C1572" w:rsidP="00D93121">
            <w:pPr>
              <w:pStyle w:val="TableParagraph"/>
              <w:spacing w:before="117"/>
              <w:rPr>
                <w:b/>
                <w:sz w:val="20"/>
              </w:rPr>
            </w:pPr>
          </w:p>
          <w:p w:rsidR="000C1572" w:rsidRDefault="000C1572" w:rsidP="00D93121">
            <w:pPr>
              <w:pStyle w:val="TableParagraph"/>
              <w:ind w:left="107"/>
              <w:rPr>
                <w:b/>
                <w:sz w:val="20"/>
              </w:rPr>
            </w:pPr>
            <w:r>
              <w:rPr>
                <w:b/>
                <w:sz w:val="20"/>
              </w:rPr>
              <w:t>4.</w:t>
            </w:r>
            <w:r>
              <w:rPr>
                <w:b/>
                <w:spacing w:val="-5"/>
                <w:sz w:val="20"/>
              </w:rPr>
              <w:t xml:space="preserve"> Yıl</w:t>
            </w:r>
          </w:p>
        </w:tc>
        <w:tc>
          <w:tcPr>
            <w:tcW w:w="720" w:type="dxa"/>
            <w:shd w:val="clear" w:color="auto" w:fill="C5E0B3"/>
          </w:tcPr>
          <w:p w:rsidR="000C1572" w:rsidRDefault="000C1572" w:rsidP="00D93121">
            <w:pPr>
              <w:pStyle w:val="TableParagraph"/>
              <w:spacing w:before="117"/>
              <w:rPr>
                <w:b/>
                <w:sz w:val="20"/>
              </w:rPr>
            </w:pPr>
          </w:p>
          <w:p w:rsidR="000C1572" w:rsidRDefault="000C1572" w:rsidP="00D93121">
            <w:pPr>
              <w:pStyle w:val="TableParagraph"/>
              <w:ind w:left="107"/>
              <w:rPr>
                <w:b/>
                <w:sz w:val="20"/>
              </w:rPr>
            </w:pPr>
            <w:r>
              <w:rPr>
                <w:b/>
                <w:sz w:val="20"/>
              </w:rPr>
              <w:t>5.</w:t>
            </w:r>
            <w:r>
              <w:rPr>
                <w:b/>
                <w:spacing w:val="-5"/>
                <w:sz w:val="20"/>
              </w:rPr>
              <w:t xml:space="preserve"> Yıl</w:t>
            </w:r>
          </w:p>
        </w:tc>
        <w:tc>
          <w:tcPr>
            <w:tcW w:w="864" w:type="dxa"/>
            <w:shd w:val="clear" w:color="auto" w:fill="C5E0B3"/>
          </w:tcPr>
          <w:p w:rsidR="000C1572" w:rsidRDefault="000C1572" w:rsidP="00D93121">
            <w:pPr>
              <w:pStyle w:val="TableParagraph"/>
              <w:spacing w:line="360" w:lineRule="auto"/>
              <w:ind w:left="107" w:right="127"/>
              <w:rPr>
                <w:b/>
                <w:sz w:val="20"/>
              </w:rPr>
            </w:pPr>
            <w:r>
              <w:rPr>
                <w:b/>
                <w:spacing w:val="-2"/>
                <w:sz w:val="20"/>
              </w:rPr>
              <w:t>İzleme Sıklığı</w:t>
            </w:r>
          </w:p>
        </w:tc>
        <w:tc>
          <w:tcPr>
            <w:tcW w:w="926" w:type="dxa"/>
            <w:shd w:val="clear" w:color="auto" w:fill="C5E0B3"/>
          </w:tcPr>
          <w:p w:rsidR="000C1572" w:rsidRDefault="000C1572" w:rsidP="00D93121">
            <w:pPr>
              <w:pStyle w:val="TableParagraph"/>
              <w:spacing w:line="360" w:lineRule="auto"/>
              <w:ind w:left="107" w:right="232"/>
              <w:rPr>
                <w:b/>
                <w:sz w:val="20"/>
              </w:rPr>
            </w:pPr>
            <w:r>
              <w:rPr>
                <w:b/>
                <w:spacing w:val="-2"/>
                <w:sz w:val="20"/>
              </w:rPr>
              <w:t>Rapor Sıklığı</w:t>
            </w:r>
          </w:p>
        </w:tc>
      </w:tr>
      <w:tr w:rsidR="000C1572" w:rsidTr="00D93121">
        <w:trPr>
          <w:trHeight w:val="417"/>
        </w:trPr>
        <w:tc>
          <w:tcPr>
            <w:tcW w:w="2592" w:type="dxa"/>
            <w:shd w:val="clear" w:color="auto" w:fill="C5E0B3"/>
          </w:tcPr>
          <w:p w:rsidR="000C1572" w:rsidRDefault="000C1572" w:rsidP="00D93121">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991" w:type="dxa"/>
            <w:shd w:val="clear" w:color="auto" w:fill="E2EFD9"/>
          </w:tcPr>
          <w:p w:rsidR="000C1572" w:rsidRDefault="000C1572" w:rsidP="00D93121">
            <w:pPr>
              <w:pStyle w:val="TableParagraph"/>
              <w:rPr>
                <w:rFonts w:ascii="Times New Roman"/>
                <w:sz w:val="20"/>
              </w:rPr>
            </w:pPr>
            <w:r>
              <w:rPr>
                <w:rFonts w:ascii="Times New Roman"/>
                <w:sz w:val="20"/>
              </w:rPr>
              <w:t>%20</w:t>
            </w:r>
          </w:p>
        </w:tc>
        <w:tc>
          <w:tcPr>
            <w:tcW w:w="1135" w:type="dxa"/>
            <w:shd w:val="clear" w:color="auto" w:fill="E2EFD9"/>
          </w:tcPr>
          <w:p w:rsidR="000C1572" w:rsidRDefault="000C1572" w:rsidP="00D93121">
            <w:pPr>
              <w:pStyle w:val="TableParagraph"/>
              <w:rPr>
                <w:rFonts w:ascii="Times New Roman"/>
                <w:sz w:val="20"/>
              </w:rPr>
            </w:pPr>
            <w:r>
              <w:rPr>
                <w:rFonts w:ascii="Times New Roman"/>
                <w:sz w:val="20"/>
              </w:rPr>
              <w:t>%60</w:t>
            </w:r>
          </w:p>
        </w:tc>
        <w:tc>
          <w:tcPr>
            <w:tcW w:w="797" w:type="dxa"/>
            <w:shd w:val="clear" w:color="auto" w:fill="E2EFD9"/>
          </w:tcPr>
          <w:p w:rsidR="000C1572" w:rsidRDefault="000C1572" w:rsidP="00D93121">
            <w:pPr>
              <w:pStyle w:val="TableParagraph"/>
              <w:rPr>
                <w:rFonts w:ascii="Times New Roman"/>
                <w:sz w:val="20"/>
              </w:rPr>
            </w:pPr>
            <w:r>
              <w:rPr>
                <w:rFonts w:ascii="Times New Roman"/>
                <w:sz w:val="20"/>
              </w:rPr>
              <w:t>%65</w:t>
            </w:r>
          </w:p>
        </w:tc>
        <w:tc>
          <w:tcPr>
            <w:tcW w:w="720" w:type="dxa"/>
            <w:shd w:val="clear" w:color="auto" w:fill="E2EFD9"/>
          </w:tcPr>
          <w:p w:rsidR="000C1572" w:rsidRDefault="000C1572" w:rsidP="00D93121">
            <w:pPr>
              <w:pStyle w:val="TableParagraph"/>
              <w:rPr>
                <w:rFonts w:ascii="Times New Roman"/>
                <w:sz w:val="20"/>
              </w:rPr>
            </w:pPr>
            <w:r>
              <w:rPr>
                <w:rFonts w:ascii="Times New Roman"/>
                <w:sz w:val="20"/>
              </w:rPr>
              <w:t>%70</w:t>
            </w:r>
          </w:p>
        </w:tc>
        <w:tc>
          <w:tcPr>
            <w:tcW w:w="718" w:type="dxa"/>
            <w:shd w:val="clear" w:color="auto" w:fill="E2EFD9"/>
          </w:tcPr>
          <w:p w:rsidR="000C1572" w:rsidRDefault="000C1572" w:rsidP="00D93121">
            <w:pPr>
              <w:pStyle w:val="TableParagraph"/>
              <w:rPr>
                <w:rFonts w:ascii="Times New Roman"/>
                <w:sz w:val="20"/>
              </w:rPr>
            </w:pPr>
            <w:r>
              <w:rPr>
                <w:rFonts w:ascii="Times New Roman"/>
                <w:sz w:val="20"/>
              </w:rPr>
              <w:t>%80</w:t>
            </w:r>
          </w:p>
        </w:tc>
        <w:tc>
          <w:tcPr>
            <w:tcW w:w="720" w:type="dxa"/>
            <w:shd w:val="clear" w:color="auto" w:fill="E2EFD9"/>
          </w:tcPr>
          <w:p w:rsidR="000C1572" w:rsidRDefault="000C1572" w:rsidP="00D93121">
            <w:pPr>
              <w:pStyle w:val="TableParagraph"/>
              <w:rPr>
                <w:rFonts w:ascii="Times New Roman"/>
                <w:sz w:val="20"/>
              </w:rPr>
            </w:pPr>
            <w:r>
              <w:rPr>
                <w:rFonts w:ascii="Times New Roman"/>
                <w:sz w:val="20"/>
              </w:rPr>
              <w:t>%90</w:t>
            </w:r>
          </w:p>
        </w:tc>
        <w:tc>
          <w:tcPr>
            <w:tcW w:w="720" w:type="dxa"/>
            <w:shd w:val="clear" w:color="auto" w:fill="E2EFD9"/>
          </w:tcPr>
          <w:p w:rsidR="000C1572" w:rsidRDefault="000C1572" w:rsidP="00D93121">
            <w:pPr>
              <w:pStyle w:val="TableParagraph"/>
              <w:rPr>
                <w:rFonts w:ascii="Times New Roman"/>
                <w:sz w:val="20"/>
              </w:rPr>
            </w:pPr>
            <w:r>
              <w:rPr>
                <w:rFonts w:ascii="Times New Roman"/>
                <w:sz w:val="20"/>
              </w:rPr>
              <w:t>%100</w:t>
            </w:r>
          </w:p>
        </w:tc>
        <w:tc>
          <w:tcPr>
            <w:tcW w:w="864" w:type="dxa"/>
            <w:shd w:val="clear" w:color="auto" w:fill="E2EFD9"/>
          </w:tcPr>
          <w:p w:rsidR="000C1572" w:rsidRDefault="000C1572" w:rsidP="00D93121">
            <w:pPr>
              <w:pStyle w:val="TableParagraph"/>
              <w:rPr>
                <w:rFonts w:ascii="Times New Roman"/>
                <w:sz w:val="20"/>
              </w:rPr>
            </w:pPr>
          </w:p>
        </w:tc>
        <w:tc>
          <w:tcPr>
            <w:tcW w:w="926" w:type="dxa"/>
            <w:shd w:val="clear" w:color="auto" w:fill="E2EFD9"/>
          </w:tcPr>
          <w:p w:rsidR="000C1572" w:rsidRDefault="000C1572" w:rsidP="00D93121">
            <w:pPr>
              <w:pStyle w:val="TableParagraph"/>
              <w:rPr>
                <w:rFonts w:ascii="Times New Roman"/>
                <w:sz w:val="20"/>
              </w:rPr>
            </w:pPr>
          </w:p>
        </w:tc>
      </w:tr>
      <w:tr w:rsidR="000C1572" w:rsidTr="00D93121">
        <w:trPr>
          <w:trHeight w:val="414"/>
        </w:trPr>
        <w:tc>
          <w:tcPr>
            <w:tcW w:w="2592" w:type="dxa"/>
            <w:shd w:val="clear" w:color="auto" w:fill="C5E0B3"/>
          </w:tcPr>
          <w:p w:rsidR="000C1572" w:rsidRDefault="000C1572" w:rsidP="00D93121">
            <w:pPr>
              <w:pStyle w:val="TableParagraph"/>
              <w:spacing w:line="234" w:lineRule="exact"/>
              <w:ind w:left="107"/>
              <w:rPr>
                <w:b/>
                <w:sz w:val="20"/>
              </w:rPr>
            </w:pPr>
            <w:r>
              <w:rPr>
                <w:b/>
                <w:sz w:val="20"/>
              </w:rPr>
              <w:t>PG</w:t>
            </w:r>
            <w:r>
              <w:rPr>
                <w:b/>
                <w:spacing w:val="-3"/>
                <w:sz w:val="20"/>
              </w:rPr>
              <w:t xml:space="preserve"> </w:t>
            </w:r>
            <w:r>
              <w:rPr>
                <w:b/>
                <w:spacing w:val="-2"/>
                <w:sz w:val="20"/>
              </w:rPr>
              <w:t>1.1.2</w:t>
            </w:r>
          </w:p>
        </w:tc>
        <w:tc>
          <w:tcPr>
            <w:tcW w:w="991" w:type="dxa"/>
            <w:shd w:val="clear" w:color="auto" w:fill="E2EFD9"/>
          </w:tcPr>
          <w:p w:rsidR="000C1572" w:rsidRDefault="000C1572" w:rsidP="00D93121">
            <w:pPr>
              <w:pStyle w:val="TableParagraph"/>
              <w:rPr>
                <w:rFonts w:ascii="Times New Roman"/>
                <w:sz w:val="20"/>
              </w:rPr>
            </w:pPr>
            <w:r>
              <w:rPr>
                <w:rFonts w:ascii="Times New Roman"/>
                <w:sz w:val="20"/>
              </w:rPr>
              <w:t>%20</w:t>
            </w:r>
          </w:p>
        </w:tc>
        <w:tc>
          <w:tcPr>
            <w:tcW w:w="1135" w:type="dxa"/>
            <w:shd w:val="clear" w:color="auto" w:fill="E2EFD9"/>
          </w:tcPr>
          <w:p w:rsidR="000C1572" w:rsidRDefault="000C1572" w:rsidP="00D93121">
            <w:pPr>
              <w:pStyle w:val="TableParagraph"/>
              <w:rPr>
                <w:rFonts w:ascii="Times New Roman"/>
                <w:sz w:val="20"/>
              </w:rPr>
            </w:pPr>
            <w:r>
              <w:rPr>
                <w:rFonts w:ascii="Times New Roman"/>
                <w:sz w:val="20"/>
              </w:rPr>
              <w:t>%60</w:t>
            </w:r>
          </w:p>
        </w:tc>
        <w:tc>
          <w:tcPr>
            <w:tcW w:w="797" w:type="dxa"/>
            <w:shd w:val="clear" w:color="auto" w:fill="E2EFD9"/>
          </w:tcPr>
          <w:p w:rsidR="000C1572" w:rsidRDefault="00D93121" w:rsidP="00D93121">
            <w:pPr>
              <w:pStyle w:val="TableParagraph"/>
              <w:rPr>
                <w:rFonts w:ascii="Times New Roman"/>
                <w:sz w:val="20"/>
              </w:rPr>
            </w:pPr>
            <w:r>
              <w:rPr>
                <w:rFonts w:ascii="Times New Roman"/>
                <w:sz w:val="20"/>
              </w:rPr>
              <w:t>%65</w:t>
            </w:r>
          </w:p>
        </w:tc>
        <w:tc>
          <w:tcPr>
            <w:tcW w:w="720" w:type="dxa"/>
            <w:shd w:val="clear" w:color="auto" w:fill="E2EFD9"/>
          </w:tcPr>
          <w:p w:rsidR="000C1572" w:rsidRDefault="00D93121" w:rsidP="00D93121">
            <w:pPr>
              <w:pStyle w:val="TableParagraph"/>
              <w:rPr>
                <w:rFonts w:ascii="Times New Roman"/>
                <w:sz w:val="20"/>
              </w:rPr>
            </w:pPr>
            <w:r>
              <w:rPr>
                <w:rFonts w:ascii="Times New Roman"/>
                <w:sz w:val="20"/>
              </w:rPr>
              <w:t>%70</w:t>
            </w:r>
          </w:p>
        </w:tc>
        <w:tc>
          <w:tcPr>
            <w:tcW w:w="718" w:type="dxa"/>
            <w:shd w:val="clear" w:color="auto" w:fill="E2EFD9"/>
          </w:tcPr>
          <w:p w:rsidR="000C1572" w:rsidRDefault="00D93121" w:rsidP="00D93121">
            <w:pPr>
              <w:pStyle w:val="TableParagraph"/>
              <w:rPr>
                <w:rFonts w:ascii="Times New Roman"/>
                <w:sz w:val="20"/>
              </w:rPr>
            </w:pPr>
            <w:r>
              <w:rPr>
                <w:rFonts w:ascii="Times New Roman"/>
                <w:sz w:val="20"/>
              </w:rPr>
              <w:t>%80</w:t>
            </w:r>
          </w:p>
        </w:tc>
        <w:tc>
          <w:tcPr>
            <w:tcW w:w="720" w:type="dxa"/>
            <w:shd w:val="clear" w:color="auto" w:fill="E2EFD9"/>
          </w:tcPr>
          <w:p w:rsidR="000C1572" w:rsidRDefault="00D93121" w:rsidP="00D93121">
            <w:pPr>
              <w:pStyle w:val="TableParagraph"/>
              <w:rPr>
                <w:rFonts w:ascii="Times New Roman"/>
                <w:sz w:val="20"/>
              </w:rPr>
            </w:pPr>
            <w:r>
              <w:rPr>
                <w:rFonts w:ascii="Times New Roman"/>
                <w:sz w:val="20"/>
              </w:rPr>
              <w:t>%90</w:t>
            </w:r>
          </w:p>
        </w:tc>
        <w:tc>
          <w:tcPr>
            <w:tcW w:w="720" w:type="dxa"/>
            <w:shd w:val="clear" w:color="auto" w:fill="E2EFD9"/>
          </w:tcPr>
          <w:p w:rsidR="000C1572" w:rsidRDefault="00D93121" w:rsidP="00D93121">
            <w:pPr>
              <w:pStyle w:val="TableParagraph"/>
              <w:rPr>
                <w:rFonts w:ascii="Times New Roman"/>
                <w:sz w:val="20"/>
              </w:rPr>
            </w:pPr>
            <w:r>
              <w:rPr>
                <w:rFonts w:ascii="Times New Roman"/>
                <w:sz w:val="20"/>
              </w:rPr>
              <w:t>%100</w:t>
            </w:r>
          </w:p>
        </w:tc>
        <w:tc>
          <w:tcPr>
            <w:tcW w:w="864" w:type="dxa"/>
            <w:shd w:val="clear" w:color="auto" w:fill="E2EFD9"/>
          </w:tcPr>
          <w:p w:rsidR="000C1572" w:rsidRDefault="000C1572" w:rsidP="00D93121">
            <w:pPr>
              <w:pStyle w:val="TableParagraph"/>
              <w:rPr>
                <w:rFonts w:ascii="Times New Roman"/>
                <w:sz w:val="20"/>
              </w:rPr>
            </w:pPr>
          </w:p>
        </w:tc>
        <w:tc>
          <w:tcPr>
            <w:tcW w:w="926" w:type="dxa"/>
            <w:shd w:val="clear" w:color="auto" w:fill="E2EFD9"/>
          </w:tcPr>
          <w:p w:rsidR="000C1572" w:rsidRDefault="000C1572" w:rsidP="00D93121">
            <w:pPr>
              <w:pStyle w:val="TableParagraph"/>
              <w:rPr>
                <w:rFonts w:ascii="Times New Roman"/>
                <w:sz w:val="20"/>
              </w:rPr>
            </w:pPr>
          </w:p>
        </w:tc>
      </w:tr>
      <w:tr w:rsidR="000C1572" w:rsidTr="00D93121">
        <w:trPr>
          <w:trHeight w:val="438"/>
        </w:trPr>
        <w:tc>
          <w:tcPr>
            <w:tcW w:w="2592" w:type="dxa"/>
            <w:shd w:val="clear" w:color="auto" w:fill="C5E0B3"/>
          </w:tcPr>
          <w:p w:rsidR="000C1572" w:rsidRDefault="000C1572" w:rsidP="00D93121">
            <w:pPr>
              <w:pStyle w:val="TableParagraph"/>
              <w:spacing w:line="234" w:lineRule="exact"/>
              <w:ind w:left="107"/>
              <w:rPr>
                <w:b/>
                <w:sz w:val="20"/>
              </w:rPr>
            </w:pPr>
            <w:r>
              <w:rPr>
                <w:b/>
                <w:sz w:val="20"/>
              </w:rPr>
              <w:t>PG</w:t>
            </w:r>
            <w:r>
              <w:rPr>
                <w:b/>
                <w:spacing w:val="-3"/>
                <w:sz w:val="20"/>
              </w:rPr>
              <w:t xml:space="preserve"> </w:t>
            </w:r>
            <w:r>
              <w:rPr>
                <w:b/>
                <w:spacing w:val="-2"/>
                <w:sz w:val="20"/>
              </w:rPr>
              <w:t>1.1.3</w:t>
            </w:r>
          </w:p>
        </w:tc>
        <w:tc>
          <w:tcPr>
            <w:tcW w:w="991" w:type="dxa"/>
            <w:shd w:val="clear" w:color="auto" w:fill="E2EFD9"/>
          </w:tcPr>
          <w:p w:rsidR="000C1572" w:rsidRDefault="000C1572" w:rsidP="00D93121">
            <w:pPr>
              <w:pStyle w:val="TableParagraph"/>
              <w:rPr>
                <w:rFonts w:ascii="Times New Roman"/>
                <w:sz w:val="20"/>
              </w:rPr>
            </w:pPr>
            <w:r>
              <w:rPr>
                <w:rFonts w:ascii="Times New Roman"/>
                <w:sz w:val="20"/>
              </w:rPr>
              <w:t>%20</w:t>
            </w:r>
          </w:p>
        </w:tc>
        <w:tc>
          <w:tcPr>
            <w:tcW w:w="1135" w:type="dxa"/>
            <w:shd w:val="clear" w:color="auto" w:fill="E2EFD9"/>
          </w:tcPr>
          <w:p w:rsidR="000C1572" w:rsidRDefault="00D93121" w:rsidP="00D93121">
            <w:pPr>
              <w:pStyle w:val="TableParagraph"/>
              <w:rPr>
                <w:rFonts w:ascii="Times New Roman"/>
                <w:sz w:val="20"/>
              </w:rPr>
            </w:pPr>
            <w:r>
              <w:rPr>
                <w:rFonts w:ascii="Times New Roman"/>
                <w:sz w:val="20"/>
              </w:rPr>
              <w:t>%60</w:t>
            </w:r>
          </w:p>
        </w:tc>
        <w:tc>
          <w:tcPr>
            <w:tcW w:w="797" w:type="dxa"/>
            <w:shd w:val="clear" w:color="auto" w:fill="E2EFD9"/>
          </w:tcPr>
          <w:p w:rsidR="000C1572" w:rsidRDefault="00D93121" w:rsidP="00D93121">
            <w:pPr>
              <w:pStyle w:val="TableParagraph"/>
              <w:rPr>
                <w:rFonts w:ascii="Times New Roman"/>
                <w:sz w:val="20"/>
              </w:rPr>
            </w:pPr>
            <w:r>
              <w:rPr>
                <w:rFonts w:ascii="Times New Roman"/>
                <w:sz w:val="20"/>
              </w:rPr>
              <w:t>%65</w:t>
            </w:r>
          </w:p>
        </w:tc>
        <w:tc>
          <w:tcPr>
            <w:tcW w:w="720" w:type="dxa"/>
            <w:shd w:val="clear" w:color="auto" w:fill="E2EFD9"/>
          </w:tcPr>
          <w:p w:rsidR="000C1572" w:rsidRDefault="00D93121" w:rsidP="00D93121">
            <w:pPr>
              <w:pStyle w:val="TableParagraph"/>
              <w:rPr>
                <w:rFonts w:ascii="Times New Roman"/>
                <w:sz w:val="20"/>
              </w:rPr>
            </w:pPr>
            <w:r>
              <w:rPr>
                <w:rFonts w:ascii="Times New Roman"/>
                <w:sz w:val="20"/>
              </w:rPr>
              <w:t>%70</w:t>
            </w:r>
          </w:p>
        </w:tc>
        <w:tc>
          <w:tcPr>
            <w:tcW w:w="718" w:type="dxa"/>
            <w:shd w:val="clear" w:color="auto" w:fill="E2EFD9"/>
          </w:tcPr>
          <w:p w:rsidR="000C1572" w:rsidRDefault="00D93121" w:rsidP="00D93121">
            <w:pPr>
              <w:pStyle w:val="TableParagraph"/>
              <w:rPr>
                <w:rFonts w:ascii="Times New Roman"/>
                <w:sz w:val="20"/>
              </w:rPr>
            </w:pPr>
            <w:r>
              <w:rPr>
                <w:rFonts w:ascii="Times New Roman"/>
                <w:sz w:val="20"/>
              </w:rPr>
              <w:t>%80</w:t>
            </w:r>
          </w:p>
        </w:tc>
        <w:tc>
          <w:tcPr>
            <w:tcW w:w="720" w:type="dxa"/>
            <w:shd w:val="clear" w:color="auto" w:fill="E2EFD9"/>
          </w:tcPr>
          <w:p w:rsidR="000C1572" w:rsidRDefault="00D93121" w:rsidP="00D93121">
            <w:pPr>
              <w:pStyle w:val="TableParagraph"/>
              <w:rPr>
                <w:rFonts w:ascii="Times New Roman"/>
                <w:sz w:val="20"/>
              </w:rPr>
            </w:pPr>
            <w:r>
              <w:rPr>
                <w:rFonts w:ascii="Times New Roman"/>
                <w:sz w:val="20"/>
              </w:rPr>
              <w:t>%90</w:t>
            </w:r>
          </w:p>
        </w:tc>
        <w:tc>
          <w:tcPr>
            <w:tcW w:w="720" w:type="dxa"/>
            <w:shd w:val="clear" w:color="auto" w:fill="E2EFD9"/>
          </w:tcPr>
          <w:p w:rsidR="000C1572" w:rsidRDefault="00D93121" w:rsidP="00D93121">
            <w:pPr>
              <w:pStyle w:val="TableParagraph"/>
              <w:rPr>
                <w:rFonts w:ascii="Times New Roman"/>
                <w:sz w:val="20"/>
              </w:rPr>
            </w:pPr>
            <w:r>
              <w:rPr>
                <w:rFonts w:ascii="Times New Roman"/>
                <w:sz w:val="20"/>
              </w:rPr>
              <w:t>%100</w:t>
            </w:r>
          </w:p>
        </w:tc>
        <w:tc>
          <w:tcPr>
            <w:tcW w:w="864" w:type="dxa"/>
            <w:shd w:val="clear" w:color="auto" w:fill="E2EFD9"/>
          </w:tcPr>
          <w:p w:rsidR="000C1572" w:rsidRDefault="000C1572" w:rsidP="00D93121">
            <w:pPr>
              <w:pStyle w:val="TableParagraph"/>
              <w:rPr>
                <w:rFonts w:ascii="Times New Roman"/>
                <w:sz w:val="20"/>
              </w:rPr>
            </w:pPr>
          </w:p>
        </w:tc>
        <w:tc>
          <w:tcPr>
            <w:tcW w:w="926" w:type="dxa"/>
            <w:shd w:val="clear" w:color="auto" w:fill="E2EFD9"/>
          </w:tcPr>
          <w:p w:rsidR="000C1572" w:rsidRDefault="000C1572" w:rsidP="00D93121">
            <w:pPr>
              <w:pStyle w:val="TableParagraph"/>
              <w:rPr>
                <w:rFonts w:ascii="Times New Roman"/>
                <w:sz w:val="20"/>
              </w:rPr>
            </w:pPr>
          </w:p>
        </w:tc>
      </w:tr>
      <w:tr w:rsidR="000C1572" w:rsidTr="00D93121">
        <w:trPr>
          <w:trHeight w:val="414"/>
        </w:trPr>
        <w:tc>
          <w:tcPr>
            <w:tcW w:w="2592" w:type="dxa"/>
            <w:shd w:val="clear" w:color="auto" w:fill="C5E0B3"/>
          </w:tcPr>
          <w:p w:rsidR="000C1572" w:rsidRDefault="000C1572" w:rsidP="00D93121">
            <w:pPr>
              <w:pStyle w:val="TableParagraph"/>
              <w:spacing w:line="234" w:lineRule="exact"/>
              <w:ind w:left="107"/>
              <w:rPr>
                <w:b/>
                <w:sz w:val="20"/>
              </w:rPr>
            </w:pPr>
            <w:r>
              <w:rPr>
                <w:b/>
                <w:sz w:val="20"/>
              </w:rPr>
              <w:t>PG</w:t>
            </w:r>
            <w:r>
              <w:rPr>
                <w:b/>
                <w:spacing w:val="-3"/>
                <w:sz w:val="20"/>
              </w:rPr>
              <w:t xml:space="preserve"> </w:t>
            </w:r>
            <w:r>
              <w:rPr>
                <w:b/>
                <w:spacing w:val="-2"/>
                <w:sz w:val="20"/>
              </w:rPr>
              <w:t>1.1.4</w:t>
            </w:r>
          </w:p>
        </w:tc>
        <w:tc>
          <w:tcPr>
            <w:tcW w:w="991" w:type="dxa"/>
            <w:shd w:val="clear" w:color="auto" w:fill="E2EFD9"/>
          </w:tcPr>
          <w:p w:rsidR="000C1572" w:rsidRDefault="000C1572" w:rsidP="00D93121">
            <w:pPr>
              <w:pStyle w:val="TableParagraph"/>
              <w:rPr>
                <w:rFonts w:ascii="Times New Roman"/>
                <w:sz w:val="20"/>
              </w:rPr>
            </w:pPr>
            <w:r>
              <w:rPr>
                <w:rFonts w:ascii="Times New Roman"/>
                <w:sz w:val="20"/>
              </w:rPr>
              <w:t>%20</w:t>
            </w:r>
          </w:p>
        </w:tc>
        <w:tc>
          <w:tcPr>
            <w:tcW w:w="1135" w:type="dxa"/>
            <w:shd w:val="clear" w:color="auto" w:fill="E2EFD9"/>
          </w:tcPr>
          <w:p w:rsidR="000C1572" w:rsidRDefault="00D93121" w:rsidP="00D93121">
            <w:pPr>
              <w:pStyle w:val="TableParagraph"/>
              <w:rPr>
                <w:rFonts w:ascii="Times New Roman"/>
                <w:sz w:val="20"/>
              </w:rPr>
            </w:pPr>
            <w:r>
              <w:rPr>
                <w:rFonts w:ascii="Times New Roman"/>
                <w:sz w:val="20"/>
              </w:rPr>
              <w:t>%60</w:t>
            </w:r>
          </w:p>
        </w:tc>
        <w:tc>
          <w:tcPr>
            <w:tcW w:w="797" w:type="dxa"/>
            <w:shd w:val="clear" w:color="auto" w:fill="E2EFD9"/>
          </w:tcPr>
          <w:p w:rsidR="000C1572" w:rsidRDefault="00D93121" w:rsidP="00D93121">
            <w:pPr>
              <w:pStyle w:val="TableParagraph"/>
              <w:rPr>
                <w:rFonts w:ascii="Times New Roman"/>
                <w:sz w:val="20"/>
              </w:rPr>
            </w:pPr>
            <w:r>
              <w:rPr>
                <w:rFonts w:ascii="Times New Roman"/>
                <w:sz w:val="20"/>
              </w:rPr>
              <w:t>%65</w:t>
            </w:r>
          </w:p>
        </w:tc>
        <w:tc>
          <w:tcPr>
            <w:tcW w:w="720" w:type="dxa"/>
            <w:shd w:val="clear" w:color="auto" w:fill="E2EFD9"/>
          </w:tcPr>
          <w:p w:rsidR="000C1572" w:rsidRDefault="00D93121" w:rsidP="00D93121">
            <w:pPr>
              <w:pStyle w:val="TableParagraph"/>
              <w:rPr>
                <w:rFonts w:ascii="Times New Roman"/>
                <w:sz w:val="20"/>
              </w:rPr>
            </w:pPr>
            <w:r>
              <w:rPr>
                <w:rFonts w:ascii="Times New Roman"/>
                <w:sz w:val="20"/>
              </w:rPr>
              <w:t>%70</w:t>
            </w:r>
          </w:p>
        </w:tc>
        <w:tc>
          <w:tcPr>
            <w:tcW w:w="718" w:type="dxa"/>
            <w:shd w:val="clear" w:color="auto" w:fill="E2EFD9"/>
          </w:tcPr>
          <w:p w:rsidR="000C1572" w:rsidRDefault="00D93121" w:rsidP="00D93121">
            <w:pPr>
              <w:pStyle w:val="TableParagraph"/>
              <w:rPr>
                <w:rFonts w:ascii="Times New Roman"/>
                <w:sz w:val="20"/>
              </w:rPr>
            </w:pPr>
            <w:r>
              <w:rPr>
                <w:rFonts w:ascii="Times New Roman"/>
                <w:sz w:val="20"/>
              </w:rPr>
              <w:t>%80</w:t>
            </w:r>
          </w:p>
        </w:tc>
        <w:tc>
          <w:tcPr>
            <w:tcW w:w="720" w:type="dxa"/>
            <w:shd w:val="clear" w:color="auto" w:fill="E2EFD9"/>
          </w:tcPr>
          <w:p w:rsidR="000C1572" w:rsidRDefault="00D93121" w:rsidP="00D93121">
            <w:pPr>
              <w:pStyle w:val="TableParagraph"/>
              <w:rPr>
                <w:rFonts w:ascii="Times New Roman"/>
                <w:sz w:val="20"/>
              </w:rPr>
            </w:pPr>
            <w:r>
              <w:rPr>
                <w:rFonts w:ascii="Times New Roman"/>
                <w:sz w:val="20"/>
              </w:rPr>
              <w:t>%90</w:t>
            </w:r>
          </w:p>
        </w:tc>
        <w:tc>
          <w:tcPr>
            <w:tcW w:w="720" w:type="dxa"/>
            <w:shd w:val="clear" w:color="auto" w:fill="E2EFD9"/>
          </w:tcPr>
          <w:p w:rsidR="000C1572" w:rsidRDefault="00D93121" w:rsidP="00D93121">
            <w:pPr>
              <w:pStyle w:val="TableParagraph"/>
              <w:rPr>
                <w:rFonts w:ascii="Times New Roman"/>
                <w:sz w:val="20"/>
              </w:rPr>
            </w:pPr>
            <w:r>
              <w:rPr>
                <w:rFonts w:ascii="Times New Roman"/>
                <w:sz w:val="20"/>
              </w:rPr>
              <w:t>%100</w:t>
            </w:r>
          </w:p>
        </w:tc>
        <w:tc>
          <w:tcPr>
            <w:tcW w:w="864" w:type="dxa"/>
            <w:shd w:val="clear" w:color="auto" w:fill="E2EFD9"/>
          </w:tcPr>
          <w:p w:rsidR="000C1572" w:rsidRDefault="000C1572" w:rsidP="00D93121">
            <w:pPr>
              <w:pStyle w:val="TableParagraph"/>
              <w:rPr>
                <w:rFonts w:ascii="Times New Roman"/>
                <w:sz w:val="20"/>
              </w:rPr>
            </w:pPr>
          </w:p>
        </w:tc>
        <w:tc>
          <w:tcPr>
            <w:tcW w:w="926" w:type="dxa"/>
            <w:shd w:val="clear" w:color="auto" w:fill="E2EFD9"/>
          </w:tcPr>
          <w:p w:rsidR="000C1572" w:rsidRDefault="000C1572" w:rsidP="00D93121">
            <w:pPr>
              <w:pStyle w:val="TableParagraph"/>
              <w:rPr>
                <w:rFonts w:ascii="Times New Roman"/>
                <w:sz w:val="20"/>
              </w:rPr>
            </w:pPr>
          </w:p>
        </w:tc>
      </w:tr>
      <w:tr w:rsidR="000C1572" w:rsidTr="00D93121">
        <w:trPr>
          <w:trHeight w:val="414"/>
        </w:trPr>
        <w:tc>
          <w:tcPr>
            <w:tcW w:w="2592" w:type="dxa"/>
            <w:shd w:val="clear" w:color="auto" w:fill="C5E0B3"/>
          </w:tcPr>
          <w:p w:rsidR="000C1572" w:rsidRDefault="000C1572" w:rsidP="00D93121">
            <w:pPr>
              <w:pStyle w:val="TableParagraph"/>
              <w:spacing w:line="234" w:lineRule="exact"/>
              <w:ind w:left="107"/>
              <w:rPr>
                <w:b/>
                <w:sz w:val="20"/>
              </w:rPr>
            </w:pPr>
            <w:r>
              <w:rPr>
                <w:b/>
                <w:sz w:val="20"/>
              </w:rPr>
              <w:t>PG 1.1.5</w:t>
            </w:r>
          </w:p>
        </w:tc>
        <w:tc>
          <w:tcPr>
            <w:tcW w:w="991" w:type="dxa"/>
            <w:shd w:val="clear" w:color="auto" w:fill="E2EFD9"/>
          </w:tcPr>
          <w:p w:rsidR="000C1572" w:rsidRDefault="000C1572" w:rsidP="00D93121">
            <w:pPr>
              <w:pStyle w:val="TableParagraph"/>
              <w:rPr>
                <w:rFonts w:ascii="Times New Roman"/>
                <w:sz w:val="20"/>
              </w:rPr>
            </w:pPr>
            <w:r>
              <w:rPr>
                <w:rFonts w:ascii="Times New Roman"/>
                <w:sz w:val="20"/>
              </w:rPr>
              <w:t>%20</w:t>
            </w:r>
          </w:p>
        </w:tc>
        <w:tc>
          <w:tcPr>
            <w:tcW w:w="1135" w:type="dxa"/>
            <w:shd w:val="clear" w:color="auto" w:fill="E2EFD9"/>
          </w:tcPr>
          <w:p w:rsidR="000C1572" w:rsidRDefault="00D93121" w:rsidP="00D93121">
            <w:pPr>
              <w:pStyle w:val="TableParagraph"/>
              <w:rPr>
                <w:rFonts w:ascii="Times New Roman"/>
                <w:sz w:val="20"/>
              </w:rPr>
            </w:pPr>
            <w:r>
              <w:rPr>
                <w:rFonts w:ascii="Times New Roman"/>
                <w:sz w:val="20"/>
              </w:rPr>
              <w:t>%60</w:t>
            </w:r>
          </w:p>
        </w:tc>
        <w:tc>
          <w:tcPr>
            <w:tcW w:w="797" w:type="dxa"/>
            <w:shd w:val="clear" w:color="auto" w:fill="E2EFD9"/>
          </w:tcPr>
          <w:p w:rsidR="000C1572" w:rsidRDefault="00D93121" w:rsidP="00D93121">
            <w:pPr>
              <w:pStyle w:val="TableParagraph"/>
              <w:rPr>
                <w:rFonts w:ascii="Times New Roman"/>
                <w:sz w:val="20"/>
              </w:rPr>
            </w:pPr>
            <w:r>
              <w:rPr>
                <w:rFonts w:ascii="Times New Roman"/>
                <w:sz w:val="20"/>
              </w:rPr>
              <w:t>%65</w:t>
            </w:r>
          </w:p>
        </w:tc>
        <w:tc>
          <w:tcPr>
            <w:tcW w:w="720" w:type="dxa"/>
            <w:shd w:val="clear" w:color="auto" w:fill="E2EFD9"/>
          </w:tcPr>
          <w:p w:rsidR="000C1572" w:rsidRDefault="00D93121" w:rsidP="00D93121">
            <w:pPr>
              <w:pStyle w:val="TableParagraph"/>
              <w:rPr>
                <w:rFonts w:ascii="Times New Roman"/>
                <w:sz w:val="20"/>
              </w:rPr>
            </w:pPr>
            <w:r>
              <w:rPr>
                <w:rFonts w:ascii="Times New Roman"/>
                <w:sz w:val="20"/>
              </w:rPr>
              <w:t>%70</w:t>
            </w:r>
          </w:p>
        </w:tc>
        <w:tc>
          <w:tcPr>
            <w:tcW w:w="718" w:type="dxa"/>
            <w:shd w:val="clear" w:color="auto" w:fill="E2EFD9"/>
          </w:tcPr>
          <w:p w:rsidR="000C1572" w:rsidRDefault="00D93121" w:rsidP="00D93121">
            <w:pPr>
              <w:pStyle w:val="TableParagraph"/>
              <w:rPr>
                <w:rFonts w:ascii="Times New Roman"/>
                <w:sz w:val="20"/>
              </w:rPr>
            </w:pPr>
            <w:r>
              <w:rPr>
                <w:rFonts w:ascii="Times New Roman"/>
                <w:sz w:val="20"/>
              </w:rPr>
              <w:t>%80</w:t>
            </w:r>
          </w:p>
        </w:tc>
        <w:tc>
          <w:tcPr>
            <w:tcW w:w="720" w:type="dxa"/>
            <w:shd w:val="clear" w:color="auto" w:fill="E2EFD9"/>
          </w:tcPr>
          <w:p w:rsidR="000C1572" w:rsidRDefault="00D93121" w:rsidP="00D93121">
            <w:pPr>
              <w:pStyle w:val="TableParagraph"/>
              <w:rPr>
                <w:rFonts w:ascii="Times New Roman"/>
                <w:sz w:val="20"/>
              </w:rPr>
            </w:pPr>
            <w:r>
              <w:rPr>
                <w:rFonts w:ascii="Times New Roman"/>
                <w:sz w:val="20"/>
              </w:rPr>
              <w:t>%90</w:t>
            </w:r>
          </w:p>
        </w:tc>
        <w:tc>
          <w:tcPr>
            <w:tcW w:w="720" w:type="dxa"/>
            <w:shd w:val="clear" w:color="auto" w:fill="E2EFD9"/>
          </w:tcPr>
          <w:p w:rsidR="000C1572" w:rsidRDefault="00D93121" w:rsidP="00D93121">
            <w:pPr>
              <w:pStyle w:val="TableParagraph"/>
              <w:rPr>
                <w:rFonts w:ascii="Times New Roman"/>
                <w:sz w:val="20"/>
              </w:rPr>
            </w:pPr>
            <w:r>
              <w:rPr>
                <w:rFonts w:ascii="Times New Roman"/>
                <w:sz w:val="20"/>
              </w:rPr>
              <w:t>%100</w:t>
            </w:r>
          </w:p>
        </w:tc>
        <w:tc>
          <w:tcPr>
            <w:tcW w:w="864" w:type="dxa"/>
            <w:shd w:val="clear" w:color="auto" w:fill="E2EFD9"/>
          </w:tcPr>
          <w:p w:rsidR="000C1572" w:rsidRDefault="000C1572" w:rsidP="00D93121">
            <w:pPr>
              <w:pStyle w:val="TableParagraph"/>
              <w:rPr>
                <w:rFonts w:ascii="Times New Roman"/>
                <w:sz w:val="20"/>
              </w:rPr>
            </w:pPr>
          </w:p>
        </w:tc>
        <w:tc>
          <w:tcPr>
            <w:tcW w:w="926" w:type="dxa"/>
            <w:shd w:val="clear" w:color="auto" w:fill="E2EFD9"/>
          </w:tcPr>
          <w:p w:rsidR="000C1572" w:rsidRDefault="000C1572" w:rsidP="00D93121">
            <w:pPr>
              <w:pStyle w:val="TableParagraph"/>
              <w:rPr>
                <w:rFonts w:ascii="Times New Roman"/>
                <w:sz w:val="20"/>
              </w:rPr>
            </w:pPr>
          </w:p>
        </w:tc>
      </w:tr>
      <w:tr w:rsidR="000C1572" w:rsidTr="00D93121">
        <w:trPr>
          <w:trHeight w:val="921"/>
        </w:trPr>
        <w:tc>
          <w:tcPr>
            <w:tcW w:w="2592" w:type="dxa"/>
            <w:shd w:val="clear" w:color="auto" w:fill="C5E0B3"/>
          </w:tcPr>
          <w:p w:rsidR="000C1572" w:rsidRDefault="000C1572" w:rsidP="00D93121">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0C1572" w:rsidRDefault="000C1572" w:rsidP="00D93121">
            <w:pPr>
              <w:pStyle w:val="TableParagraph"/>
              <w:spacing w:line="234" w:lineRule="exact"/>
              <w:ind w:left="107"/>
              <w:rPr>
                <w:sz w:val="20"/>
              </w:rPr>
            </w:pPr>
            <w:r>
              <w:rPr>
                <w:sz w:val="20"/>
              </w:rPr>
              <w:t>Hedefin</w:t>
            </w:r>
            <w:r>
              <w:rPr>
                <w:spacing w:val="-10"/>
                <w:sz w:val="20"/>
              </w:rPr>
              <w:t xml:space="preserve"> </w:t>
            </w:r>
            <w:r>
              <w:rPr>
                <w:sz w:val="20"/>
              </w:rPr>
              <w:t>gerçekleşmesi</w:t>
            </w:r>
            <w:r>
              <w:rPr>
                <w:spacing w:val="-7"/>
                <w:sz w:val="20"/>
              </w:rPr>
              <w:t xml:space="preserve"> </w:t>
            </w:r>
            <w:r>
              <w:rPr>
                <w:sz w:val="20"/>
              </w:rPr>
              <w:t>ile</w:t>
            </w:r>
            <w:r>
              <w:rPr>
                <w:spacing w:val="-8"/>
                <w:sz w:val="20"/>
              </w:rPr>
              <w:t xml:space="preserve"> </w:t>
            </w:r>
            <w:r>
              <w:rPr>
                <w:sz w:val="20"/>
              </w:rPr>
              <w:t>ilgili</w:t>
            </w:r>
            <w:r>
              <w:rPr>
                <w:spacing w:val="-8"/>
                <w:sz w:val="20"/>
              </w:rPr>
              <w:t xml:space="preserve"> </w:t>
            </w:r>
            <w:r>
              <w:rPr>
                <w:sz w:val="20"/>
              </w:rPr>
              <w:t>tüm</w:t>
            </w:r>
            <w:r>
              <w:rPr>
                <w:spacing w:val="-10"/>
                <w:sz w:val="20"/>
              </w:rPr>
              <w:t xml:space="preserve"> </w:t>
            </w:r>
            <w:r>
              <w:rPr>
                <w:sz w:val="20"/>
              </w:rPr>
              <w:t>faaliyetlerin</w:t>
            </w:r>
            <w:r>
              <w:rPr>
                <w:spacing w:val="-9"/>
                <w:sz w:val="20"/>
              </w:rPr>
              <w:t xml:space="preserve"> </w:t>
            </w:r>
            <w:r>
              <w:rPr>
                <w:sz w:val="20"/>
              </w:rPr>
              <w:t>koordine</w:t>
            </w:r>
            <w:r>
              <w:rPr>
                <w:spacing w:val="-8"/>
                <w:sz w:val="20"/>
              </w:rPr>
              <w:t xml:space="preserve"> </w:t>
            </w:r>
            <w:r>
              <w:rPr>
                <w:sz w:val="20"/>
              </w:rPr>
              <w:t>edilmesinden</w:t>
            </w:r>
            <w:r>
              <w:rPr>
                <w:spacing w:val="-10"/>
                <w:sz w:val="20"/>
              </w:rPr>
              <w:t xml:space="preserve"> </w:t>
            </w:r>
            <w:r>
              <w:rPr>
                <w:sz w:val="20"/>
              </w:rPr>
              <w:t>sorumlu</w:t>
            </w:r>
            <w:r>
              <w:rPr>
                <w:spacing w:val="-8"/>
                <w:sz w:val="20"/>
              </w:rPr>
              <w:t xml:space="preserve"> </w:t>
            </w:r>
            <w:r>
              <w:rPr>
                <w:spacing w:val="-4"/>
                <w:sz w:val="20"/>
              </w:rPr>
              <w:t>olan</w:t>
            </w:r>
          </w:p>
          <w:p w:rsidR="000C1572" w:rsidRDefault="000C1572" w:rsidP="00D93121">
            <w:pPr>
              <w:pStyle w:val="TableParagraph"/>
              <w:spacing w:before="118"/>
              <w:ind w:left="107"/>
              <w:rPr>
                <w:sz w:val="20"/>
              </w:rPr>
            </w:pPr>
            <w:r>
              <w:rPr>
                <w:rFonts w:ascii="Calibri" w:hAnsi="Calibri"/>
                <w:b/>
                <w:sz w:val="20"/>
              </w:rPr>
              <w:t>tek</w:t>
            </w:r>
            <w:r>
              <w:rPr>
                <w:rFonts w:ascii="Calibri" w:hAnsi="Calibri"/>
                <w:b/>
                <w:spacing w:val="-8"/>
                <w:sz w:val="20"/>
              </w:rPr>
              <w:t xml:space="preserve"> </w:t>
            </w:r>
            <w:r>
              <w:rPr>
                <w:rFonts w:ascii="Calibri" w:hAnsi="Calibri"/>
                <w:b/>
                <w:sz w:val="20"/>
              </w:rPr>
              <w:t>bir</w:t>
            </w:r>
            <w:r>
              <w:rPr>
                <w:rFonts w:ascii="Calibri" w:hAnsi="Calibri"/>
                <w:b/>
                <w:spacing w:val="-6"/>
                <w:sz w:val="20"/>
              </w:rPr>
              <w:t xml:space="preserve"> </w:t>
            </w:r>
            <w:r>
              <w:rPr>
                <w:sz w:val="20"/>
              </w:rPr>
              <w:t>birimdir</w:t>
            </w:r>
            <w:r>
              <w:rPr>
                <w:spacing w:val="-9"/>
                <w:sz w:val="20"/>
              </w:rPr>
              <w:t xml:space="preserve"> </w:t>
            </w:r>
            <w:r>
              <w:rPr>
                <w:sz w:val="20"/>
              </w:rPr>
              <w:t>(Okul/kurumun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Pr>
                <w:sz w:val="20"/>
              </w:rPr>
              <w:t>zümre</w:t>
            </w:r>
            <w:r>
              <w:rPr>
                <w:spacing w:val="-7"/>
                <w:sz w:val="20"/>
              </w:rPr>
              <w:t xml:space="preserve"> </w:t>
            </w:r>
            <w:r>
              <w:rPr>
                <w:sz w:val="20"/>
              </w:rPr>
              <w:t>başkanları</w:t>
            </w:r>
            <w:r>
              <w:rPr>
                <w:spacing w:val="-8"/>
                <w:sz w:val="20"/>
              </w:rPr>
              <w:t xml:space="preserve"> </w:t>
            </w:r>
            <w:r>
              <w:rPr>
                <w:sz w:val="20"/>
              </w:rPr>
              <w:t>vb.</w:t>
            </w:r>
            <w:r>
              <w:rPr>
                <w:spacing w:val="-7"/>
                <w:sz w:val="20"/>
              </w:rPr>
              <w:t xml:space="preserve"> </w:t>
            </w:r>
            <w:r>
              <w:rPr>
                <w:spacing w:val="-2"/>
                <w:sz w:val="20"/>
              </w:rPr>
              <w:t>gibi).</w:t>
            </w:r>
          </w:p>
        </w:tc>
      </w:tr>
      <w:tr w:rsidR="000C1572" w:rsidTr="00D93121">
        <w:trPr>
          <w:trHeight w:val="854"/>
        </w:trPr>
        <w:tc>
          <w:tcPr>
            <w:tcW w:w="2592" w:type="dxa"/>
            <w:shd w:val="clear" w:color="auto" w:fill="C5E0B3"/>
          </w:tcPr>
          <w:p w:rsidR="000C1572" w:rsidRDefault="000C1572" w:rsidP="00D93121">
            <w:pPr>
              <w:pStyle w:val="TableParagraph"/>
              <w:spacing w:before="129"/>
              <w:rPr>
                <w:b/>
                <w:sz w:val="20"/>
              </w:rPr>
            </w:pPr>
          </w:p>
          <w:p w:rsidR="000C1572" w:rsidRDefault="000C1572" w:rsidP="00D9312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0C1572" w:rsidRDefault="000C1572" w:rsidP="00D93121">
            <w:pPr>
              <w:pStyle w:val="TableParagraph"/>
              <w:spacing w:line="357" w:lineRule="auto"/>
              <w:ind w:left="107"/>
              <w:rPr>
                <w:sz w:val="20"/>
              </w:rPr>
            </w:pPr>
            <w:r>
              <w:rPr>
                <w:sz w:val="20"/>
              </w:rPr>
              <w:t>Hedefin</w:t>
            </w:r>
            <w:r>
              <w:rPr>
                <w:spacing w:val="-7"/>
                <w:sz w:val="20"/>
              </w:rPr>
              <w:t xml:space="preserve"> </w:t>
            </w:r>
            <w:r>
              <w:rPr>
                <w:sz w:val="20"/>
              </w:rPr>
              <w:t>gerçekleşmesi</w:t>
            </w:r>
            <w:r>
              <w:rPr>
                <w:spacing w:val="-4"/>
                <w:sz w:val="20"/>
              </w:rPr>
              <w:t xml:space="preserve"> </w:t>
            </w:r>
            <w:r>
              <w:rPr>
                <w:sz w:val="20"/>
              </w:rPr>
              <w:t>ile</w:t>
            </w:r>
            <w:r>
              <w:rPr>
                <w:spacing w:val="-5"/>
                <w:sz w:val="20"/>
              </w:rPr>
              <w:t xml:space="preserve"> </w:t>
            </w:r>
            <w:r>
              <w:rPr>
                <w:sz w:val="20"/>
              </w:rPr>
              <w:t>ilgili</w:t>
            </w:r>
            <w:r>
              <w:rPr>
                <w:spacing w:val="-6"/>
                <w:sz w:val="20"/>
              </w:rPr>
              <w:t xml:space="preserve"> </w:t>
            </w:r>
            <w:r>
              <w:rPr>
                <w:sz w:val="20"/>
              </w:rPr>
              <w:t>faaliyetlerin</w:t>
            </w:r>
            <w:r>
              <w:rPr>
                <w:spacing w:val="-7"/>
                <w:sz w:val="20"/>
              </w:rPr>
              <w:t xml:space="preserve"> </w:t>
            </w:r>
            <w:r>
              <w:rPr>
                <w:sz w:val="20"/>
              </w:rPr>
              <w:t>gerçekleştirilmesinde</w:t>
            </w:r>
            <w:r>
              <w:rPr>
                <w:spacing w:val="-5"/>
                <w:sz w:val="20"/>
              </w:rPr>
              <w:t xml:space="preserve"> </w:t>
            </w:r>
            <w:r>
              <w:rPr>
                <w:sz w:val="20"/>
              </w:rPr>
              <w:t>sorumlulukları</w:t>
            </w:r>
            <w:r>
              <w:rPr>
                <w:spacing w:val="-6"/>
                <w:sz w:val="20"/>
              </w:rPr>
              <w:t xml:space="preserve"> </w:t>
            </w:r>
            <w:r>
              <w:rPr>
                <w:sz w:val="20"/>
              </w:rPr>
              <w:t xml:space="preserve">olan </w:t>
            </w:r>
            <w:r>
              <w:rPr>
                <w:spacing w:val="-2"/>
                <w:sz w:val="20"/>
              </w:rPr>
              <w:t>birimlerdir.</w:t>
            </w:r>
          </w:p>
        </w:tc>
      </w:tr>
      <w:tr w:rsidR="000C1572" w:rsidTr="00D93121">
        <w:trPr>
          <w:trHeight w:val="731"/>
        </w:trPr>
        <w:tc>
          <w:tcPr>
            <w:tcW w:w="2592" w:type="dxa"/>
            <w:shd w:val="clear" w:color="auto" w:fill="C5E0B3"/>
          </w:tcPr>
          <w:p w:rsidR="000C1572" w:rsidRDefault="000C1572" w:rsidP="00D93121">
            <w:pPr>
              <w:pStyle w:val="TableParagraph"/>
              <w:spacing w:before="129"/>
              <w:rPr>
                <w:b/>
                <w:sz w:val="20"/>
              </w:rPr>
            </w:pPr>
          </w:p>
          <w:p w:rsidR="000C1572" w:rsidRDefault="000C1572" w:rsidP="00D93121">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0C1572" w:rsidRDefault="000C1572" w:rsidP="00D93121">
            <w:pPr>
              <w:pStyle w:val="TableParagraph"/>
              <w:spacing w:line="234" w:lineRule="exact"/>
              <w:ind w:left="107"/>
              <w:rPr>
                <w:sz w:val="20"/>
              </w:rPr>
            </w:pPr>
            <w:r>
              <w:rPr>
                <w:sz w:val="20"/>
              </w:rPr>
              <w:t>Hedefin</w:t>
            </w:r>
            <w:r>
              <w:rPr>
                <w:spacing w:val="-9"/>
                <w:sz w:val="20"/>
              </w:rPr>
              <w:t xml:space="preserve"> </w:t>
            </w:r>
            <w:r>
              <w:rPr>
                <w:sz w:val="20"/>
              </w:rPr>
              <w:t>gerçekleşmesini</w:t>
            </w:r>
            <w:r>
              <w:rPr>
                <w:spacing w:val="-6"/>
                <w:sz w:val="20"/>
              </w:rPr>
              <w:t xml:space="preserve"> </w:t>
            </w:r>
            <w:r>
              <w:rPr>
                <w:sz w:val="20"/>
              </w:rPr>
              <w:t>etkileyebilecek</w:t>
            </w:r>
            <w:r>
              <w:rPr>
                <w:spacing w:val="-6"/>
                <w:sz w:val="20"/>
              </w:rPr>
              <w:t xml:space="preserve"> </w:t>
            </w:r>
            <w:r>
              <w:rPr>
                <w:b/>
                <w:sz w:val="20"/>
              </w:rPr>
              <w:t>en</w:t>
            </w:r>
            <w:r>
              <w:rPr>
                <w:b/>
                <w:spacing w:val="-8"/>
                <w:sz w:val="20"/>
              </w:rPr>
              <w:t xml:space="preserve"> </w:t>
            </w:r>
            <w:r>
              <w:rPr>
                <w:b/>
                <w:sz w:val="20"/>
              </w:rPr>
              <w:t>fazla</w:t>
            </w:r>
            <w:r>
              <w:rPr>
                <w:b/>
                <w:spacing w:val="-7"/>
                <w:sz w:val="20"/>
              </w:rPr>
              <w:t xml:space="preserve"> </w:t>
            </w:r>
            <w:r>
              <w:rPr>
                <w:b/>
                <w:sz w:val="20"/>
              </w:rPr>
              <w:t>beş</w:t>
            </w:r>
            <w:r>
              <w:rPr>
                <w:b/>
                <w:spacing w:val="-7"/>
                <w:sz w:val="20"/>
              </w:rPr>
              <w:t xml:space="preserve"> </w:t>
            </w:r>
            <w:r>
              <w:rPr>
                <w:sz w:val="20"/>
              </w:rPr>
              <w:t>riske</w:t>
            </w:r>
            <w:r>
              <w:rPr>
                <w:spacing w:val="-9"/>
                <w:sz w:val="20"/>
              </w:rPr>
              <w:t xml:space="preserve"> </w:t>
            </w:r>
            <w:r>
              <w:rPr>
                <w:sz w:val="20"/>
              </w:rPr>
              <w:t>yer</w:t>
            </w:r>
            <w:r>
              <w:rPr>
                <w:spacing w:val="-9"/>
                <w:sz w:val="20"/>
              </w:rPr>
              <w:t xml:space="preserve"> </w:t>
            </w:r>
            <w:r>
              <w:rPr>
                <w:spacing w:val="-2"/>
                <w:sz w:val="20"/>
              </w:rPr>
              <w:t>verilir.</w:t>
            </w:r>
          </w:p>
        </w:tc>
      </w:tr>
      <w:tr w:rsidR="000C1572" w:rsidTr="00D93121">
        <w:trPr>
          <w:trHeight w:val="853"/>
        </w:trPr>
        <w:tc>
          <w:tcPr>
            <w:tcW w:w="2592" w:type="dxa"/>
            <w:shd w:val="clear" w:color="auto" w:fill="C5E0B3"/>
          </w:tcPr>
          <w:p w:rsidR="000C1572" w:rsidRDefault="000C1572" w:rsidP="00D93121">
            <w:pPr>
              <w:pStyle w:val="TableParagraph"/>
              <w:spacing w:before="131"/>
              <w:rPr>
                <w:b/>
                <w:sz w:val="20"/>
              </w:rPr>
            </w:pPr>
          </w:p>
          <w:p w:rsidR="000C1572" w:rsidRDefault="000C1572" w:rsidP="00D93121">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0C1572" w:rsidRDefault="000C1572" w:rsidP="00D93121">
            <w:pPr>
              <w:pStyle w:val="TableParagraph"/>
              <w:spacing w:line="360" w:lineRule="auto"/>
              <w:ind w:left="107"/>
              <w:rPr>
                <w:sz w:val="20"/>
              </w:rPr>
            </w:pPr>
            <w:r>
              <w:rPr>
                <w:sz w:val="20"/>
              </w:rPr>
              <w:t>Hedeflerin</w:t>
            </w:r>
            <w:r>
              <w:rPr>
                <w:spacing w:val="-4"/>
                <w:sz w:val="20"/>
              </w:rPr>
              <w:t xml:space="preserve"> </w:t>
            </w:r>
            <w:r>
              <w:rPr>
                <w:sz w:val="20"/>
              </w:rPr>
              <w:t>nasıl</w:t>
            </w:r>
            <w:r>
              <w:rPr>
                <w:spacing w:val="-4"/>
                <w:sz w:val="20"/>
              </w:rPr>
              <w:t xml:space="preserve"> </w:t>
            </w:r>
            <w:r>
              <w:rPr>
                <w:sz w:val="20"/>
              </w:rPr>
              <w:t>gerçekleştirileceğine</w:t>
            </w:r>
            <w:r>
              <w:rPr>
                <w:spacing w:val="-4"/>
                <w:sz w:val="20"/>
              </w:rPr>
              <w:t xml:space="preserve"> </w:t>
            </w:r>
            <w:r>
              <w:rPr>
                <w:sz w:val="20"/>
              </w:rPr>
              <w:t>yönelik</w:t>
            </w:r>
            <w:r>
              <w:rPr>
                <w:spacing w:val="-5"/>
                <w:sz w:val="20"/>
              </w:rPr>
              <w:t xml:space="preserve"> </w:t>
            </w:r>
            <w:r>
              <w:rPr>
                <w:b/>
                <w:sz w:val="20"/>
              </w:rPr>
              <w:t>en</w:t>
            </w:r>
            <w:r>
              <w:rPr>
                <w:b/>
                <w:spacing w:val="-3"/>
                <w:sz w:val="20"/>
              </w:rPr>
              <w:t xml:space="preserve"> </w:t>
            </w:r>
            <w:r>
              <w:rPr>
                <w:b/>
                <w:sz w:val="20"/>
              </w:rPr>
              <w:t>fazla</w:t>
            </w:r>
            <w:r>
              <w:rPr>
                <w:b/>
                <w:spacing w:val="-6"/>
                <w:sz w:val="20"/>
              </w:rPr>
              <w:t xml:space="preserve"> </w:t>
            </w:r>
            <w:r>
              <w:rPr>
                <w:b/>
                <w:sz w:val="20"/>
              </w:rPr>
              <w:t>beş</w:t>
            </w:r>
            <w:r>
              <w:rPr>
                <w:b/>
                <w:spacing w:val="-5"/>
                <w:sz w:val="20"/>
              </w:rPr>
              <w:t xml:space="preserve"> </w:t>
            </w:r>
            <w:r>
              <w:rPr>
                <w:sz w:val="20"/>
              </w:rPr>
              <w:t>stratejiye</w:t>
            </w:r>
            <w:r>
              <w:rPr>
                <w:spacing w:val="-7"/>
                <w:sz w:val="20"/>
              </w:rPr>
              <w:t xml:space="preserve"> </w:t>
            </w:r>
            <w:r>
              <w:rPr>
                <w:sz w:val="20"/>
              </w:rPr>
              <w:t>maddeler</w:t>
            </w:r>
            <w:r>
              <w:rPr>
                <w:spacing w:val="-6"/>
                <w:sz w:val="20"/>
              </w:rPr>
              <w:t xml:space="preserve"> </w:t>
            </w:r>
            <w:r>
              <w:rPr>
                <w:sz w:val="20"/>
              </w:rPr>
              <w:t>hâlinde yer</w:t>
            </w:r>
            <w:r>
              <w:rPr>
                <w:spacing w:val="-1"/>
                <w:sz w:val="20"/>
              </w:rPr>
              <w:t xml:space="preserve"> </w:t>
            </w:r>
            <w:r>
              <w:rPr>
                <w:sz w:val="20"/>
              </w:rPr>
              <w:t>verilir.</w:t>
            </w:r>
          </w:p>
        </w:tc>
      </w:tr>
      <w:tr w:rsidR="000C1572" w:rsidTr="00D93121">
        <w:trPr>
          <w:trHeight w:val="853"/>
        </w:trPr>
        <w:tc>
          <w:tcPr>
            <w:tcW w:w="2592" w:type="dxa"/>
            <w:shd w:val="clear" w:color="auto" w:fill="C5E0B3"/>
          </w:tcPr>
          <w:p w:rsidR="000C1572" w:rsidRDefault="000C1572" w:rsidP="00D93121">
            <w:pPr>
              <w:pStyle w:val="TableParagraph"/>
              <w:spacing w:before="117"/>
              <w:rPr>
                <w:b/>
                <w:sz w:val="20"/>
              </w:rPr>
            </w:pPr>
          </w:p>
          <w:p w:rsidR="000C1572" w:rsidRDefault="000C1572" w:rsidP="00D93121">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0C1572" w:rsidRDefault="000C1572" w:rsidP="00D93121">
            <w:pPr>
              <w:pStyle w:val="TableParagraph"/>
              <w:spacing w:before="117"/>
              <w:rPr>
                <w:b/>
                <w:sz w:val="20"/>
              </w:rPr>
            </w:pPr>
          </w:p>
          <w:p w:rsidR="000C1572" w:rsidRDefault="000C1572" w:rsidP="00D93121">
            <w:pPr>
              <w:pStyle w:val="TableParagraph"/>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toplam</w:t>
            </w:r>
            <w:r>
              <w:rPr>
                <w:spacing w:val="-9"/>
                <w:sz w:val="20"/>
              </w:rPr>
              <w:t xml:space="preserve"> </w:t>
            </w:r>
            <w:r>
              <w:rPr>
                <w:sz w:val="20"/>
              </w:rPr>
              <w:t>tahmini</w:t>
            </w:r>
            <w:r>
              <w:rPr>
                <w:spacing w:val="-7"/>
                <w:sz w:val="20"/>
              </w:rPr>
              <w:t xml:space="preserve"> </w:t>
            </w:r>
            <w:r>
              <w:rPr>
                <w:sz w:val="20"/>
              </w:rPr>
              <w:t>maliyete</w:t>
            </w:r>
            <w:r>
              <w:rPr>
                <w:spacing w:val="-9"/>
                <w:sz w:val="20"/>
              </w:rPr>
              <w:t xml:space="preserve"> </w:t>
            </w:r>
            <w:r>
              <w:rPr>
                <w:sz w:val="20"/>
              </w:rPr>
              <w:t>yer</w:t>
            </w:r>
            <w:r>
              <w:rPr>
                <w:spacing w:val="-9"/>
                <w:sz w:val="20"/>
              </w:rPr>
              <w:t xml:space="preserve"> </w:t>
            </w:r>
            <w:r>
              <w:rPr>
                <w:spacing w:val="-2"/>
                <w:sz w:val="20"/>
              </w:rPr>
              <w:t>verilir.</w:t>
            </w:r>
          </w:p>
        </w:tc>
      </w:tr>
      <w:tr w:rsidR="000C1572" w:rsidTr="00D93121">
        <w:trPr>
          <w:trHeight w:val="1055"/>
        </w:trPr>
        <w:tc>
          <w:tcPr>
            <w:tcW w:w="2592" w:type="dxa"/>
            <w:shd w:val="clear" w:color="auto" w:fill="C5E0B3"/>
          </w:tcPr>
          <w:p w:rsidR="000C1572" w:rsidRDefault="000C1572" w:rsidP="00D93121">
            <w:pPr>
              <w:pStyle w:val="TableParagraph"/>
              <w:spacing w:before="131"/>
              <w:rPr>
                <w:b/>
                <w:sz w:val="20"/>
              </w:rPr>
            </w:pPr>
          </w:p>
          <w:p w:rsidR="000C1572" w:rsidRDefault="000C1572" w:rsidP="00D93121">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0C1572" w:rsidRDefault="000C1572" w:rsidP="00D93121">
            <w:pPr>
              <w:pStyle w:val="TableParagraph"/>
              <w:spacing w:before="2"/>
              <w:rPr>
                <w:b/>
                <w:sz w:val="20"/>
              </w:rPr>
            </w:pPr>
          </w:p>
          <w:p w:rsidR="000C1572" w:rsidRDefault="000C1572" w:rsidP="00D93121">
            <w:pPr>
              <w:pStyle w:val="TableParagraph"/>
              <w:spacing w:line="350" w:lineRule="atLeast"/>
              <w:ind w:left="107"/>
              <w:rPr>
                <w:sz w:val="20"/>
              </w:rPr>
            </w:pPr>
            <w:r>
              <w:rPr>
                <w:sz w:val="20"/>
              </w:rPr>
              <w:t>Durum</w:t>
            </w:r>
            <w:r>
              <w:rPr>
                <w:spacing w:val="-5"/>
                <w:sz w:val="20"/>
              </w:rPr>
              <w:t xml:space="preserve"> </w:t>
            </w:r>
            <w:r>
              <w:rPr>
                <w:sz w:val="20"/>
              </w:rPr>
              <w:t>analizi</w:t>
            </w:r>
            <w:r>
              <w:rPr>
                <w:spacing w:val="-5"/>
                <w:sz w:val="20"/>
              </w:rPr>
              <w:t xml:space="preserve"> </w:t>
            </w:r>
            <w:r>
              <w:rPr>
                <w:sz w:val="20"/>
              </w:rPr>
              <w:t>sonuçlarından</w:t>
            </w:r>
            <w:r>
              <w:rPr>
                <w:spacing w:val="-4"/>
                <w:sz w:val="20"/>
              </w:rPr>
              <w:t xml:space="preserve"> </w:t>
            </w:r>
            <w:r>
              <w:rPr>
                <w:sz w:val="20"/>
              </w:rPr>
              <w:t>elde</w:t>
            </w:r>
            <w:r>
              <w:rPr>
                <w:spacing w:val="-4"/>
                <w:sz w:val="20"/>
              </w:rPr>
              <w:t xml:space="preserve"> </w:t>
            </w:r>
            <w:r>
              <w:rPr>
                <w:sz w:val="20"/>
              </w:rPr>
              <w:t>edilmiş</w:t>
            </w:r>
            <w:r>
              <w:rPr>
                <w:spacing w:val="-5"/>
                <w:sz w:val="20"/>
              </w:rPr>
              <w:t xml:space="preserve"> </w:t>
            </w:r>
            <w:r>
              <w:rPr>
                <w:sz w:val="20"/>
              </w:rPr>
              <w:t>ve</w:t>
            </w:r>
            <w:r>
              <w:rPr>
                <w:spacing w:val="-4"/>
                <w:sz w:val="20"/>
              </w:rPr>
              <w:t xml:space="preserve"> </w:t>
            </w:r>
            <w:r>
              <w:rPr>
                <w:sz w:val="20"/>
              </w:rPr>
              <w:t>belirlenen</w:t>
            </w:r>
            <w:r>
              <w:rPr>
                <w:spacing w:val="-1"/>
                <w:sz w:val="20"/>
              </w:rPr>
              <w:t xml:space="preserve"> </w:t>
            </w:r>
            <w:r>
              <w:rPr>
                <w:sz w:val="20"/>
              </w:rPr>
              <w:t>hedefe</w:t>
            </w:r>
            <w:r>
              <w:rPr>
                <w:spacing w:val="-4"/>
                <w:sz w:val="20"/>
              </w:rPr>
              <w:t xml:space="preserve"> </w:t>
            </w:r>
            <w:r>
              <w:rPr>
                <w:sz w:val="20"/>
              </w:rPr>
              <w:t>gerekçe</w:t>
            </w:r>
            <w:r>
              <w:rPr>
                <w:spacing w:val="-7"/>
                <w:sz w:val="20"/>
              </w:rPr>
              <w:t xml:space="preserve"> </w:t>
            </w:r>
            <w:r>
              <w:rPr>
                <w:sz w:val="20"/>
              </w:rPr>
              <w:t>olabilecek</w:t>
            </w:r>
            <w:r>
              <w:rPr>
                <w:spacing w:val="-5"/>
                <w:sz w:val="20"/>
              </w:rPr>
              <w:t xml:space="preserve"> </w:t>
            </w:r>
            <w:r>
              <w:rPr>
                <w:b/>
                <w:sz w:val="20"/>
              </w:rPr>
              <w:t xml:space="preserve">en fazla beş </w:t>
            </w:r>
            <w:r>
              <w:rPr>
                <w:sz w:val="20"/>
              </w:rPr>
              <w:t>maddeye yer verilir.</w:t>
            </w:r>
          </w:p>
        </w:tc>
      </w:tr>
      <w:tr w:rsidR="000C1572" w:rsidTr="00D93121">
        <w:trPr>
          <w:trHeight w:val="1055"/>
        </w:trPr>
        <w:tc>
          <w:tcPr>
            <w:tcW w:w="2592" w:type="dxa"/>
            <w:shd w:val="clear" w:color="auto" w:fill="C5E0B3"/>
          </w:tcPr>
          <w:p w:rsidR="000C1572" w:rsidRDefault="000C1572" w:rsidP="00D93121">
            <w:pPr>
              <w:pStyle w:val="TableParagraph"/>
              <w:spacing w:before="129"/>
              <w:rPr>
                <w:b/>
                <w:sz w:val="20"/>
              </w:rPr>
            </w:pPr>
          </w:p>
          <w:p w:rsidR="000C1572" w:rsidRDefault="000C1572" w:rsidP="00D93121">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0C1572" w:rsidRDefault="000C1572" w:rsidP="00D93121">
            <w:pPr>
              <w:pStyle w:val="TableParagraph"/>
              <w:spacing w:before="115"/>
              <w:rPr>
                <w:b/>
                <w:sz w:val="20"/>
              </w:rPr>
            </w:pPr>
          </w:p>
          <w:p w:rsidR="000C1572" w:rsidRDefault="000C1572" w:rsidP="00D93121">
            <w:pPr>
              <w:pStyle w:val="TableParagraph"/>
              <w:ind w:left="107"/>
              <w:rPr>
                <w:sz w:val="20"/>
              </w:rPr>
            </w:pPr>
            <w:r>
              <w:rPr>
                <w:sz w:val="20"/>
              </w:rPr>
              <w:t>Tespit</w:t>
            </w:r>
            <w:r>
              <w:rPr>
                <w:spacing w:val="-6"/>
                <w:sz w:val="20"/>
              </w:rPr>
              <w:t xml:space="preserve"> </w:t>
            </w:r>
            <w:r>
              <w:rPr>
                <w:sz w:val="20"/>
              </w:rPr>
              <w:t>edilen</w:t>
            </w:r>
            <w:r>
              <w:rPr>
                <w:spacing w:val="-7"/>
                <w:sz w:val="20"/>
              </w:rPr>
              <w:t xml:space="preserve"> </w:t>
            </w:r>
            <w:r>
              <w:rPr>
                <w:sz w:val="20"/>
              </w:rPr>
              <w:t>ihtiyaç</w:t>
            </w:r>
            <w:r>
              <w:rPr>
                <w:spacing w:val="-6"/>
                <w:sz w:val="20"/>
              </w:rPr>
              <w:t xml:space="preserve"> </w:t>
            </w:r>
            <w:r>
              <w:rPr>
                <w:sz w:val="20"/>
              </w:rPr>
              <w:t>ya</w:t>
            </w:r>
            <w:r>
              <w:rPr>
                <w:spacing w:val="-6"/>
                <w:sz w:val="20"/>
              </w:rPr>
              <w:t xml:space="preserve"> </w:t>
            </w:r>
            <w:r>
              <w:rPr>
                <w:sz w:val="20"/>
              </w:rPr>
              <w:t>da</w:t>
            </w:r>
            <w:r>
              <w:rPr>
                <w:spacing w:val="-6"/>
                <w:sz w:val="20"/>
              </w:rPr>
              <w:t xml:space="preserve"> </w:t>
            </w:r>
            <w:r>
              <w:rPr>
                <w:sz w:val="20"/>
              </w:rPr>
              <w:t>sorun</w:t>
            </w:r>
            <w:r>
              <w:rPr>
                <w:spacing w:val="-6"/>
                <w:sz w:val="20"/>
              </w:rPr>
              <w:t xml:space="preserve"> </w:t>
            </w:r>
            <w:r>
              <w:rPr>
                <w:sz w:val="20"/>
              </w:rPr>
              <w:t>alanlarına</w:t>
            </w:r>
            <w:r>
              <w:rPr>
                <w:spacing w:val="-6"/>
                <w:sz w:val="20"/>
              </w:rPr>
              <w:t xml:space="preserve"> </w:t>
            </w:r>
            <w:r>
              <w:rPr>
                <w:sz w:val="20"/>
              </w:rPr>
              <w:t>yönelik</w:t>
            </w:r>
            <w:r>
              <w:rPr>
                <w:spacing w:val="-6"/>
                <w:sz w:val="20"/>
              </w:rPr>
              <w:t xml:space="preserve"> </w:t>
            </w:r>
            <w:r>
              <w:rPr>
                <w:sz w:val="20"/>
              </w:rPr>
              <w:t>ortaya</w:t>
            </w:r>
            <w:r>
              <w:rPr>
                <w:spacing w:val="-5"/>
                <w:sz w:val="20"/>
              </w:rPr>
              <w:t xml:space="preserve"> </w:t>
            </w:r>
            <w:r>
              <w:rPr>
                <w:sz w:val="20"/>
              </w:rPr>
              <w:t>konulan</w:t>
            </w:r>
            <w:r>
              <w:rPr>
                <w:spacing w:val="-8"/>
                <w:sz w:val="20"/>
              </w:rPr>
              <w:t xml:space="preserve"> </w:t>
            </w:r>
            <w:r>
              <w:rPr>
                <w:sz w:val="20"/>
              </w:rPr>
              <w:t>çözümleri</w:t>
            </w:r>
            <w:r>
              <w:rPr>
                <w:spacing w:val="-7"/>
                <w:sz w:val="20"/>
              </w:rPr>
              <w:t xml:space="preserve"> </w:t>
            </w:r>
            <w:r>
              <w:rPr>
                <w:spacing w:val="-2"/>
                <w:sz w:val="20"/>
              </w:rPr>
              <w:t>içeren</w:t>
            </w:r>
          </w:p>
          <w:p w:rsidR="000C1572" w:rsidRDefault="000C1572" w:rsidP="00D93121">
            <w:pPr>
              <w:pStyle w:val="TableParagraph"/>
              <w:spacing w:before="118"/>
              <w:ind w:left="107"/>
              <w:rPr>
                <w:sz w:val="20"/>
              </w:rPr>
            </w:pPr>
            <w:r>
              <w:rPr>
                <w:b/>
                <w:sz w:val="20"/>
              </w:rPr>
              <w:t>en</w:t>
            </w:r>
            <w:r>
              <w:rPr>
                <w:b/>
                <w:spacing w:val="-6"/>
                <w:sz w:val="20"/>
              </w:rPr>
              <w:t xml:space="preserve"> </w:t>
            </w:r>
            <w:r>
              <w:rPr>
                <w:b/>
                <w:sz w:val="20"/>
              </w:rPr>
              <w:t>fazla</w:t>
            </w:r>
            <w:r>
              <w:rPr>
                <w:b/>
                <w:spacing w:val="-5"/>
                <w:sz w:val="20"/>
              </w:rPr>
              <w:t xml:space="preserve"> </w:t>
            </w:r>
            <w:r>
              <w:rPr>
                <w:b/>
                <w:sz w:val="20"/>
              </w:rPr>
              <w:t>beş</w:t>
            </w:r>
            <w:r>
              <w:rPr>
                <w:b/>
                <w:spacing w:val="-3"/>
                <w:sz w:val="20"/>
              </w:rPr>
              <w:t xml:space="preserve"> </w:t>
            </w:r>
            <w:r>
              <w:rPr>
                <w:sz w:val="20"/>
              </w:rPr>
              <w:t>maddeye</w:t>
            </w:r>
            <w:r>
              <w:rPr>
                <w:spacing w:val="-5"/>
                <w:sz w:val="20"/>
              </w:rPr>
              <w:t xml:space="preserve"> </w:t>
            </w:r>
            <w:r>
              <w:rPr>
                <w:sz w:val="20"/>
              </w:rPr>
              <w:t>yer</w:t>
            </w:r>
            <w:r>
              <w:rPr>
                <w:spacing w:val="-6"/>
                <w:sz w:val="20"/>
              </w:rPr>
              <w:t xml:space="preserve"> </w:t>
            </w:r>
            <w:r>
              <w:rPr>
                <w:spacing w:val="-2"/>
                <w:sz w:val="20"/>
              </w:rPr>
              <w:t>verilir.</w:t>
            </w:r>
          </w:p>
        </w:tc>
      </w:tr>
    </w:tbl>
    <w:p w:rsidR="000C1572" w:rsidRDefault="000C1572" w:rsidP="000C1572">
      <w:pPr>
        <w:pStyle w:val="GvdeMetni"/>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F57279" w:rsidRDefault="00BC419C">
      <w:pPr>
        <w:pStyle w:val="GvdeMetni"/>
        <w:spacing w:before="1" w:line="360" w:lineRule="auto"/>
        <w:ind w:left="958" w:right="1015"/>
        <w:jc w:val="both"/>
      </w:pPr>
      <w:r>
        <w:t>Okul/kurumların 2024-2028 Stratejik Planları için okul/kurum türlerine uygun olarak Bakanlığımız 2024-2028 Stratejik Planı’yla uyumlu örnek hedef kartları hazırlanmıştır. (Ek- 6 Okul/kurumlar için Hedef Kartları)</w:t>
      </w:r>
    </w:p>
    <w:p w:rsidR="00F57279" w:rsidRDefault="00BC419C">
      <w:pPr>
        <w:pStyle w:val="ListeParagraf"/>
        <w:numPr>
          <w:ilvl w:val="0"/>
          <w:numId w:val="8"/>
        </w:numPr>
        <w:tabs>
          <w:tab w:val="left" w:pos="1678"/>
        </w:tabs>
        <w:spacing w:before="2"/>
        <w:rPr>
          <w:sz w:val="24"/>
        </w:rPr>
      </w:pPr>
      <w:r>
        <w:rPr>
          <w:sz w:val="24"/>
        </w:rPr>
        <w:t>Erişim</w:t>
      </w:r>
      <w:r>
        <w:rPr>
          <w:spacing w:val="-3"/>
          <w:sz w:val="24"/>
        </w:rPr>
        <w:t xml:space="preserve"> </w:t>
      </w:r>
      <w:r>
        <w:rPr>
          <w:sz w:val="24"/>
        </w:rPr>
        <w:t>ve</w:t>
      </w:r>
      <w:r>
        <w:rPr>
          <w:spacing w:val="-1"/>
          <w:sz w:val="24"/>
        </w:rPr>
        <w:t xml:space="preserve"> </w:t>
      </w:r>
      <w:r>
        <w:rPr>
          <w:sz w:val="24"/>
        </w:rPr>
        <w:t>eğitim</w:t>
      </w:r>
      <w:r>
        <w:rPr>
          <w:spacing w:val="-3"/>
          <w:sz w:val="24"/>
        </w:rPr>
        <w:t xml:space="preserve"> </w:t>
      </w:r>
      <w:r>
        <w:rPr>
          <w:sz w:val="24"/>
        </w:rPr>
        <w:t>öğretime</w:t>
      </w:r>
      <w:r>
        <w:rPr>
          <w:spacing w:val="-1"/>
          <w:sz w:val="24"/>
        </w:rPr>
        <w:t xml:space="preserve"> </w:t>
      </w:r>
      <w:r>
        <w:rPr>
          <w:spacing w:val="-2"/>
          <w:sz w:val="24"/>
        </w:rPr>
        <w:t>katılım</w:t>
      </w:r>
    </w:p>
    <w:p w:rsidR="00F57279" w:rsidRDefault="00BC419C">
      <w:pPr>
        <w:pStyle w:val="ListeParagraf"/>
        <w:numPr>
          <w:ilvl w:val="0"/>
          <w:numId w:val="8"/>
        </w:numPr>
        <w:tabs>
          <w:tab w:val="left" w:pos="1678"/>
        </w:tabs>
        <w:spacing w:before="140"/>
        <w:rPr>
          <w:sz w:val="24"/>
        </w:rPr>
      </w:pPr>
      <w:r>
        <w:rPr>
          <w:sz w:val="24"/>
        </w:rPr>
        <w:t>Eğitim</w:t>
      </w:r>
      <w:r>
        <w:rPr>
          <w:spacing w:val="-4"/>
          <w:sz w:val="24"/>
        </w:rPr>
        <w:t xml:space="preserve"> </w:t>
      </w:r>
      <w:r>
        <w:rPr>
          <w:sz w:val="24"/>
        </w:rPr>
        <w:t>ve</w:t>
      </w:r>
      <w:r>
        <w:rPr>
          <w:spacing w:val="-2"/>
          <w:sz w:val="24"/>
        </w:rPr>
        <w:t xml:space="preserve"> </w:t>
      </w:r>
      <w:r>
        <w:rPr>
          <w:sz w:val="24"/>
        </w:rPr>
        <w:t>Öğretimde</w:t>
      </w:r>
      <w:r>
        <w:rPr>
          <w:spacing w:val="-2"/>
          <w:sz w:val="24"/>
        </w:rPr>
        <w:t xml:space="preserve"> Kalite</w:t>
      </w:r>
    </w:p>
    <w:p w:rsidR="00F57279" w:rsidRDefault="00BC419C">
      <w:pPr>
        <w:pStyle w:val="ListeParagraf"/>
        <w:numPr>
          <w:ilvl w:val="0"/>
          <w:numId w:val="8"/>
        </w:numPr>
        <w:tabs>
          <w:tab w:val="left" w:pos="1678"/>
        </w:tabs>
        <w:spacing w:before="142"/>
        <w:rPr>
          <w:sz w:val="24"/>
        </w:rPr>
      </w:pPr>
      <w:r>
        <w:rPr>
          <w:sz w:val="24"/>
        </w:rPr>
        <w:t>Kurumsal</w:t>
      </w:r>
      <w:r>
        <w:rPr>
          <w:spacing w:val="-5"/>
          <w:sz w:val="24"/>
        </w:rPr>
        <w:t xml:space="preserve"> </w:t>
      </w:r>
      <w:r>
        <w:rPr>
          <w:spacing w:val="-2"/>
          <w:sz w:val="24"/>
        </w:rPr>
        <w:t>Kapasite</w:t>
      </w:r>
    </w:p>
    <w:p w:rsidR="00F57279" w:rsidRDefault="00F57279">
      <w:pPr>
        <w:pStyle w:val="GvdeMetni"/>
        <w:spacing w:before="18"/>
      </w:pPr>
    </w:p>
    <w:p w:rsidR="00F57279" w:rsidRDefault="00BC419C">
      <w:pPr>
        <w:pStyle w:val="GvdeMetni"/>
        <w:spacing w:line="360" w:lineRule="auto"/>
        <w:ind w:left="958" w:right="1012"/>
        <w:jc w:val="both"/>
      </w:pPr>
      <w:r>
        <w:t xml:space="preserve">olmak üzere okul/kurumlar; </w:t>
      </w:r>
      <w:r>
        <w:rPr>
          <w:b/>
        </w:rPr>
        <w:t xml:space="preserve">3 tema </w:t>
      </w:r>
      <w:r>
        <w:t>altında amaç, hedef, performans göstergeleri ile stratejilerini tür ve yapısal özelliklerini dikkate alarak belirleyeceklerdir</w:t>
      </w:r>
      <w:r>
        <w:rPr>
          <w:rFonts w:ascii="Calibri" w:hAnsi="Calibri"/>
        </w:rPr>
        <w:t xml:space="preserve">. </w:t>
      </w:r>
      <w:r>
        <w:rPr>
          <w:b/>
        </w:rPr>
        <w:t xml:space="preserve">Kurumsal kapasite </w:t>
      </w:r>
      <w:r>
        <w:t>temasında mutlaka amaç, hedef, performans göstergesi ve strateji belirlemek durumundadırlar.</w:t>
      </w:r>
      <w:r>
        <w:rPr>
          <w:spacing w:val="40"/>
        </w:rPr>
        <w:t xml:space="preserve"> </w:t>
      </w:r>
      <w:r>
        <w:t>Okul/kurumların, hedef kartlarını hazırlarken üst politika belgeleri olan Millî Eğitim Bakanlığı 2024-2028 Stratejik Planı ile bağlı bulunduğu il/ilçe millî eğitim müdürlüğü 2024-2028 stratejik planlarında yer alan amaç, hedef, performans göstergeleri ile stratejileri dikkate almaları gerekmektedir. Ek-5’te okul/kurumlar için hazırlanmış olan stratejik plan mimarisine yer verilmiştir. Stratejik Plan Hazırlama Rehberi’nin sonunda Ek-6’da her tür ve yapıdaki okul ve kurumlar için MEB Stratejik Planı’yla uyumlu örnek hedef kartları oluşturulmuştur.</w:t>
      </w:r>
      <w:r>
        <w:rPr>
          <w:spacing w:val="40"/>
        </w:rPr>
        <w:t xml:space="preserve"> </w:t>
      </w:r>
      <w:r>
        <w:t>Okul ve kurumlar, her tema için hedef kartlarında yer alan en az bir amacı planlarında kullanmalıdır. Bunun yanında, ayrıca,</w:t>
      </w:r>
      <w:r>
        <w:rPr>
          <w:spacing w:val="-10"/>
        </w:rPr>
        <w:t xml:space="preserve"> </w:t>
      </w:r>
      <w:r>
        <w:t>okul</w:t>
      </w:r>
      <w:r>
        <w:rPr>
          <w:spacing w:val="-9"/>
        </w:rPr>
        <w:t xml:space="preserve"> </w:t>
      </w:r>
      <w:r>
        <w:t>ve</w:t>
      </w:r>
      <w:r>
        <w:rPr>
          <w:spacing w:val="-10"/>
        </w:rPr>
        <w:t xml:space="preserve"> </w:t>
      </w:r>
      <w:r>
        <w:t>kurumlar</w:t>
      </w:r>
      <w:r>
        <w:rPr>
          <w:spacing w:val="-12"/>
        </w:rPr>
        <w:t xml:space="preserve"> </w:t>
      </w:r>
      <w:r>
        <w:t>MEB,</w:t>
      </w:r>
      <w:r>
        <w:rPr>
          <w:spacing w:val="-10"/>
        </w:rPr>
        <w:t xml:space="preserve"> </w:t>
      </w:r>
      <w:r>
        <w:t>bağlı</w:t>
      </w:r>
      <w:r>
        <w:rPr>
          <w:spacing w:val="-10"/>
        </w:rPr>
        <w:t xml:space="preserve"> </w:t>
      </w:r>
      <w:r>
        <w:t>oldukları</w:t>
      </w:r>
      <w:r>
        <w:rPr>
          <w:spacing w:val="-8"/>
        </w:rPr>
        <w:t xml:space="preserve"> </w:t>
      </w:r>
      <w:r>
        <w:t>2024-2028</w:t>
      </w:r>
      <w:r>
        <w:rPr>
          <w:spacing w:val="-12"/>
        </w:rPr>
        <w:t xml:space="preserve"> </w:t>
      </w:r>
      <w:r>
        <w:t>İl/İlçe</w:t>
      </w:r>
      <w:r>
        <w:rPr>
          <w:spacing w:val="-10"/>
        </w:rPr>
        <w:t xml:space="preserve"> </w:t>
      </w:r>
      <w:r>
        <w:t>Millî</w:t>
      </w:r>
      <w:r>
        <w:rPr>
          <w:spacing w:val="-10"/>
        </w:rPr>
        <w:t xml:space="preserve"> </w:t>
      </w:r>
      <w:r>
        <w:t>Eğitim</w:t>
      </w:r>
      <w:r>
        <w:rPr>
          <w:spacing w:val="-11"/>
        </w:rPr>
        <w:t xml:space="preserve"> </w:t>
      </w:r>
      <w:r>
        <w:t>Müdürlükleri Stratejik Planı’nda yer alan amaç, hedef, performans göstergelerini de dikkate alarak amaç, hedef, performans göstergesi ve strateji belirleyebileceklerdir.</w:t>
      </w:r>
    </w:p>
    <w:p w:rsidR="00F57279" w:rsidRDefault="00F57279">
      <w:pPr>
        <w:spacing w:line="360" w:lineRule="auto"/>
        <w:jc w:val="both"/>
        <w:sectPr w:rsidR="00F57279">
          <w:pgSz w:w="11910" w:h="16840"/>
          <w:pgMar w:top="1620" w:right="400" w:bottom="1280" w:left="460" w:header="0" w:footer="1097" w:gutter="0"/>
          <w:cols w:space="708"/>
        </w:sectPr>
      </w:pPr>
    </w:p>
    <w:p w:rsidR="00F57279" w:rsidRDefault="00BC419C" w:rsidP="0009689E">
      <w:pPr>
        <w:pStyle w:val="Balk3"/>
        <w:numPr>
          <w:ilvl w:val="1"/>
          <w:numId w:val="45"/>
        </w:numPr>
        <w:tabs>
          <w:tab w:val="left" w:pos="1553"/>
        </w:tabs>
      </w:pPr>
      <w:r>
        <w:rPr>
          <w:spacing w:val="-2"/>
        </w:rPr>
        <w:lastRenderedPageBreak/>
        <w:t>Stratejilerin</w:t>
      </w:r>
      <w:r>
        <w:rPr>
          <w:spacing w:val="5"/>
        </w:rPr>
        <w:t xml:space="preserve"> </w:t>
      </w:r>
      <w:r>
        <w:rPr>
          <w:spacing w:val="-2"/>
        </w:rPr>
        <w:t>Belirlenmesi</w:t>
      </w:r>
    </w:p>
    <w:p w:rsidR="00F57279" w:rsidRDefault="00BC419C">
      <w:pPr>
        <w:pStyle w:val="GvdeMetni"/>
        <w:spacing w:before="253" w:line="360" w:lineRule="auto"/>
        <w:ind w:left="958" w:right="1014"/>
        <w:jc w:val="both"/>
      </w:pPr>
      <w:r>
        <w:t>Stratejiler,</w:t>
      </w:r>
      <w:r>
        <w:rPr>
          <w:spacing w:val="-11"/>
        </w:rPr>
        <w:t xml:space="preserve"> </w:t>
      </w:r>
      <w:r>
        <w:t>okul/kurumun</w:t>
      </w:r>
      <w:r>
        <w:rPr>
          <w:spacing w:val="-11"/>
        </w:rPr>
        <w:t xml:space="preserve"> </w:t>
      </w:r>
      <w:r>
        <w:t>hedeflerine</w:t>
      </w:r>
      <w:r>
        <w:rPr>
          <w:spacing w:val="-11"/>
        </w:rPr>
        <w:t xml:space="preserve"> </w:t>
      </w:r>
      <w:r>
        <w:t>nasıl</w:t>
      </w:r>
      <w:r>
        <w:rPr>
          <w:spacing w:val="-12"/>
        </w:rPr>
        <w:t xml:space="preserve"> </w:t>
      </w:r>
      <w:r>
        <w:t>ulaşılacağını</w:t>
      </w:r>
      <w:r>
        <w:rPr>
          <w:spacing w:val="-11"/>
        </w:rPr>
        <w:t xml:space="preserve"> </w:t>
      </w:r>
      <w:r>
        <w:t>gösteren</w:t>
      </w:r>
      <w:r>
        <w:rPr>
          <w:spacing w:val="-11"/>
        </w:rPr>
        <w:t xml:space="preserve"> </w:t>
      </w:r>
      <w:r>
        <w:t>kararlar</w:t>
      </w:r>
      <w:r>
        <w:rPr>
          <w:spacing w:val="-13"/>
        </w:rPr>
        <w:t xml:space="preserve"> </w:t>
      </w:r>
      <w:r>
        <w:t>bütünüdür.</w:t>
      </w:r>
      <w:r>
        <w:rPr>
          <w:spacing w:val="-8"/>
        </w:rPr>
        <w:t xml:space="preserve"> </w:t>
      </w:r>
      <w: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F57279" w:rsidRDefault="00BC419C">
      <w:pPr>
        <w:pStyle w:val="GvdeMetni"/>
        <w:ind w:left="958"/>
        <w:jc w:val="both"/>
      </w:pPr>
      <w:r>
        <w:t>Stratejiler</w:t>
      </w:r>
      <w:r>
        <w:rPr>
          <w:spacing w:val="-8"/>
        </w:rPr>
        <w:t xml:space="preserve"> </w:t>
      </w:r>
      <w:r>
        <w:t>oluşturulurken</w:t>
      </w:r>
      <w:r>
        <w:rPr>
          <w:spacing w:val="-4"/>
        </w:rPr>
        <w:t xml:space="preserve"> </w:t>
      </w:r>
      <w:r>
        <w:t>cevaplanması</w:t>
      </w:r>
      <w:r>
        <w:rPr>
          <w:spacing w:val="-5"/>
        </w:rPr>
        <w:t xml:space="preserve"> </w:t>
      </w:r>
      <w:r>
        <w:t>gereken</w:t>
      </w:r>
      <w:r>
        <w:rPr>
          <w:spacing w:val="-4"/>
        </w:rPr>
        <w:t xml:space="preserve"> </w:t>
      </w:r>
      <w:r>
        <w:rPr>
          <w:spacing w:val="-2"/>
        </w:rPr>
        <w:t>sorular:</w:t>
      </w:r>
    </w:p>
    <w:p w:rsidR="00F57279" w:rsidRDefault="00BC419C">
      <w:pPr>
        <w:pStyle w:val="ListeParagraf"/>
        <w:numPr>
          <w:ilvl w:val="0"/>
          <w:numId w:val="6"/>
        </w:numPr>
        <w:tabs>
          <w:tab w:val="left" w:pos="1678"/>
        </w:tabs>
        <w:spacing w:before="142"/>
        <w:rPr>
          <w:sz w:val="24"/>
        </w:rPr>
      </w:pPr>
      <w:r>
        <w:rPr>
          <w:sz w:val="24"/>
        </w:rPr>
        <w:t>Hedeflere</w:t>
      </w:r>
      <w:r>
        <w:rPr>
          <w:spacing w:val="-7"/>
          <w:sz w:val="24"/>
        </w:rPr>
        <w:t xml:space="preserve"> </w:t>
      </w:r>
      <w:r>
        <w:rPr>
          <w:sz w:val="24"/>
        </w:rPr>
        <w:t>ulaşmada</w:t>
      </w:r>
      <w:r>
        <w:rPr>
          <w:spacing w:val="-5"/>
          <w:sz w:val="24"/>
        </w:rPr>
        <w:t xml:space="preserve"> </w:t>
      </w:r>
      <w:r>
        <w:rPr>
          <w:sz w:val="24"/>
        </w:rPr>
        <w:t>karşılaşılabilecek</w:t>
      </w:r>
      <w:r>
        <w:rPr>
          <w:spacing w:val="-7"/>
          <w:sz w:val="24"/>
        </w:rPr>
        <w:t xml:space="preserve"> </w:t>
      </w:r>
      <w:r>
        <w:rPr>
          <w:sz w:val="24"/>
        </w:rPr>
        <w:t>sorunlar</w:t>
      </w:r>
      <w:r>
        <w:rPr>
          <w:spacing w:val="-5"/>
          <w:sz w:val="24"/>
        </w:rPr>
        <w:t xml:space="preserve"> </w:t>
      </w:r>
      <w:r>
        <w:rPr>
          <w:spacing w:val="-2"/>
          <w:sz w:val="24"/>
        </w:rPr>
        <w:t>nelerdir?</w:t>
      </w:r>
    </w:p>
    <w:p w:rsidR="00F57279" w:rsidRDefault="00BC419C">
      <w:pPr>
        <w:pStyle w:val="ListeParagraf"/>
        <w:numPr>
          <w:ilvl w:val="0"/>
          <w:numId w:val="6"/>
        </w:numPr>
        <w:tabs>
          <w:tab w:val="left" w:pos="1678"/>
        </w:tabs>
        <w:spacing w:before="140"/>
        <w:rPr>
          <w:sz w:val="24"/>
        </w:rPr>
      </w:pPr>
      <w:r>
        <w:rPr>
          <w:sz w:val="24"/>
        </w:rPr>
        <w:t>Hedeflere</w:t>
      </w:r>
      <w:r>
        <w:rPr>
          <w:spacing w:val="-5"/>
          <w:sz w:val="24"/>
        </w:rPr>
        <w:t xml:space="preserve"> </w:t>
      </w:r>
      <w:r>
        <w:rPr>
          <w:sz w:val="24"/>
        </w:rPr>
        <w:t>ulaşmak</w:t>
      </w:r>
      <w:r>
        <w:rPr>
          <w:spacing w:val="-5"/>
          <w:sz w:val="24"/>
        </w:rPr>
        <w:t xml:space="preserve"> </w:t>
      </w:r>
      <w:r>
        <w:rPr>
          <w:sz w:val="24"/>
        </w:rPr>
        <w:t>için</w:t>
      </w:r>
      <w:r>
        <w:rPr>
          <w:spacing w:val="-3"/>
          <w:sz w:val="24"/>
        </w:rPr>
        <w:t xml:space="preserve"> </w:t>
      </w:r>
      <w:r>
        <w:rPr>
          <w:sz w:val="24"/>
        </w:rPr>
        <w:t>izlenebilecek</w:t>
      </w:r>
      <w:r>
        <w:rPr>
          <w:spacing w:val="-5"/>
          <w:sz w:val="24"/>
        </w:rPr>
        <w:t xml:space="preserve"> </w:t>
      </w:r>
      <w:r>
        <w:rPr>
          <w:sz w:val="24"/>
        </w:rPr>
        <w:t>alternatif</w:t>
      </w:r>
      <w:r>
        <w:rPr>
          <w:spacing w:val="-7"/>
          <w:sz w:val="24"/>
        </w:rPr>
        <w:t xml:space="preserve"> </w:t>
      </w:r>
      <w:r>
        <w:rPr>
          <w:sz w:val="24"/>
        </w:rPr>
        <w:t>yol</w:t>
      </w:r>
      <w:r>
        <w:rPr>
          <w:spacing w:val="-4"/>
          <w:sz w:val="24"/>
        </w:rPr>
        <w:t xml:space="preserve"> </w:t>
      </w:r>
      <w:r>
        <w:rPr>
          <w:sz w:val="24"/>
        </w:rPr>
        <w:t>ve</w:t>
      </w:r>
      <w:r>
        <w:rPr>
          <w:spacing w:val="-3"/>
          <w:sz w:val="24"/>
        </w:rPr>
        <w:t xml:space="preserve"> </w:t>
      </w:r>
      <w:r>
        <w:rPr>
          <w:sz w:val="24"/>
        </w:rPr>
        <w:t>yöntemler</w:t>
      </w:r>
      <w:r>
        <w:rPr>
          <w:spacing w:val="-3"/>
          <w:sz w:val="24"/>
        </w:rPr>
        <w:t xml:space="preserve"> </w:t>
      </w:r>
      <w:r>
        <w:rPr>
          <w:spacing w:val="-2"/>
          <w:sz w:val="24"/>
        </w:rPr>
        <w:t>nelerdir?</w:t>
      </w:r>
    </w:p>
    <w:p w:rsidR="00F57279" w:rsidRDefault="00BC419C">
      <w:pPr>
        <w:pStyle w:val="ListeParagraf"/>
        <w:numPr>
          <w:ilvl w:val="0"/>
          <w:numId w:val="6"/>
        </w:numPr>
        <w:tabs>
          <w:tab w:val="left" w:pos="1678"/>
        </w:tabs>
        <w:spacing w:before="140"/>
        <w:rPr>
          <w:sz w:val="24"/>
        </w:rPr>
      </w:pPr>
      <w:r>
        <w:rPr>
          <w:sz w:val="24"/>
        </w:rPr>
        <w:t>Alternatiflerin</w:t>
      </w:r>
      <w:r>
        <w:rPr>
          <w:spacing w:val="-6"/>
          <w:sz w:val="24"/>
        </w:rPr>
        <w:t xml:space="preserve"> </w:t>
      </w:r>
      <w:r>
        <w:rPr>
          <w:sz w:val="24"/>
        </w:rPr>
        <w:t>maliyetleri</w:t>
      </w:r>
      <w:r>
        <w:rPr>
          <w:spacing w:val="-3"/>
          <w:sz w:val="24"/>
        </w:rPr>
        <w:t xml:space="preserve"> </w:t>
      </w:r>
      <w:r>
        <w:rPr>
          <w:sz w:val="24"/>
        </w:rPr>
        <w:t>ile</w:t>
      </w:r>
      <w:r>
        <w:rPr>
          <w:spacing w:val="-3"/>
          <w:sz w:val="24"/>
        </w:rPr>
        <w:t xml:space="preserve"> </w:t>
      </w:r>
      <w:r>
        <w:rPr>
          <w:sz w:val="24"/>
        </w:rPr>
        <w:t>olumlu</w:t>
      </w:r>
      <w:r>
        <w:rPr>
          <w:spacing w:val="-5"/>
          <w:sz w:val="24"/>
        </w:rPr>
        <w:t xml:space="preserve"> </w:t>
      </w:r>
      <w:r>
        <w:rPr>
          <w:sz w:val="24"/>
        </w:rPr>
        <w:t>ve</w:t>
      </w:r>
      <w:r>
        <w:rPr>
          <w:spacing w:val="-3"/>
          <w:sz w:val="24"/>
        </w:rPr>
        <w:t xml:space="preserve"> </w:t>
      </w:r>
      <w:r>
        <w:rPr>
          <w:sz w:val="24"/>
        </w:rPr>
        <w:t>olumsuz</w:t>
      </w:r>
      <w:r>
        <w:rPr>
          <w:spacing w:val="-5"/>
          <w:sz w:val="24"/>
        </w:rPr>
        <w:t xml:space="preserve"> </w:t>
      </w:r>
      <w:r>
        <w:rPr>
          <w:sz w:val="24"/>
        </w:rPr>
        <w:t>yönleri</w:t>
      </w:r>
      <w:r>
        <w:rPr>
          <w:spacing w:val="-3"/>
          <w:sz w:val="24"/>
        </w:rPr>
        <w:t xml:space="preserve"> </w:t>
      </w:r>
      <w:r>
        <w:rPr>
          <w:spacing w:val="-2"/>
          <w:sz w:val="24"/>
        </w:rPr>
        <w:t>nelerdir?</w:t>
      </w:r>
    </w:p>
    <w:p w:rsidR="00F57279" w:rsidRDefault="00F57279">
      <w:pPr>
        <w:pStyle w:val="GvdeMetni"/>
      </w:pPr>
    </w:p>
    <w:p w:rsidR="00F57279" w:rsidRDefault="00F57279">
      <w:pPr>
        <w:pStyle w:val="GvdeMetni"/>
        <w:spacing w:before="128"/>
      </w:pPr>
    </w:p>
    <w:p w:rsidR="0009689E" w:rsidRDefault="0009689E" w:rsidP="0009689E">
      <w:pPr>
        <w:pStyle w:val="Balk3"/>
        <w:tabs>
          <w:tab w:val="left" w:pos="1553"/>
        </w:tabs>
        <w:spacing w:before="0"/>
        <w:ind w:left="958" w:firstLine="0"/>
        <w:jc w:val="right"/>
        <w:rPr>
          <w:spacing w:val="-2"/>
        </w:rPr>
      </w:pPr>
      <w:r>
        <w:rPr>
          <w:spacing w:val="-2"/>
        </w:rPr>
        <w:t xml:space="preserve"> </w:t>
      </w:r>
    </w:p>
    <w:p w:rsidR="00F57279" w:rsidRDefault="0009689E" w:rsidP="0009689E">
      <w:pPr>
        <w:pStyle w:val="Balk3"/>
        <w:tabs>
          <w:tab w:val="left" w:pos="1553"/>
        </w:tabs>
        <w:spacing w:before="0"/>
        <w:ind w:left="958" w:firstLine="0"/>
      </w:pPr>
      <w:r>
        <w:rPr>
          <w:spacing w:val="-2"/>
        </w:rPr>
        <w:t xml:space="preserve">4.5 </w:t>
      </w:r>
      <w:r w:rsidR="00BC419C">
        <w:rPr>
          <w:spacing w:val="-2"/>
        </w:rPr>
        <w:t>Maliyetlendirme</w:t>
      </w:r>
    </w:p>
    <w:p w:rsidR="00F57279" w:rsidRDefault="00BC419C">
      <w:pPr>
        <w:pStyle w:val="GvdeMetni"/>
        <w:spacing w:before="256" w:line="300" w:lineRule="auto"/>
        <w:ind w:left="958" w:right="1013"/>
      </w:pPr>
      <w:r>
        <w:t>Stratejik</w:t>
      </w:r>
      <w:r>
        <w:rPr>
          <w:spacing w:val="-5"/>
        </w:rPr>
        <w:t xml:space="preserve"> </w:t>
      </w:r>
      <w:r>
        <w:t>planda</w:t>
      </w:r>
      <w:r>
        <w:rPr>
          <w:spacing w:val="-3"/>
        </w:rPr>
        <w:t xml:space="preserve"> </w:t>
      </w:r>
      <w:r>
        <w:t>belirlenen</w:t>
      </w:r>
      <w:r>
        <w:rPr>
          <w:spacing w:val="-3"/>
        </w:rPr>
        <w:t xml:space="preserve"> </w:t>
      </w:r>
      <w:r>
        <w:t>hedeflerin</w:t>
      </w:r>
      <w:r>
        <w:rPr>
          <w:spacing w:val="-3"/>
        </w:rPr>
        <w:t xml:space="preserve"> </w:t>
      </w:r>
      <w:r>
        <w:t>plan</w:t>
      </w:r>
      <w:r>
        <w:rPr>
          <w:spacing w:val="-3"/>
        </w:rPr>
        <w:t xml:space="preserve"> </w:t>
      </w:r>
      <w:r>
        <w:t>dönemi</w:t>
      </w:r>
      <w:r>
        <w:rPr>
          <w:spacing w:val="-3"/>
        </w:rPr>
        <w:t xml:space="preserve"> </w:t>
      </w:r>
      <w:r>
        <w:t>için</w:t>
      </w:r>
      <w:r>
        <w:rPr>
          <w:spacing w:val="-3"/>
        </w:rPr>
        <w:t xml:space="preserve"> </w:t>
      </w:r>
      <w:r>
        <w:t>tahmini</w:t>
      </w:r>
      <w:r>
        <w:rPr>
          <w:spacing w:val="-3"/>
        </w:rPr>
        <w:t xml:space="preserve"> </w:t>
      </w:r>
      <w:r>
        <w:t>maliyeti</w:t>
      </w:r>
      <w:r>
        <w:rPr>
          <w:spacing w:val="-3"/>
        </w:rPr>
        <w:t xml:space="preserve"> </w:t>
      </w:r>
      <w:r>
        <w:t>tespit</w:t>
      </w:r>
      <w:r>
        <w:rPr>
          <w:spacing w:val="-3"/>
        </w:rPr>
        <w:t xml:space="preserve"> </w:t>
      </w:r>
      <w:r>
        <w:t>edilir. Hedeflere plan döneminden önce erişilmesi öngörülüyorsa, maliyetler daha kısa bir zaman dilimini kapsayabilir.</w:t>
      </w:r>
    </w:p>
    <w:p w:rsidR="00F57279" w:rsidRDefault="00BC419C">
      <w:pPr>
        <w:pStyle w:val="GvdeMetni"/>
        <w:spacing w:before="159" w:line="360" w:lineRule="auto"/>
        <w:ind w:left="958" w:right="1014"/>
        <w:jc w:val="both"/>
      </w:pPr>
      <w:r>
        <w:t>Tahmini Maliyetler Tablosu’nda gösterilen maliyetler ile tahmin edilen kaynakların uyumlu</w:t>
      </w:r>
      <w:r>
        <w:rPr>
          <w:spacing w:val="-14"/>
        </w:rPr>
        <w:t xml:space="preserve"> </w:t>
      </w:r>
      <w:r>
        <w:t>olması</w:t>
      </w:r>
      <w:r>
        <w:rPr>
          <w:spacing w:val="-13"/>
        </w:rPr>
        <w:t xml:space="preserve"> </w:t>
      </w:r>
      <w:r>
        <w:t>gerekir.</w:t>
      </w:r>
      <w:r>
        <w:rPr>
          <w:spacing w:val="-13"/>
        </w:rPr>
        <w:t xml:space="preserve"> </w:t>
      </w:r>
      <w:r>
        <w:t>Ancak</w:t>
      </w:r>
      <w:r>
        <w:rPr>
          <w:spacing w:val="-13"/>
        </w:rPr>
        <w:t xml:space="preserve"> </w:t>
      </w:r>
      <w:r>
        <w:t>öngörülen</w:t>
      </w:r>
      <w:r>
        <w:rPr>
          <w:spacing w:val="-14"/>
        </w:rPr>
        <w:t xml:space="preserve"> </w:t>
      </w:r>
      <w:r>
        <w:t>kaynakların</w:t>
      </w:r>
      <w:r>
        <w:rPr>
          <w:spacing w:val="-13"/>
        </w:rPr>
        <w:t xml:space="preserve"> </w:t>
      </w:r>
      <w:r>
        <w:t>öngörülen</w:t>
      </w:r>
      <w:r>
        <w:rPr>
          <w:spacing w:val="-13"/>
        </w:rPr>
        <w:t xml:space="preserve"> </w:t>
      </w:r>
      <w:r>
        <w:t>maliyetlerin</w:t>
      </w:r>
      <w:r>
        <w:rPr>
          <w:spacing w:val="-13"/>
        </w:rPr>
        <w:t xml:space="preserve"> </w:t>
      </w:r>
      <w:r>
        <w:t>tahsis</w:t>
      </w:r>
      <w:r>
        <w:rPr>
          <w:spacing w:val="-13"/>
        </w:rPr>
        <w:t xml:space="preserve"> </w:t>
      </w:r>
      <w:r>
        <w:t>edilen kaynakları aşması durumunda hedef ve stratejilerin:</w:t>
      </w:r>
    </w:p>
    <w:p w:rsidR="00F57279" w:rsidRDefault="00BC419C">
      <w:pPr>
        <w:pStyle w:val="ListeParagraf"/>
        <w:numPr>
          <w:ilvl w:val="0"/>
          <w:numId w:val="5"/>
        </w:numPr>
        <w:tabs>
          <w:tab w:val="left" w:pos="1678"/>
        </w:tabs>
        <w:spacing w:before="0"/>
        <w:rPr>
          <w:sz w:val="24"/>
        </w:rPr>
      </w:pPr>
      <w:r>
        <w:rPr>
          <w:sz w:val="24"/>
        </w:rPr>
        <w:t>Daha</w:t>
      </w:r>
      <w:r>
        <w:rPr>
          <w:spacing w:val="-3"/>
          <w:sz w:val="24"/>
        </w:rPr>
        <w:t xml:space="preserve"> </w:t>
      </w:r>
      <w:r>
        <w:rPr>
          <w:sz w:val="24"/>
        </w:rPr>
        <w:t>düşük</w:t>
      </w:r>
      <w:r>
        <w:rPr>
          <w:spacing w:val="-2"/>
          <w:sz w:val="24"/>
        </w:rPr>
        <w:t xml:space="preserve"> </w:t>
      </w:r>
      <w:r>
        <w:rPr>
          <w:sz w:val="24"/>
        </w:rPr>
        <w:t>maliyetli</w:t>
      </w:r>
      <w:r>
        <w:rPr>
          <w:spacing w:val="-3"/>
          <w:sz w:val="24"/>
        </w:rPr>
        <w:t xml:space="preserve"> </w:t>
      </w:r>
      <w:r>
        <w:rPr>
          <w:sz w:val="24"/>
        </w:rPr>
        <w:t>olanları</w:t>
      </w:r>
      <w:r>
        <w:rPr>
          <w:spacing w:val="-2"/>
          <w:sz w:val="24"/>
        </w:rPr>
        <w:t xml:space="preserve"> seçilebilir</w:t>
      </w:r>
    </w:p>
    <w:p w:rsidR="00F57279" w:rsidRDefault="00BC419C">
      <w:pPr>
        <w:pStyle w:val="ListeParagraf"/>
        <w:numPr>
          <w:ilvl w:val="0"/>
          <w:numId w:val="5"/>
        </w:numPr>
        <w:tabs>
          <w:tab w:val="left" w:pos="1678"/>
        </w:tabs>
        <w:spacing w:before="142"/>
        <w:rPr>
          <w:sz w:val="24"/>
        </w:rPr>
      </w:pPr>
      <w:r>
        <w:rPr>
          <w:sz w:val="24"/>
        </w:rPr>
        <w:t>Zamanlaması</w:t>
      </w:r>
      <w:r>
        <w:rPr>
          <w:spacing w:val="-6"/>
          <w:sz w:val="24"/>
        </w:rPr>
        <w:t xml:space="preserve"> </w:t>
      </w:r>
      <w:r>
        <w:rPr>
          <w:sz w:val="24"/>
        </w:rPr>
        <w:t>değiştirilebilir,</w:t>
      </w:r>
      <w:r>
        <w:rPr>
          <w:spacing w:val="-4"/>
          <w:sz w:val="24"/>
        </w:rPr>
        <w:t xml:space="preserve"> </w:t>
      </w:r>
      <w:r>
        <w:rPr>
          <w:sz w:val="24"/>
        </w:rPr>
        <w:t>kapsamı</w:t>
      </w:r>
      <w:r>
        <w:rPr>
          <w:spacing w:val="-5"/>
          <w:sz w:val="24"/>
        </w:rPr>
        <w:t xml:space="preserve"> </w:t>
      </w:r>
      <w:r>
        <w:rPr>
          <w:spacing w:val="-2"/>
          <w:sz w:val="24"/>
        </w:rPr>
        <w:t>küçültülebilir.</w:t>
      </w:r>
    </w:p>
    <w:p w:rsidR="00F57279" w:rsidRDefault="00BC419C">
      <w:pPr>
        <w:pStyle w:val="ListeParagraf"/>
        <w:numPr>
          <w:ilvl w:val="0"/>
          <w:numId w:val="5"/>
        </w:numPr>
        <w:tabs>
          <w:tab w:val="left" w:pos="1678"/>
        </w:tabs>
        <w:spacing w:before="140"/>
        <w:rPr>
          <w:sz w:val="24"/>
        </w:rPr>
      </w:pPr>
      <w:r>
        <w:rPr>
          <w:sz w:val="24"/>
        </w:rPr>
        <w:t>Önceliklendirmeyle</w:t>
      </w:r>
      <w:r>
        <w:rPr>
          <w:spacing w:val="-8"/>
          <w:sz w:val="24"/>
        </w:rPr>
        <w:t xml:space="preserve"> </w:t>
      </w:r>
      <w:r>
        <w:rPr>
          <w:sz w:val="24"/>
        </w:rPr>
        <w:t>bazılarından</w:t>
      </w:r>
      <w:r>
        <w:rPr>
          <w:spacing w:val="-7"/>
          <w:sz w:val="24"/>
        </w:rPr>
        <w:t xml:space="preserve"> </w:t>
      </w:r>
      <w:r>
        <w:rPr>
          <w:spacing w:val="-2"/>
          <w:sz w:val="24"/>
        </w:rPr>
        <w:t>vazgeçilebilir.</w:t>
      </w:r>
    </w:p>
    <w:p w:rsidR="00F57279" w:rsidRDefault="00BC419C">
      <w:pPr>
        <w:pStyle w:val="ListeParagraf"/>
        <w:numPr>
          <w:ilvl w:val="0"/>
          <w:numId w:val="5"/>
        </w:numPr>
        <w:tabs>
          <w:tab w:val="left" w:pos="1678"/>
        </w:tabs>
        <w:spacing w:before="140" w:line="355" w:lineRule="auto"/>
        <w:ind w:right="1160"/>
        <w:rPr>
          <w:sz w:val="24"/>
        </w:rPr>
      </w:pPr>
      <w:r>
        <w:rPr>
          <w:sz w:val="24"/>
        </w:rPr>
        <w:t>Önceliklendirme</w:t>
      </w:r>
      <w:r>
        <w:rPr>
          <w:spacing w:val="-5"/>
          <w:sz w:val="24"/>
        </w:rPr>
        <w:t xml:space="preserve"> </w:t>
      </w:r>
      <w:r>
        <w:rPr>
          <w:sz w:val="24"/>
        </w:rPr>
        <w:t>yapılırken</w:t>
      </w:r>
      <w:r>
        <w:rPr>
          <w:spacing w:val="-5"/>
          <w:sz w:val="24"/>
        </w:rPr>
        <w:t xml:space="preserve"> </w:t>
      </w:r>
      <w:r>
        <w:rPr>
          <w:sz w:val="24"/>
        </w:rPr>
        <w:t>Millî</w:t>
      </w:r>
      <w:r>
        <w:rPr>
          <w:spacing w:val="-5"/>
          <w:sz w:val="24"/>
        </w:rPr>
        <w:t xml:space="preserve"> </w:t>
      </w:r>
      <w:r>
        <w:rPr>
          <w:sz w:val="24"/>
        </w:rPr>
        <w:t>Eğitim</w:t>
      </w:r>
      <w:r>
        <w:rPr>
          <w:spacing w:val="-6"/>
          <w:sz w:val="24"/>
        </w:rPr>
        <w:t xml:space="preserve"> </w:t>
      </w:r>
      <w:r>
        <w:rPr>
          <w:sz w:val="24"/>
        </w:rPr>
        <w:t>Bakanlığı,</w:t>
      </w:r>
      <w:r>
        <w:rPr>
          <w:spacing w:val="-4"/>
          <w:sz w:val="24"/>
        </w:rPr>
        <w:t xml:space="preserve"> </w:t>
      </w:r>
      <w:r>
        <w:rPr>
          <w:sz w:val="24"/>
        </w:rPr>
        <w:t>İl/İlçe</w:t>
      </w:r>
      <w:r>
        <w:rPr>
          <w:spacing w:val="-5"/>
          <w:sz w:val="24"/>
        </w:rPr>
        <w:t xml:space="preserve"> </w:t>
      </w:r>
      <w:r>
        <w:rPr>
          <w:sz w:val="24"/>
        </w:rPr>
        <w:t>Milli</w:t>
      </w:r>
      <w:r>
        <w:rPr>
          <w:spacing w:val="-5"/>
          <w:sz w:val="24"/>
        </w:rPr>
        <w:t xml:space="preserve"> </w:t>
      </w:r>
      <w:r>
        <w:rPr>
          <w:sz w:val="24"/>
        </w:rPr>
        <w:t>Eğitim</w:t>
      </w:r>
      <w:r>
        <w:rPr>
          <w:spacing w:val="-6"/>
          <w:sz w:val="24"/>
        </w:rPr>
        <w:t xml:space="preserve"> </w:t>
      </w:r>
      <w:r>
        <w:rPr>
          <w:sz w:val="24"/>
        </w:rPr>
        <w:t>Müdürlüğü Stratejik Planları esas alınır.</w:t>
      </w:r>
    </w:p>
    <w:p w:rsidR="00F57279" w:rsidRDefault="00F57279">
      <w:pPr>
        <w:spacing w:line="355" w:lineRule="auto"/>
        <w:rPr>
          <w:sz w:val="24"/>
        </w:rPr>
        <w:sectPr w:rsidR="00F57279">
          <w:pgSz w:w="11910" w:h="16840"/>
          <w:pgMar w:top="1320" w:right="400" w:bottom="1280" w:left="460" w:header="0" w:footer="1097" w:gutter="0"/>
          <w:cols w:space="708"/>
        </w:sectPr>
      </w:pPr>
    </w:p>
    <w:p w:rsidR="00F57279" w:rsidRDefault="00BC419C">
      <w:pPr>
        <w:spacing w:before="79"/>
        <w:ind w:left="958"/>
        <w:jc w:val="both"/>
        <w:rPr>
          <w:b/>
          <w:sz w:val="20"/>
        </w:rPr>
      </w:pPr>
      <w:r>
        <w:rPr>
          <w:b/>
          <w:sz w:val="20"/>
        </w:rPr>
        <w:lastRenderedPageBreak/>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F57279">
        <w:trPr>
          <w:trHeight w:val="609"/>
        </w:trPr>
        <w:tc>
          <w:tcPr>
            <w:tcW w:w="1248" w:type="dxa"/>
            <w:shd w:val="clear" w:color="auto" w:fill="C5E0B3"/>
          </w:tcPr>
          <w:p w:rsidR="00F57279" w:rsidRDefault="00F57279">
            <w:pPr>
              <w:pStyle w:val="TableParagraph"/>
              <w:rPr>
                <w:rFonts w:ascii="Times New Roman"/>
              </w:rPr>
            </w:pPr>
          </w:p>
        </w:tc>
        <w:tc>
          <w:tcPr>
            <w:tcW w:w="703" w:type="dxa"/>
            <w:shd w:val="clear" w:color="auto" w:fill="C5E0B3"/>
          </w:tcPr>
          <w:p w:rsidR="00F57279" w:rsidRDefault="00BC419C">
            <w:pPr>
              <w:pStyle w:val="TableParagraph"/>
              <w:spacing w:line="234" w:lineRule="exact"/>
              <w:ind w:left="107"/>
              <w:rPr>
                <w:b/>
                <w:sz w:val="20"/>
              </w:rPr>
            </w:pPr>
            <w:r>
              <w:rPr>
                <w:b/>
                <w:spacing w:val="-4"/>
                <w:sz w:val="20"/>
              </w:rPr>
              <w:t>2024</w:t>
            </w:r>
          </w:p>
        </w:tc>
        <w:tc>
          <w:tcPr>
            <w:tcW w:w="809" w:type="dxa"/>
            <w:shd w:val="clear" w:color="auto" w:fill="C5E0B3"/>
          </w:tcPr>
          <w:p w:rsidR="00F57279" w:rsidRDefault="00BC419C">
            <w:pPr>
              <w:pStyle w:val="TableParagraph"/>
              <w:spacing w:line="234" w:lineRule="exact"/>
              <w:ind w:left="108"/>
              <w:rPr>
                <w:b/>
                <w:sz w:val="20"/>
              </w:rPr>
            </w:pPr>
            <w:r>
              <w:rPr>
                <w:b/>
                <w:spacing w:val="-4"/>
                <w:sz w:val="20"/>
              </w:rPr>
              <w:t>2025</w:t>
            </w:r>
          </w:p>
        </w:tc>
        <w:tc>
          <w:tcPr>
            <w:tcW w:w="809" w:type="dxa"/>
            <w:shd w:val="clear" w:color="auto" w:fill="C5E0B3"/>
          </w:tcPr>
          <w:p w:rsidR="00F57279" w:rsidRDefault="00BC419C">
            <w:pPr>
              <w:pStyle w:val="TableParagraph"/>
              <w:spacing w:line="234" w:lineRule="exact"/>
              <w:ind w:left="107"/>
              <w:rPr>
                <w:b/>
                <w:sz w:val="20"/>
              </w:rPr>
            </w:pPr>
            <w:r>
              <w:rPr>
                <w:b/>
                <w:spacing w:val="-4"/>
                <w:sz w:val="20"/>
              </w:rPr>
              <w:t>2026</w:t>
            </w:r>
          </w:p>
        </w:tc>
        <w:tc>
          <w:tcPr>
            <w:tcW w:w="809" w:type="dxa"/>
            <w:shd w:val="clear" w:color="auto" w:fill="C5E0B3"/>
          </w:tcPr>
          <w:p w:rsidR="00F57279" w:rsidRDefault="00BC419C">
            <w:pPr>
              <w:pStyle w:val="TableParagraph"/>
              <w:spacing w:line="234" w:lineRule="exact"/>
              <w:ind w:left="107"/>
              <w:rPr>
                <w:b/>
                <w:sz w:val="20"/>
              </w:rPr>
            </w:pPr>
            <w:r>
              <w:rPr>
                <w:b/>
                <w:spacing w:val="-4"/>
                <w:sz w:val="20"/>
              </w:rPr>
              <w:t>2027</w:t>
            </w:r>
          </w:p>
        </w:tc>
        <w:tc>
          <w:tcPr>
            <w:tcW w:w="809" w:type="dxa"/>
            <w:shd w:val="clear" w:color="auto" w:fill="C5E0B3"/>
          </w:tcPr>
          <w:p w:rsidR="00F57279" w:rsidRDefault="00BC419C">
            <w:pPr>
              <w:pStyle w:val="TableParagraph"/>
              <w:spacing w:line="234" w:lineRule="exact"/>
              <w:ind w:left="107"/>
              <w:rPr>
                <w:b/>
                <w:sz w:val="20"/>
              </w:rPr>
            </w:pPr>
            <w:r>
              <w:rPr>
                <w:b/>
                <w:spacing w:val="-4"/>
                <w:sz w:val="20"/>
              </w:rPr>
              <w:t>2028</w:t>
            </w:r>
          </w:p>
        </w:tc>
        <w:tc>
          <w:tcPr>
            <w:tcW w:w="4164" w:type="dxa"/>
            <w:shd w:val="clear" w:color="auto" w:fill="C5E0B3"/>
          </w:tcPr>
          <w:p w:rsidR="00F57279" w:rsidRDefault="00BC419C">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F57279">
        <w:trPr>
          <w:trHeight w:val="470"/>
        </w:trPr>
        <w:tc>
          <w:tcPr>
            <w:tcW w:w="1248" w:type="dxa"/>
            <w:shd w:val="clear" w:color="auto" w:fill="E2EFD9"/>
          </w:tcPr>
          <w:p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03" w:type="dxa"/>
            <w:shd w:val="clear" w:color="auto" w:fill="E2EFD9"/>
          </w:tcPr>
          <w:p w:rsidR="00F57279" w:rsidRDefault="00D93121">
            <w:pPr>
              <w:pStyle w:val="TableParagraph"/>
              <w:rPr>
                <w:rFonts w:ascii="Times New Roman"/>
              </w:rPr>
            </w:pPr>
            <w:r>
              <w:rPr>
                <w:rFonts w:ascii="Times New Roman"/>
              </w:rPr>
              <w:t>2000</w:t>
            </w:r>
          </w:p>
        </w:tc>
        <w:tc>
          <w:tcPr>
            <w:tcW w:w="809" w:type="dxa"/>
            <w:shd w:val="clear" w:color="auto" w:fill="E2EFD9"/>
          </w:tcPr>
          <w:p w:rsidR="00F57279" w:rsidRDefault="00D93121">
            <w:pPr>
              <w:pStyle w:val="TableParagraph"/>
              <w:rPr>
                <w:rFonts w:ascii="Times New Roman"/>
              </w:rPr>
            </w:pPr>
            <w:r>
              <w:rPr>
                <w:rFonts w:ascii="Times New Roman"/>
              </w:rPr>
              <w:t>3000</w:t>
            </w:r>
          </w:p>
        </w:tc>
        <w:tc>
          <w:tcPr>
            <w:tcW w:w="809" w:type="dxa"/>
            <w:shd w:val="clear" w:color="auto" w:fill="E2EFD9"/>
          </w:tcPr>
          <w:p w:rsidR="00F57279" w:rsidRDefault="00D93121">
            <w:pPr>
              <w:pStyle w:val="TableParagraph"/>
              <w:rPr>
                <w:rFonts w:ascii="Times New Roman"/>
              </w:rPr>
            </w:pPr>
            <w:r>
              <w:rPr>
                <w:rFonts w:ascii="Times New Roman"/>
              </w:rPr>
              <w:t>4000</w:t>
            </w:r>
          </w:p>
        </w:tc>
        <w:tc>
          <w:tcPr>
            <w:tcW w:w="809" w:type="dxa"/>
            <w:shd w:val="clear" w:color="auto" w:fill="E2EFD9"/>
          </w:tcPr>
          <w:p w:rsidR="00F57279" w:rsidRDefault="00D93121">
            <w:pPr>
              <w:pStyle w:val="TableParagraph"/>
              <w:rPr>
                <w:rFonts w:ascii="Times New Roman"/>
              </w:rPr>
            </w:pPr>
            <w:r>
              <w:rPr>
                <w:rFonts w:ascii="Times New Roman"/>
              </w:rPr>
              <w:t>5000</w:t>
            </w:r>
          </w:p>
        </w:tc>
        <w:tc>
          <w:tcPr>
            <w:tcW w:w="809" w:type="dxa"/>
            <w:shd w:val="clear" w:color="auto" w:fill="E2EFD9"/>
          </w:tcPr>
          <w:p w:rsidR="00F57279" w:rsidRDefault="00D93121">
            <w:pPr>
              <w:pStyle w:val="TableParagraph"/>
              <w:rPr>
                <w:rFonts w:ascii="Times New Roman"/>
              </w:rPr>
            </w:pPr>
            <w:r>
              <w:rPr>
                <w:rFonts w:ascii="Times New Roman"/>
              </w:rPr>
              <w:t>6000</w:t>
            </w:r>
          </w:p>
        </w:tc>
        <w:tc>
          <w:tcPr>
            <w:tcW w:w="4164" w:type="dxa"/>
            <w:shd w:val="clear" w:color="auto" w:fill="E2EFD9"/>
          </w:tcPr>
          <w:p w:rsidR="00F57279" w:rsidRDefault="00D93121">
            <w:pPr>
              <w:pStyle w:val="TableParagraph"/>
              <w:rPr>
                <w:rFonts w:ascii="Times New Roman"/>
              </w:rPr>
            </w:pPr>
            <w:r>
              <w:rPr>
                <w:rFonts w:ascii="Times New Roman"/>
              </w:rPr>
              <w:t>20000</w:t>
            </w:r>
          </w:p>
        </w:tc>
      </w:tr>
      <w:tr w:rsidR="00F57279">
        <w:trPr>
          <w:trHeight w:val="467"/>
        </w:trPr>
        <w:tc>
          <w:tcPr>
            <w:tcW w:w="1248" w:type="dxa"/>
            <w:shd w:val="clear" w:color="auto" w:fill="E2EFD9"/>
          </w:tcPr>
          <w:p w:rsidR="00F57279" w:rsidRDefault="00BC419C">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703" w:type="dxa"/>
            <w:shd w:val="clear" w:color="auto" w:fill="E2EFD9"/>
          </w:tcPr>
          <w:p w:rsidR="00F57279" w:rsidRDefault="00D93121">
            <w:pPr>
              <w:pStyle w:val="TableParagraph"/>
              <w:rPr>
                <w:rFonts w:ascii="Times New Roman"/>
              </w:rPr>
            </w:pPr>
            <w:r>
              <w:rPr>
                <w:rFonts w:ascii="Times New Roman"/>
              </w:rPr>
              <w:t>2000</w:t>
            </w:r>
          </w:p>
        </w:tc>
        <w:tc>
          <w:tcPr>
            <w:tcW w:w="809" w:type="dxa"/>
            <w:shd w:val="clear" w:color="auto" w:fill="E2EFD9"/>
          </w:tcPr>
          <w:p w:rsidR="00F57279" w:rsidRDefault="00D93121">
            <w:pPr>
              <w:pStyle w:val="TableParagraph"/>
              <w:rPr>
                <w:rFonts w:ascii="Times New Roman"/>
              </w:rPr>
            </w:pPr>
            <w:r>
              <w:rPr>
                <w:rFonts w:ascii="Times New Roman"/>
              </w:rPr>
              <w:t>3000</w:t>
            </w:r>
          </w:p>
        </w:tc>
        <w:tc>
          <w:tcPr>
            <w:tcW w:w="809" w:type="dxa"/>
            <w:shd w:val="clear" w:color="auto" w:fill="E2EFD9"/>
          </w:tcPr>
          <w:p w:rsidR="00F57279" w:rsidRDefault="00D93121">
            <w:pPr>
              <w:pStyle w:val="TableParagraph"/>
              <w:rPr>
                <w:rFonts w:ascii="Times New Roman"/>
              </w:rPr>
            </w:pPr>
            <w:r>
              <w:rPr>
                <w:rFonts w:ascii="Times New Roman"/>
              </w:rPr>
              <w:t>4000</w:t>
            </w:r>
          </w:p>
        </w:tc>
        <w:tc>
          <w:tcPr>
            <w:tcW w:w="809" w:type="dxa"/>
            <w:shd w:val="clear" w:color="auto" w:fill="E2EFD9"/>
          </w:tcPr>
          <w:p w:rsidR="00F57279" w:rsidRDefault="00D93121">
            <w:pPr>
              <w:pStyle w:val="TableParagraph"/>
              <w:rPr>
                <w:rFonts w:ascii="Times New Roman"/>
              </w:rPr>
            </w:pPr>
            <w:r>
              <w:rPr>
                <w:rFonts w:ascii="Times New Roman"/>
              </w:rPr>
              <w:t>5000</w:t>
            </w:r>
          </w:p>
        </w:tc>
        <w:tc>
          <w:tcPr>
            <w:tcW w:w="809" w:type="dxa"/>
            <w:shd w:val="clear" w:color="auto" w:fill="E2EFD9"/>
          </w:tcPr>
          <w:p w:rsidR="00F57279" w:rsidRDefault="00D93121">
            <w:pPr>
              <w:pStyle w:val="TableParagraph"/>
              <w:rPr>
                <w:rFonts w:ascii="Times New Roman"/>
              </w:rPr>
            </w:pPr>
            <w:r>
              <w:rPr>
                <w:rFonts w:ascii="Times New Roman"/>
              </w:rPr>
              <w:t>6000</w:t>
            </w:r>
          </w:p>
        </w:tc>
        <w:tc>
          <w:tcPr>
            <w:tcW w:w="4164" w:type="dxa"/>
            <w:shd w:val="clear" w:color="auto" w:fill="E2EFD9"/>
          </w:tcPr>
          <w:p w:rsidR="00F57279" w:rsidRDefault="00D93121">
            <w:pPr>
              <w:pStyle w:val="TableParagraph"/>
              <w:rPr>
                <w:rFonts w:ascii="Times New Roman"/>
              </w:rPr>
            </w:pPr>
            <w:r>
              <w:rPr>
                <w:rFonts w:ascii="Times New Roman"/>
              </w:rPr>
              <w:t>20000</w:t>
            </w:r>
          </w:p>
        </w:tc>
      </w:tr>
      <w:tr w:rsidR="00F57279">
        <w:trPr>
          <w:trHeight w:val="469"/>
        </w:trPr>
        <w:tc>
          <w:tcPr>
            <w:tcW w:w="1248" w:type="dxa"/>
            <w:shd w:val="clear" w:color="auto" w:fill="E2EFD9"/>
          </w:tcPr>
          <w:p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703" w:type="dxa"/>
            <w:shd w:val="clear" w:color="auto" w:fill="E2EFD9"/>
          </w:tcPr>
          <w:p w:rsidR="00F57279" w:rsidRDefault="00D93121">
            <w:pPr>
              <w:pStyle w:val="TableParagraph"/>
              <w:rPr>
                <w:rFonts w:ascii="Times New Roman"/>
              </w:rPr>
            </w:pPr>
            <w:r>
              <w:rPr>
                <w:rFonts w:ascii="Times New Roman"/>
              </w:rPr>
              <w:t>1000</w:t>
            </w:r>
          </w:p>
        </w:tc>
        <w:tc>
          <w:tcPr>
            <w:tcW w:w="809" w:type="dxa"/>
            <w:shd w:val="clear" w:color="auto" w:fill="E2EFD9"/>
          </w:tcPr>
          <w:p w:rsidR="00F57279" w:rsidRDefault="00D93121">
            <w:pPr>
              <w:pStyle w:val="TableParagraph"/>
              <w:rPr>
                <w:rFonts w:ascii="Times New Roman"/>
              </w:rPr>
            </w:pPr>
            <w:r>
              <w:rPr>
                <w:rFonts w:ascii="Times New Roman"/>
              </w:rPr>
              <w:t>2000</w:t>
            </w:r>
          </w:p>
        </w:tc>
        <w:tc>
          <w:tcPr>
            <w:tcW w:w="809" w:type="dxa"/>
            <w:shd w:val="clear" w:color="auto" w:fill="E2EFD9"/>
          </w:tcPr>
          <w:p w:rsidR="00F57279" w:rsidRDefault="00D93121">
            <w:pPr>
              <w:pStyle w:val="TableParagraph"/>
              <w:rPr>
                <w:rFonts w:ascii="Times New Roman"/>
              </w:rPr>
            </w:pPr>
            <w:r>
              <w:rPr>
                <w:rFonts w:ascii="Times New Roman"/>
              </w:rPr>
              <w:t>3000</w:t>
            </w:r>
          </w:p>
        </w:tc>
        <w:tc>
          <w:tcPr>
            <w:tcW w:w="809" w:type="dxa"/>
            <w:shd w:val="clear" w:color="auto" w:fill="E2EFD9"/>
          </w:tcPr>
          <w:p w:rsidR="00F57279" w:rsidRDefault="00D93121">
            <w:pPr>
              <w:pStyle w:val="TableParagraph"/>
              <w:rPr>
                <w:rFonts w:ascii="Times New Roman"/>
              </w:rPr>
            </w:pPr>
            <w:r>
              <w:rPr>
                <w:rFonts w:ascii="Times New Roman"/>
              </w:rPr>
              <w:t>4000</w:t>
            </w:r>
          </w:p>
        </w:tc>
        <w:tc>
          <w:tcPr>
            <w:tcW w:w="809" w:type="dxa"/>
            <w:shd w:val="clear" w:color="auto" w:fill="E2EFD9"/>
          </w:tcPr>
          <w:p w:rsidR="00F57279" w:rsidRDefault="00D93121">
            <w:pPr>
              <w:pStyle w:val="TableParagraph"/>
              <w:rPr>
                <w:rFonts w:ascii="Times New Roman"/>
              </w:rPr>
            </w:pPr>
            <w:r>
              <w:rPr>
                <w:rFonts w:ascii="Times New Roman"/>
              </w:rPr>
              <w:t>5000</w:t>
            </w:r>
          </w:p>
        </w:tc>
        <w:tc>
          <w:tcPr>
            <w:tcW w:w="4164" w:type="dxa"/>
            <w:shd w:val="clear" w:color="auto" w:fill="E2EFD9"/>
          </w:tcPr>
          <w:p w:rsidR="00F57279" w:rsidRDefault="00D93121">
            <w:pPr>
              <w:pStyle w:val="TableParagraph"/>
              <w:rPr>
                <w:rFonts w:ascii="Times New Roman"/>
              </w:rPr>
            </w:pPr>
            <w:r>
              <w:rPr>
                <w:rFonts w:ascii="Times New Roman"/>
              </w:rPr>
              <w:t>15000</w:t>
            </w:r>
          </w:p>
        </w:tc>
      </w:tr>
      <w:tr w:rsidR="00F57279">
        <w:trPr>
          <w:trHeight w:val="467"/>
        </w:trPr>
        <w:tc>
          <w:tcPr>
            <w:tcW w:w="1248" w:type="dxa"/>
            <w:shd w:val="clear" w:color="auto" w:fill="E2EFD9"/>
          </w:tcPr>
          <w:p w:rsidR="00F57279" w:rsidRDefault="00BC419C">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703" w:type="dxa"/>
            <w:shd w:val="clear" w:color="auto" w:fill="E2EFD9"/>
          </w:tcPr>
          <w:p w:rsidR="00F57279" w:rsidRDefault="00D93121">
            <w:pPr>
              <w:pStyle w:val="TableParagraph"/>
              <w:rPr>
                <w:rFonts w:ascii="Times New Roman"/>
              </w:rPr>
            </w:pPr>
            <w:r>
              <w:rPr>
                <w:rFonts w:ascii="Times New Roman"/>
              </w:rPr>
              <w:t>1000</w:t>
            </w:r>
          </w:p>
        </w:tc>
        <w:tc>
          <w:tcPr>
            <w:tcW w:w="809" w:type="dxa"/>
            <w:shd w:val="clear" w:color="auto" w:fill="E2EFD9"/>
          </w:tcPr>
          <w:p w:rsidR="00F57279" w:rsidRDefault="00D93121">
            <w:pPr>
              <w:pStyle w:val="TableParagraph"/>
              <w:rPr>
                <w:rFonts w:ascii="Times New Roman"/>
              </w:rPr>
            </w:pPr>
            <w:r>
              <w:rPr>
                <w:rFonts w:ascii="Times New Roman"/>
              </w:rPr>
              <w:t>2000</w:t>
            </w:r>
          </w:p>
        </w:tc>
        <w:tc>
          <w:tcPr>
            <w:tcW w:w="809" w:type="dxa"/>
            <w:shd w:val="clear" w:color="auto" w:fill="E2EFD9"/>
          </w:tcPr>
          <w:p w:rsidR="00F57279" w:rsidRDefault="00D93121">
            <w:pPr>
              <w:pStyle w:val="TableParagraph"/>
              <w:rPr>
                <w:rFonts w:ascii="Times New Roman"/>
              </w:rPr>
            </w:pPr>
            <w:r>
              <w:rPr>
                <w:rFonts w:ascii="Times New Roman"/>
              </w:rPr>
              <w:t>3000</w:t>
            </w:r>
          </w:p>
        </w:tc>
        <w:tc>
          <w:tcPr>
            <w:tcW w:w="809" w:type="dxa"/>
            <w:shd w:val="clear" w:color="auto" w:fill="E2EFD9"/>
          </w:tcPr>
          <w:p w:rsidR="00F57279" w:rsidRDefault="00D93121">
            <w:pPr>
              <w:pStyle w:val="TableParagraph"/>
              <w:rPr>
                <w:rFonts w:ascii="Times New Roman"/>
              </w:rPr>
            </w:pPr>
            <w:r>
              <w:rPr>
                <w:rFonts w:ascii="Times New Roman"/>
              </w:rPr>
              <w:t>4000</w:t>
            </w:r>
          </w:p>
        </w:tc>
        <w:tc>
          <w:tcPr>
            <w:tcW w:w="809" w:type="dxa"/>
            <w:shd w:val="clear" w:color="auto" w:fill="E2EFD9"/>
          </w:tcPr>
          <w:p w:rsidR="00F57279" w:rsidRDefault="00D93121">
            <w:pPr>
              <w:pStyle w:val="TableParagraph"/>
              <w:rPr>
                <w:rFonts w:ascii="Times New Roman"/>
              </w:rPr>
            </w:pPr>
            <w:r>
              <w:rPr>
                <w:rFonts w:ascii="Times New Roman"/>
              </w:rPr>
              <w:t>5000</w:t>
            </w:r>
          </w:p>
        </w:tc>
        <w:tc>
          <w:tcPr>
            <w:tcW w:w="4164" w:type="dxa"/>
            <w:shd w:val="clear" w:color="auto" w:fill="E2EFD9"/>
          </w:tcPr>
          <w:p w:rsidR="00F57279" w:rsidRDefault="00D93121">
            <w:pPr>
              <w:pStyle w:val="TableParagraph"/>
              <w:rPr>
                <w:rFonts w:ascii="Times New Roman"/>
              </w:rPr>
            </w:pPr>
            <w:r>
              <w:rPr>
                <w:rFonts w:ascii="Times New Roman"/>
              </w:rPr>
              <w:t>15000</w:t>
            </w:r>
          </w:p>
        </w:tc>
      </w:tr>
      <w:tr w:rsidR="00D93121">
        <w:trPr>
          <w:trHeight w:val="467"/>
        </w:trPr>
        <w:tc>
          <w:tcPr>
            <w:tcW w:w="1248" w:type="dxa"/>
            <w:shd w:val="clear" w:color="auto" w:fill="E2EFD9"/>
          </w:tcPr>
          <w:p w:rsidR="00D93121" w:rsidRDefault="00D93121">
            <w:pPr>
              <w:pStyle w:val="TableParagraph"/>
              <w:spacing w:line="234" w:lineRule="exact"/>
              <w:ind w:left="107"/>
              <w:rPr>
                <w:b/>
                <w:sz w:val="20"/>
              </w:rPr>
            </w:pPr>
            <w:r>
              <w:rPr>
                <w:b/>
                <w:sz w:val="20"/>
              </w:rPr>
              <w:t>Amaç 3</w:t>
            </w:r>
          </w:p>
        </w:tc>
        <w:tc>
          <w:tcPr>
            <w:tcW w:w="703" w:type="dxa"/>
            <w:shd w:val="clear" w:color="auto" w:fill="E2EFD9"/>
          </w:tcPr>
          <w:p w:rsidR="00D93121" w:rsidRDefault="002A110C">
            <w:pPr>
              <w:pStyle w:val="TableParagraph"/>
              <w:rPr>
                <w:rFonts w:ascii="Times New Roman"/>
              </w:rPr>
            </w:pPr>
            <w:r>
              <w:rPr>
                <w:rFonts w:ascii="Times New Roman"/>
              </w:rPr>
              <w:t>20000</w:t>
            </w:r>
          </w:p>
        </w:tc>
        <w:tc>
          <w:tcPr>
            <w:tcW w:w="809" w:type="dxa"/>
            <w:shd w:val="clear" w:color="auto" w:fill="E2EFD9"/>
          </w:tcPr>
          <w:p w:rsidR="00D93121" w:rsidRDefault="002A110C">
            <w:pPr>
              <w:pStyle w:val="TableParagraph"/>
              <w:rPr>
                <w:rFonts w:ascii="Times New Roman"/>
              </w:rPr>
            </w:pPr>
            <w:r>
              <w:rPr>
                <w:rFonts w:ascii="Times New Roman"/>
              </w:rPr>
              <w:t>30000</w:t>
            </w:r>
          </w:p>
        </w:tc>
        <w:tc>
          <w:tcPr>
            <w:tcW w:w="809" w:type="dxa"/>
            <w:shd w:val="clear" w:color="auto" w:fill="E2EFD9"/>
          </w:tcPr>
          <w:p w:rsidR="00D93121" w:rsidRDefault="002A110C">
            <w:pPr>
              <w:pStyle w:val="TableParagraph"/>
              <w:rPr>
                <w:rFonts w:ascii="Times New Roman"/>
              </w:rPr>
            </w:pPr>
            <w:r>
              <w:rPr>
                <w:rFonts w:ascii="Times New Roman"/>
              </w:rPr>
              <w:t>40000</w:t>
            </w:r>
          </w:p>
        </w:tc>
        <w:tc>
          <w:tcPr>
            <w:tcW w:w="809" w:type="dxa"/>
            <w:shd w:val="clear" w:color="auto" w:fill="E2EFD9"/>
          </w:tcPr>
          <w:p w:rsidR="00D93121" w:rsidRDefault="002A110C">
            <w:pPr>
              <w:pStyle w:val="TableParagraph"/>
              <w:rPr>
                <w:rFonts w:ascii="Times New Roman"/>
              </w:rPr>
            </w:pPr>
            <w:r>
              <w:rPr>
                <w:rFonts w:ascii="Times New Roman"/>
              </w:rPr>
              <w:t>50000</w:t>
            </w:r>
          </w:p>
        </w:tc>
        <w:tc>
          <w:tcPr>
            <w:tcW w:w="809" w:type="dxa"/>
            <w:shd w:val="clear" w:color="auto" w:fill="E2EFD9"/>
          </w:tcPr>
          <w:p w:rsidR="00D93121" w:rsidRDefault="002A110C">
            <w:pPr>
              <w:pStyle w:val="TableParagraph"/>
              <w:rPr>
                <w:rFonts w:ascii="Times New Roman"/>
              </w:rPr>
            </w:pPr>
            <w:r>
              <w:rPr>
                <w:rFonts w:ascii="Times New Roman"/>
              </w:rPr>
              <w:t>50000</w:t>
            </w:r>
          </w:p>
        </w:tc>
        <w:tc>
          <w:tcPr>
            <w:tcW w:w="4164" w:type="dxa"/>
            <w:shd w:val="clear" w:color="auto" w:fill="E2EFD9"/>
          </w:tcPr>
          <w:p w:rsidR="00D93121" w:rsidRDefault="002A110C">
            <w:pPr>
              <w:pStyle w:val="TableParagraph"/>
              <w:rPr>
                <w:rFonts w:ascii="Times New Roman"/>
              </w:rPr>
            </w:pPr>
            <w:r>
              <w:rPr>
                <w:rFonts w:ascii="Times New Roman"/>
              </w:rPr>
              <w:t>190000</w:t>
            </w:r>
          </w:p>
        </w:tc>
      </w:tr>
      <w:tr w:rsidR="00D93121">
        <w:trPr>
          <w:trHeight w:val="467"/>
        </w:trPr>
        <w:tc>
          <w:tcPr>
            <w:tcW w:w="1248" w:type="dxa"/>
            <w:shd w:val="clear" w:color="auto" w:fill="E2EFD9"/>
          </w:tcPr>
          <w:p w:rsidR="00D93121" w:rsidRDefault="00D93121">
            <w:pPr>
              <w:pStyle w:val="TableParagraph"/>
              <w:spacing w:line="234" w:lineRule="exact"/>
              <w:ind w:left="107"/>
              <w:rPr>
                <w:b/>
                <w:sz w:val="20"/>
              </w:rPr>
            </w:pPr>
            <w:r>
              <w:rPr>
                <w:b/>
                <w:sz w:val="20"/>
              </w:rPr>
              <w:t>Hedef 3.1</w:t>
            </w:r>
          </w:p>
        </w:tc>
        <w:tc>
          <w:tcPr>
            <w:tcW w:w="703" w:type="dxa"/>
            <w:shd w:val="clear" w:color="auto" w:fill="E2EFD9"/>
          </w:tcPr>
          <w:p w:rsidR="00D93121" w:rsidRDefault="002A110C">
            <w:pPr>
              <w:pStyle w:val="TableParagraph"/>
              <w:rPr>
                <w:rFonts w:ascii="Times New Roman"/>
              </w:rPr>
            </w:pPr>
            <w:r>
              <w:rPr>
                <w:rFonts w:ascii="Times New Roman"/>
              </w:rPr>
              <w:t>20000</w:t>
            </w:r>
          </w:p>
        </w:tc>
        <w:tc>
          <w:tcPr>
            <w:tcW w:w="809" w:type="dxa"/>
            <w:shd w:val="clear" w:color="auto" w:fill="E2EFD9"/>
          </w:tcPr>
          <w:p w:rsidR="00D93121" w:rsidRDefault="002A110C">
            <w:pPr>
              <w:pStyle w:val="TableParagraph"/>
              <w:rPr>
                <w:rFonts w:ascii="Times New Roman"/>
              </w:rPr>
            </w:pPr>
            <w:r>
              <w:rPr>
                <w:rFonts w:ascii="Times New Roman"/>
              </w:rPr>
              <w:t>30000</w:t>
            </w:r>
          </w:p>
        </w:tc>
        <w:tc>
          <w:tcPr>
            <w:tcW w:w="809" w:type="dxa"/>
            <w:shd w:val="clear" w:color="auto" w:fill="E2EFD9"/>
          </w:tcPr>
          <w:p w:rsidR="00D93121" w:rsidRDefault="002A110C">
            <w:pPr>
              <w:pStyle w:val="TableParagraph"/>
              <w:rPr>
                <w:rFonts w:ascii="Times New Roman"/>
              </w:rPr>
            </w:pPr>
            <w:r>
              <w:rPr>
                <w:rFonts w:ascii="Times New Roman"/>
              </w:rPr>
              <w:t>40000</w:t>
            </w:r>
          </w:p>
        </w:tc>
        <w:tc>
          <w:tcPr>
            <w:tcW w:w="809" w:type="dxa"/>
            <w:shd w:val="clear" w:color="auto" w:fill="E2EFD9"/>
          </w:tcPr>
          <w:p w:rsidR="00D93121" w:rsidRDefault="002A110C">
            <w:pPr>
              <w:pStyle w:val="TableParagraph"/>
              <w:rPr>
                <w:rFonts w:ascii="Times New Roman"/>
              </w:rPr>
            </w:pPr>
            <w:r>
              <w:rPr>
                <w:rFonts w:ascii="Times New Roman"/>
              </w:rPr>
              <w:t>50000</w:t>
            </w:r>
          </w:p>
        </w:tc>
        <w:tc>
          <w:tcPr>
            <w:tcW w:w="809" w:type="dxa"/>
            <w:shd w:val="clear" w:color="auto" w:fill="E2EFD9"/>
          </w:tcPr>
          <w:p w:rsidR="00D93121" w:rsidRDefault="002A110C">
            <w:pPr>
              <w:pStyle w:val="TableParagraph"/>
              <w:rPr>
                <w:rFonts w:ascii="Times New Roman"/>
              </w:rPr>
            </w:pPr>
            <w:r>
              <w:rPr>
                <w:rFonts w:ascii="Times New Roman"/>
              </w:rPr>
              <w:t>50000</w:t>
            </w:r>
          </w:p>
        </w:tc>
        <w:tc>
          <w:tcPr>
            <w:tcW w:w="4164" w:type="dxa"/>
            <w:shd w:val="clear" w:color="auto" w:fill="E2EFD9"/>
          </w:tcPr>
          <w:p w:rsidR="00D93121" w:rsidRDefault="002A110C">
            <w:pPr>
              <w:pStyle w:val="TableParagraph"/>
              <w:rPr>
                <w:rFonts w:ascii="Times New Roman"/>
              </w:rPr>
            </w:pPr>
            <w:r>
              <w:rPr>
                <w:rFonts w:ascii="Times New Roman"/>
              </w:rPr>
              <w:t>190000</w:t>
            </w:r>
          </w:p>
        </w:tc>
      </w:tr>
      <w:tr w:rsidR="00D93121">
        <w:trPr>
          <w:trHeight w:val="467"/>
        </w:trPr>
        <w:tc>
          <w:tcPr>
            <w:tcW w:w="1248" w:type="dxa"/>
            <w:shd w:val="clear" w:color="auto" w:fill="E2EFD9"/>
          </w:tcPr>
          <w:p w:rsidR="00D93121" w:rsidRDefault="00D93121">
            <w:pPr>
              <w:pStyle w:val="TableParagraph"/>
              <w:spacing w:line="234" w:lineRule="exact"/>
              <w:ind w:left="107"/>
              <w:rPr>
                <w:b/>
                <w:sz w:val="20"/>
              </w:rPr>
            </w:pPr>
            <w:r>
              <w:rPr>
                <w:b/>
                <w:sz w:val="20"/>
              </w:rPr>
              <w:t>Amaç 4</w:t>
            </w:r>
          </w:p>
        </w:tc>
        <w:tc>
          <w:tcPr>
            <w:tcW w:w="703" w:type="dxa"/>
            <w:shd w:val="clear" w:color="auto" w:fill="E2EFD9"/>
          </w:tcPr>
          <w:p w:rsidR="00D93121" w:rsidRDefault="002A110C">
            <w:pPr>
              <w:pStyle w:val="TableParagraph"/>
              <w:rPr>
                <w:rFonts w:ascii="Times New Roman"/>
              </w:rPr>
            </w:pPr>
            <w:r>
              <w:rPr>
                <w:rFonts w:ascii="Times New Roman"/>
              </w:rPr>
              <w:t>10000</w:t>
            </w:r>
          </w:p>
        </w:tc>
        <w:tc>
          <w:tcPr>
            <w:tcW w:w="809" w:type="dxa"/>
            <w:shd w:val="clear" w:color="auto" w:fill="E2EFD9"/>
          </w:tcPr>
          <w:p w:rsidR="00D93121" w:rsidRDefault="002A110C">
            <w:pPr>
              <w:pStyle w:val="TableParagraph"/>
              <w:rPr>
                <w:rFonts w:ascii="Times New Roman"/>
              </w:rPr>
            </w:pPr>
            <w:r>
              <w:rPr>
                <w:rFonts w:ascii="Times New Roman"/>
              </w:rPr>
              <w:t>15000</w:t>
            </w:r>
          </w:p>
        </w:tc>
        <w:tc>
          <w:tcPr>
            <w:tcW w:w="809" w:type="dxa"/>
            <w:shd w:val="clear" w:color="auto" w:fill="E2EFD9"/>
          </w:tcPr>
          <w:p w:rsidR="00D93121" w:rsidRDefault="002A110C">
            <w:pPr>
              <w:pStyle w:val="TableParagraph"/>
              <w:rPr>
                <w:rFonts w:ascii="Times New Roman"/>
              </w:rPr>
            </w:pPr>
            <w:r>
              <w:rPr>
                <w:rFonts w:ascii="Times New Roman"/>
              </w:rPr>
              <w:t>15000</w:t>
            </w:r>
          </w:p>
        </w:tc>
        <w:tc>
          <w:tcPr>
            <w:tcW w:w="809" w:type="dxa"/>
            <w:shd w:val="clear" w:color="auto" w:fill="E2EFD9"/>
          </w:tcPr>
          <w:p w:rsidR="00D93121" w:rsidRDefault="002A110C">
            <w:pPr>
              <w:pStyle w:val="TableParagraph"/>
              <w:rPr>
                <w:rFonts w:ascii="Times New Roman"/>
              </w:rPr>
            </w:pPr>
            <w:r>
              <w:rPr>
                <w:rFonts w:ascii="Times New Roman"/>
              </w:rPr>
              <w:t>20000</w:t>
            </w:r>
          </w:p>
        </w:tc>
        <w:tc>
          <w:tcPr>
            <w:tcW w:w="809" w:type="dxa"/>
            <w:shd w:val="clear" w:color="auto" w:fill="E2EFD9"/>
          </w:tcPr>
          <w:p w:rsidR="00D93121" w:rsidRDefault="002A110C">
            <w:pPr>
              <w:pStyle w:val="TableParagraph"/>
              <w:rPr>
                <w:rFonts w:ascii="Times New Roman"/>
              </w:rPr>
            </w:pPr>
            <w:r>
              <w:rPr>
                <w:rFonts w:ascii="Times New Roman"/>
              </w:rPr>
              <w:t>20000</w:t>
            </w:r>
          </w:p>
        </w:tc>
        <w:tc>
          <w:tcPr>
            <w:tcW w:w="4164" w:type="dxa"/>
            <w:shd w:val="clear" w:color="auto" w:fill="E2EFD9"/>
          </w:tcPr>
          <w:p w:rsidR="00D93121" w:rsidRDefault="002A110C">
            <w:pPr>
              <w:pStyle w:val="TableParagraph"/>
              <w:rPr>
                <w:rFonts w:ascii="Times New Roman"/>
              </w:rPr>
            </w:pPr>
            <w:r>
              <w:rPr>
                <w:rFonts w:ascii="Times New Roman"/>
              </w:rPr>
              <w:t>80000</w:t>
            </w:r>
          </w:p>
        </w:tc>
      </w:tr>
      <w:tr w:rsidR="00D93121">
        <w:trPr>
          <w:trHeight w:val="467"/>
        </w:trPr>
        <w:tc>
          <w:tcPr>
            <w:tcW w:w="1248" w:type="dxa"/>
            <w:shd w:val="clear" w:color="auto" w:fill="E2EFD9"/>
          </w:tcPr>
          <w:p w:rsidR="00D93121" w:rsidRDefault="00D93121">
            <w:pPr>
              <w:pStyle w:val="TableParagraph"/>
              <w:spacing w:line="234" w:lineRule="exact"/>
              <w:ind w:left="107"/>
              <w:rPr>
                <w:b/>
                <w:sz w:val="20"/>
              </w:rPr>
            </w:pPr>
            <w:r>
              <w:rPr>
                <w:b/>
                <w:sz w:val="20"/>
              </w:rPr>
              <w:t>Hedef 4.1</w:t>
            </w:r>
          </w:p>
        </w:tc>
        <w:tc>
          <w:tcPr>
            <w:tcW w:w="703" w:type="dxa"/>
            <w:shd w:val="clear" w:color="auto" w:fill="E2EFD9"/>
          </w:tcPr>
          <w:p w:rsidR="00D93121" w:rsidRDefault="002A110C">
            <w:pPr>
              <w:pStyle w:val="TableParagraph"/>
              <w:rPr>
                <w:rFonts w:ascii="Times New Roman"/>
              </w:rPr>
            </w:pPr>
            <w:r>
              <w:rPr>
                <w:rFonts w:ascii="Times New Roman"/>
              </w:rPr>
              <w:t>10000</w:t>
            </w:r>
          </w:p>
        </w:tc>
        <w:tc>
          <w:tcPr>
            <w:tcW w:w="809" w:type="dxa"/>
            <w:shd w:val="clear" w:color="auto" w:fill="E2EFD9"/>
          </w:tcPr>
          <w:p w:rsidR="00D93121" w:rsidRDefault="002A110C">
            <w:pPr>
              <w:pStyle w:val="TableParagraph"/>
              <w:rPr>
                <w:rFonts w:ascii="Times New Roman"/>
              </w:rPr>
            </w:pPr>
            <w:r>
              <w:rPr>
                <w:rFonts w:ascii="Times New Roman"/>
              </w:rPr>
              <w:t>15000</w:t>
            </w:r>
          </w:p>
        </w:tc>
        <w:tc>
          <w:tcPr>
            <w:tcW w:w="809" w:type="dxa"/>
            <w:shd w:val="clear" w:color="auto" w:fill="E2EFD9"/>
          </w:tcPr>
          <w:p w:rsidR="00D93121" w:rsidRDefault="002A110C">
            <w:pPr>
              <w:pStyle w:val="TableParagraph"/>
              <w:rPr>
                <w:rFonts w:ascii="Times New Roman"/>
              </w:rPr>
            </w:pPr>
            <w:r>
              <w:rPr>
                <w:rFonts w:ascii="Times New Roman"/>
              </w:rPr>
              <w:t>15000</w:t>
            </w:r>
          </w:p>
        </w:tc>
        <w:tc>
          <w:tcPr>
            <w:tcW w:w="809" w:type="dxa"/>
            <w:shd w:val="clear" w:color="auto" w:fill="E2EFD9"/>
          </w:tcPr>
          <w:p w:rsidR="00D93121" w:rsidRDefault="002A110C">
            <w:pPr>
              <w:pStyle w:val="TableParagraph"/>
              <w:rPr>
                <w:rFonts w:ascii="Times New Roman"/>
              </w:rPr>
            </w:pPr>
            <w:r>
              <w:rPr>
                <w:rFonts w:ascii="Times New Roman"/>
              </w:rPr>
              <w:t>20000</w:t>
            </w:r>
          </w:p>
        </w:tc>
        <w:tc>
          <w:tcPr>
            <w:tcW w:w="809" w:type="dxa"/>
            <w:shd w:val="clear" w:color="auto" w:fill="E2EFD9"/>
          </w:tcPr>
          <w:p w:rsidR="00D93121" w:rsidRDefault="002A110C">
            <w:pPr>
              <w:pStyle w:val="TableParagraph"/>
              <w:rPr>
                <w:rFonts w:ascii="Times New Roman"/>
              </w:rPr>
            </w:pPr>
            <w:r>
              <w:rPr>
                <w:rFonts w:ascii="Times New Roman"/>
              </w:rPr>
              <w:t>20000</w:t>
            </w:r>
          </w:p>
        </w:tc>
        <w:tc>
          <w:tcPr>
            <w:tcW w:w="4164" w:type="dxa"/>
            <w:shd w:val="clear" w:color="auto" w:fill="E2EFD9"/>
          </w:tcPr>
          <w:p w:rsidR="00D93121" w:rsidRDefault="002A110C">
            <w:pPr>
              <w:pStyle w:val="TableParagraph"/>
              <w:rPr>
                <w:rFonts w:ascii="Times New Roman"/>
              </w:rPr>
            </w:pPr>
            <w:r>
              <w:rPr>
                <w:rFonts w:ascii="Times New Roman"/>
              </w:rPr>
              <w:t>80000</w:t>
            </w:r>
          </w:p>
        </w:tc>
      </w:tr>
      <w:tr w:rsidR="00F57279">
        <w:trPr>
          <w:trHeight w:val="702"/>
        </w:trPr>
        <w:tc>
          <w:tcPr>
            <w:tcW w:w="1248" w:type="dxa"/>
            <w:shd w:val="clear" w:color="auto" w:fill="E2EFD9"/>
          </w:tcPr>
          <w:p w:rsidR="00F57279" w:rsidRDefault="00BC419C">
            <w:pPr>
              <w:pStyle w:val="TableParagraph"/>
              <w:spacing w:line="236" w:lineRule="exact"/>
              <w:ind w:left="107" w:right="296"/>
              <w:rPr>
                <w:b/>
                <w:sz w:val="20"/>
              </w:rPr>
            </w:pPr>
            <w:r>
              <w:rPr>
                <w:b/>
                <w:spacing w:val="-2"/>
                <w:sz w:val="20"/>
              </w:rPr>
              <w:t>Genel Yönetim Giderleri</w:t>
            </w:r>
          </w:p>
        </w:tc>
        <w:tc>
          <w:tcPr>
            <w:tcW w:w="703"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4164" w:type="dxa"/>
            <w:shd w:val="clear" w:color="auto" w:fill="E2EFD9"/>
          </w:tcPr>
          <w:p w:rsidR="00F57279" w:rsidRDefault="00F57279">
            <w:pPr>
              <w:pStyle w:val="TableParagraph"/>
              <w:rPr>
                <w:rFonts w:ascii="Times New Roman"/>
              </w:rPr>
            </w:pPr>
          </w:p>
        </w:tc>
      </w:tr>
      <w:tr w:rsidR="00F57279">
        <w:trPr>
          <w:trHeight w:val="239"/>
        </w:trPr>
        <w:tc>
          <w:tcPr>
            <w:tcW w:w="1248" w:type="dxa"/>
            <w:shd w:val="clear" w:color="auto" w:fill="E2EFD9"/>
          </w:tcPr>
          <w:p w:rsidR="00F57279" w:rsidRDefault="00BC419C">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rsidR="00F57279" w:rsidRDefault="002A110C">
            <w:pPr>
              <w:pStyle w:val="TableParagraph"/>
              <w:rPr>
                <w:rFonts w:ascii="Times New Roman"/>
                <w:sz w:val="16"/>
              </w:rPr>
            </w:pPr>
            <w:r>
              <w:rPr>
                <w:rFonts w:ascii="Times New Roman"/>
                <w:sz w:val="16"/>
              </w:rPr>
              <w:t>66000</w:t>
            </w:r>
          </w:p>
        </w:tc>
        <w:tc>
          <w:tcPr>
            <w:tcW w:w="809" w:type="dxa"/>
            <w:shd w:val="clear" w:color="auto" w:fill="E2EFD9"/>
          </w:tcPr>
          <w:p w:rsidR="00F57279" w:rsidRDefault="002A110C">
            <w:pPr>
              <w:pStyle w:val="TableParagraph"/>
              <w:rPr>
                <w:rFonts w:ascii="Times New Roman"/>
                <w:sz w:val="16"/>
              </w:rPr>
            </w:pPr>
            <w:r>
              <w:rPr>
                <w:rFonts w:ascii="Times New Roman"/>
                <w:sz w:val="16"/>
              </w:rPr>
              <w:t>10000</w:t>
            </w:r>
          </w:p>
        </w:tc>
        <w:tc>
          <w:tcPr>
            <w:tcW w:w="809" w:type="dxa"/>
            <w:shd w:val="clear" w:color="auto" w:fill="E2EFD9"/>
          </w:tcPr>
          <w:p w:rsidR="00F57279" w:rsidRDefault="002A110C">
            <w:pPr>
              <w:pStyle w:val="TableParagraph"/>
              <w:rPr>
                <w:rFonts w:ascii="Times New Roman"/>
                <w:sz w:val="16"/>
              </w:rPr>
            </w:pPr>
            <w:r>
              <w:rPr>
                <w:rFonts w:ascii="Times New Roman"/>
                <w:sz w:val="16"/>
              </w:rPr>
              <w:t>124000</w:t>
            </w:r>
          </w:p>
        </w:tc>
        <w:tc>
          <w:tcPr>
            <w:tcW w:w="809" w:type="dxa"/>
            <w:shd w:val="clear" w:color="auto" w:fill="E2EFD9"/>
          </w:tcPr>
          <w:p w:rsidR="00F57279" w:rsidRDefault="002A110C">
            <w:pPr>
              <w:pStyle w:val="TableParagraph"/>
              <w:rPr>
                <w:rFonts w:ascii="Times New Roman"/>
                <w:sz w:val="16"/>
              </w:rPr>
            </w:pPr>
            <w:r>
              <w:rPr>
                <w:rFonts w:ascii="Times New Roman"/>
                <w:sz w:val="16"/>
              </w:rPr>
              <w:t>158000</w:t>
            </w:r>
          </w:p>
        </w:tc>
        <w:tc>
          <w:tcPr>
            <w:tcW w:w="809" w:type="dxa"/>
            <w:shd w:val="clear" w:color="auto" w:fill="E2EFD9"/>
          </w:tcPr>
          <w:p w:rsidR="00F57279" w:rsidRDefault="002A110C">
            <w:pPr>
              <w:pStyle w:val="TableParagraph"/>
              <w:rPr>
                <w:rFonts w:ascii="Times New Roman"/>
                <w:sz w:val="16"/>
              </w:rPr>
            </w:pPr>
            <w:r>
              <w:rPr>
                <w:rFonts w:ascii="Times New Roman"/>
                <w:sz w:val="16"/>
              </w:rPr>
              <w:t>162000</w:t>
            </w:r>
          </w:p>
        </w:tc>
        <w:tc>
          <w:tcPr>
            <w:tcW w:w="4164" w:type="dxa"/>
            <w:shd w:val="clear" w:color="auto" w:fill="E2EFD9"/>
          </w:tcPr>
          <w:p w:rsidR="00F57279" w:rsidRDefault="002A110C">
            <w:pPr>
              <w:pStyle w:val="TableParagraph"/>
              <w:rPr>
                <w:rFonts w:ascii="Times New Roman"/>
                <w:sz w:val="16"/>
              </w:rPr>
            </w:pPr>
            <w:r>
              <w:rPr>
                <w:rFonts w:ascii="Times New Roman"/>
                <w:sz w:val="16"/>
              </w:rPr>
              <w:t>610000</w:t>
            </w:r>
          </w:p>
        </w:tc>
      </w:tr>
    </w:tbl>
    <w:p w:rsidR="00F57279" w:rsidRDefault="00F57279">
      <w:pPr>
        <w:pStyle w:val="GvdeMetni"/>
        <w:rPr>
          <w:b/>
          <w:sz w:val="20"/>
        </w:rPr>
      </w:pPr>
    </w:p>
    <w:p w:rsidR="00F57279" w:rsidRDefault="00F57279">
      <w:pPr>
        <w:pStyle w:val="GvdeMetni"/>
        <w:spacing w:before="119"/>
        <w:rPr>
          <w:b/>
          <w:sz w:val="20"/>
        </w:rPr>
      </w:pPr>
    </w:p>
    <w:p w:rsidR="00F57279" w:rsidRDefault="00BC419C">
      <w:pPr>
        <w:pStyle w:val="GvdeMetni"/>
        <w:spacing w:before="1" w:line="360" w:lineRule="auto"/>
        <w:ind w:left="958" w:right="1013"/>
        <w:jc w:val="both"/>
      </w:pPr>
      <w:r>
        <w:t>Maliyetlendirme</w:t>
      </w:r>
      <w:r>
        <w:rPr>
          <w:spacing w:val="-6"/>
        </w:rPr>
        <w:t xml:space="preserve"> </w:t>
      </w:r>
      <w:r>
        <w:t>yapılırken</w:t>
      </w:r>
      <w:r>
        <w:rPr>
          <w:spacing w:val="-6"/>
        </w:rPr>
        <w:t xml:space="preserve"> </w:t>
      </w:r>
      <w:r>
        <w:t>ayrıntılı</w:t>
      </w:r>
      <w:r>
        <w:rPr>
          <w:spacing w:val="-6"/>
        </w:rPr>
        <w:t xml:space="preserve"> </w:t>
      </w:r>
      <w:r>
        <w:t>faaliyetler</w:t>
      </w:r>
      <w:r>
        <w:rPr>
          <w:spacing w:val="-8"/>
        </w:rPr>
        <w:t xml:space="preserve"> </w:t>
      </w:r>
      <w:r>
        <w:t>göz</w:t>
      </w:r>
      <w:r>
        <w:rPr>
          <w:spacing w:val="-7"/>
        </w:rPr>
        <w:t xml:space="preserve"> </w:t>
      </w:r>
      <w:r>
        <w:t>önünde</w:t>
      </w:r>
      <w:r>
        <w:rPr>
          <w:spacing w:val="-6"/>
        </w:rPr>
        <w:t xml:space="preserve"> </w:t>
      </w:r>
      <w:r>
        <w:t>bulundurularak</w:t>
      </w:r>
      <w:r>
        <w:rPr>
          <w:spacing w:val="-8"/>
        </w:rPr>
        <w:t xml:space="preserve"> </w:t>
      </w:r>
      <w:r>
        <w:t>hedefe</w:t>
      </w:r>
      <w:r>
        <w:rPr>
          <w:spacing w:val="-6"/>
        </w:rPr>
        <w:t xml:space="preserve"> </w:t>
      </w:r>
      <w:r>
        <w:t>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rsidR="00F57279" w:rsidRDefault="00BC419C">
      <w:pPr>
        <w:pStyle w:val="GvdeMetni"/>
        <w:spacing w:line="360" w:lineRule="auto"/>
        <w:ind w:left="958" w:right="1017"/>
        <w:jc w:val="both"/>
      </w:pPr>
      <w:r>
        <w:t>Stratejik planın maliyeti, amaçların maliyet toplamı ile yılın genel yönetim giderleri toplamına; amaçların maliyeti ise o amaca bağlı hedeflerin maliyet toplamına eşittir.</w:t>
      </w:r>
    </w:p>
    <w:p w:rsidR="00F57279" w:rsidRDefault="00BC419C">
      <w:pPr>
        <w:pStyle w:val="ListeParagraf"/>
        <w:numPr>
          <w:ilvl w:val="0"/>
          <w:numId w:val="5"/>
        </w:numPr>
        <w:tabs>
          <w:tab w:val="left" w:pos="1678"/>
        </w:tabs>
        <w:spacing w:before="1" w:line="352" w:lineRule="auto"/>
        <w:ind w:right="1014"/>
        <w:jc w:val="both"/>
        <w:rPr>
          <w:sz w:val="24"/>
        </w:rPr>
      </w:pPr>
      <w:r>
        <w:rPr>
          <w:sz w:val="24"/>
        </w:rPr>
        <w:t>Personel giderleri, mal ve hizmet alım giderleri vs. birden fazla hedefle ilişkilendirilmesi durumunda ilgili giderler ağırlandırılarak dağıtılır.</w:t>
      </w:r>
    </w:p>
    <w:p w:rsidR="00F57279" w:rsidRDefault="00BC419C">
      <w:pPr>
        <w:pStyle w:val="ListeParagraf"/>
        <w:numPr>
          <w:ilvl w:val="0"/>
          <w:numId w:val="5"/>
        </w:numPr>
        <w:tabs>
          <w:tab w:val="left" w:pos="1678"/>
        </w:tabs>
        <w:spacing w:before="10" w:line="357" w:lineRule="auto"/>
        <w:ind w:right="1013"/>
        <w:jc w:val="both"/>
        <w:rPr>
          <w:sz w:val="24"/>
        </w:rPr>
      </w:pPr>
      <w:r>
        <w:rPr>
          <w:sz w:val="24"/>
        </w:rPr>
        <w:t>Herhangi</w:t>
      </w:r>
      <w:r>
        <w:rPr>
          <w:spacing w:val="-5"/>
          <w:sz w:val="24"/>
        </w:rPr>
        <w:t xml:space="preserve"> </w:t>
      </w:r>
      <w:r>
        <w:rPr>
          <w:sz w:val="24"/>
        </w:rPr>
        <w:t>bir</w:t>
      </w:r>
      <w:r>
        <w:rPr>
          <w:spacing w:val="-7"/>
          <w:sz w:val="24"/>
        </w:rPr>
        <w:t xml:space="preserve"> </w:t>
      </w:r>
      <w:r>
        <w:rPr>
          <w:sz w:val="24"/>
        </w:rPr>
        <w:t>hedefe</w:t>
      </w:r>
      <w:r>
        <w:rPr>
          <w:spacing w:val="-5"/>
          <w:sz w:val="24"/>
        </w:rPr>
        <w:t xml:space="preserve"> </w:t>
      </w:r>
      <w:r>
        <w:rPr>
          <w:sz w:val="24"/>
        </w:rPr>
        <w:t>veya</w:t>
      </w:r>
      <w:r>
        <w:rPr>
          <w:spacing w:val="-6"/>
          <w:sz w:val="24"/>
        </w:rPr>
        <w:t xml:space="preserve"> </w:t>
      </w:r>
      <w:r>
        <w:rPr>
          <w:sz w:val="24"/>
        </w:rPr>
        <w:t>faaliyete</w:t>
      </w:r>
      <w:r>
        <w:rPr>
          <w:spacing w:val="-5"/>
          <w:sz w:val="24"/>
        </w:rPr>
        <w:t xml:space="preserve"> </w:t>
      </w:r>
      <w:r>
        <w:rPr>
          <w:sz w:val="24"/>
        </w:rPr>
        <w:t>özgü</w:t>
      </w:r>
      <w:r>
        <w:rPr>
          <w:spacing w:val="-4"/>
          <w:sz w:val="24"/>
        </w:rPr>
        <w:t xml:space="preserve"> </w:t>
      </w:r>
      <w:r>
        <w:rPr>
          <w:sz w:val="24"/>
        </w:rPr>
        <w:t>olmayan,</w:t>
      </w:r>
      <w:r>
        <w:rPr>
          <w:spacing w:val="-5"/>
          <w:sz w:val="24"/>
        </w:rPr>
        <w:t xml:space="preserve"> </w:t>
      </w:r>
      <w:r>
        <w:rPr>
          <w:sz w:val="24"/>
        </w:rPr>
        <w:t>birden</w:t>
      </w:r>
      <w:r>
        <w:rPr>
          <w:spacing w:val="-5"/>
          <w:sz w:val="24"/>
        </w:rPr>
        <w:t xml:space="preserve"> </w:t>
      </w:r>
      <w:r>
        <w:rPr>
          <w:sz w:val="24"/>
        </w:rPr>
        <w:t>çok</w:t>
      </w:r>
      <w:r>
        <w:rPr>
          <w:spacing w:val="-7"/>
          <w:sz w:val="24"/>
        </w:rPr>
        <w:t xml:space="preserve"> </w:t>
      </w:r>
      <w:r>
        <w:rPr>
          <w:sz w:val="24"/>
        </w:rPr>
        <w:t>hedefe</w:t>
      </w:r>
      <w:r>
        <w:rPr>
          <w:spacing w:val="-3"/>
          <w:sz w:val="24"/>
        </w:rPr>
        <w:t xml:space="preserve"> </w:t>
      </w:r>
      <w:r>
        <w:rPr>
          <w:sz w:val="24"/>
        </w:rPr>
        <w:t>veya</w:t>
      </w:r>
      <w:r>
        <w:rPr>
          <w:spacing w:val="-6"/>
          <w:sz w:val="24"/>
        </w:rPr>
        <w:t xml:space="preserve"> </w:t>
      </w:r>
      <w:r>
        <w:rPr>
          <w:sz w:val="24"/>
        </w:rPr>
        <w:t>faaliyete yönelik olan ısınma, elektrik, temizlik ile bakım ve onarım gibi maliyetlere genel yönetim giderleri kapsamında yer verilir.</w:t>
      </w:r>
    </w:p>
    <w:p w:rsidR="00F57279" w:rsidRDefault="00F57279">
      <w:pPr>
        <w:spacing w:line="357" w:lineRule="auto"/>
        <w:jc w:val="both"/>
        <w:rPr>
          <w:sz w:val="24"/>
        </w:rPr>
        <w:sectPr w:rsidR="00F57279">
          <w:pgSz w:w="11910" w:h="16840"/>
          <w:pgMar w:top="1320" w:right="400" w:bottom="1280" w:left="460" w:header="0" w:footer="1097" w:gutter="0"/>
          <w:cols w:space="708"/>
        </w:sectPr>
      </w:pPr>
    </w:p>
    <w:p w:rsidR="00F57279" w:rsidRDefault="0009689E" w:rsidP="0009689E">
      <w:pPr>
        <w:pStyle w:val="Balk2"/>
        <w:tabs>
          <w:tab w:val="left" w:pos="1677"/>
        </w:tabs>
      </w:pPr>
      <w:r>
        <w:lastRenderedPageBreak/>
        <w:t>5.</w:t>
      </w:r>
      <w:r w:rsidR="00BC419C">
        <w:t>İZLEME</w:t>
      </w:r>
      <w:r w:rsidR="00BC419C">
        <w:rPr>
          <w:spacing w:val="-2"/>
        </w:rPr>
        <w:t xml:space="preserve"> </w:t>
      </w:r>
      <w:r w:rsidR="00BC419C">
        <w:t>VE</w:t>
      </w:r>
      <w:r w:rsidR="00BC419C">
        <w:rPr>
          <w:spacing w:val="-1"/>
        </w:rPr>
        <w:t xml:space="preserve"> </w:t>
      </w:r>
      <w:r w:rsidR="00BC419C">
        <w:rPr>
          <w:spacing w:val="-2"/>
        </w:rPr>
        <w:t>DEĞERLENDİRME</w:t>
      </w:r>
    </w:p>
    <w:p w:rsidR="00500285" w:rsidRDefault="00500285" w:rsidP="00500285">
      <w:pPr>
        <w:pStyle w:val="GvdeMetni"/>
        <w:spacing w:before="292" w:line="360" w:lineRule="auto"/>
        <w:ind w:left="958" w:right="1014"/>
        <w:jc w:val="both"/>
      </w:pPr>
      <w: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500285" w:rsidRDefault="00500285" w:rsidP="00500285">
      <w:pPr>
        <w:pStyle w:val="GvdeMetni"/>
        <w:spacing w:line="360" w:lineRule="auto"/>
        <w:ind w:left="958" w:right="1013"/>
        <w:jc w:val="both"/>
      </w:pPr>
      <w: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Pr>
          <w:spacing w:val="-2"/>
        </w:rPr>
        <w:t>oluşturur.</w:t>
      </w:r>
    </w:p>
    <w:p w:rsidR="00500285" w:rsidRDefault="00500285" w:rsidP="00500285">
      <w:pPr>
        <w:pStyle w:val="GvdeMetni"/>
        <w:spacing w:line="360" w:lineRule="auto"/>
        <w:ind w:left="958" w:right="1014"/>
        <w:jc w:val="both"/>
      </w:pPr>
      <w:r>
        <w:t>İzleme ve değerlendirme sürecinde yapılması gereken hususlara bu bölümde yer verilmelidir. İzleme ve değerlendirmeden sorumlu birim ve kişiler ile sürece ilişkin takvim belirtilmelidir.</w:t>
      </w:r>
    </w:p>
    <w:p w:rsidR="00500285" w:rsidRDefault="00500285" w:rsidP="00500285">
      <w:pPr>
        <w:pStyle w:val="GvdeMetni"/>
        <w:spacing w:line="360" w:lineRule="auto"/>
        <w:ind w:left="958" w:right="1013"/>
        <w:jc w:val="both"/>
      </w:pPr>
      <w:r>
        <w:rPr>
          <w:b/>
        </w:rPr>
        <w:t xml:space="preserve">Hedefe İlişkin Değerlendirme: </w:t>
      </w:r>
      <w: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500285" w:rsidRDefault="00500285" w:rsidP="00500285">
      <w:pPr>
        <w:pStyle w:val="GvdeMetni"/>
        <w:spacing w:line="360" w:lineRule="auto"/>
        <w:ind w:left="958" w:right="1014"/>
        <w:jc w:val="both"/>
      </w:pPr>
      <w:r>
        <w:t>Okul/kurumlar için izleme değerlendirme faaliyetleri Tablo 26’da örneklendirilmiş olan izleme ve değerlendirme şablonu kullanılarak her eğitim-öğretim dönemi sonunda bir kere</w:t>
      </w:r>
      <w:r>
        <w:rPr>
          <w:spacing w:val="-6"/>
        </w:rPr>
        <w:t xml:space="preserve"> </w:t>
      </w:r>
      <w:r>
        <w:t>olacak</w:t>
      </w:r>
      <w:r>
        <w:rPr>
          <w:spacing w:val="-8"/>
        </w:rPr>
        <w:t xml:space="preserve"> </w:t>
      </w:r>
      <w:r>
        <w:t>şekilde</w:t>
      </w:r>
      <w:r>
        <w:rPr>
          <w:spacing w:val="-6"/>
        </w:rPr>
        <w:t xml:space="preserve"> </w:t>
      </w:r>
      <w:r>
        <w:t>gerçekleştirilir.</w:t>
      </w:r>
      <w:r>
        <w:rPr>
          <w:spacing w:val="-6"/>
        </w:rPr>
        <w:t xml:space="preserve"> </w:t>
      </w:r>
      <w:r>
        <w:t>Bu</w:t>
      </w:r>
      <w:r>
        <w:rPr>
          <w:spacing w:val="-7"/>
        </w:rPr>
        <w:t xml:space="preserve"> </w:t>
      </w:r>
      <w:r>
        <w:t>şablon</w:t>
      </w:r>
      <w:r>
        <w:rPr>
          <w:spacing w:val="-6"/>
        </w:rPr>
        <w:t xml:space="preserve"> </w:t>
      </w:r>
      <w:r>
        <w:t>ile</w:t>
      </w:r>
      <w:r>
        <w:rPr>
          <w:spacing w:val="-6"/>
        </w:rPr>
        <w:t xml:space="preserve"> </w:t>
      </w:r>
      <w:r>
        <w:t>planlanan</w:t>
      </w:r>
      <w:r>
        <w:rPr>
          <w:spacing w:val="-6"/>
        </w:rPr>
        <w:t xml:space="preserve"> </w:t>
      </w:r>
      <w:r>
        <w:t>hedefe</w:t>
      </w:r>
      <w:r>
        <w:rPr>
          <w:spacing w:val="-6"/>
        </w:rPr>
        <w:t xml:space="preserve"> </w:t>
      </w:r>
      <w:r>
        <w:t>ne</w:t>
      </w:r>
      <w:r>
        <w:rPr>
          <w:spacing w:val="-9"/>
        </w:rPr>
        <w:t xml:space="preserve"> </w:t>
      </w:r>
      <w:r>
        <w:t>oranda</w:t>
      </w:r>
      <w:r>
        <w:rPr>
          <w:spacing w:val="-7"/>
        </w:rPr>
        <w:t xml:space="preserve"> </w:t>
      </w:r>
      <w:r>
        <w:t>ulaşıldığı</w:t>
      </w:r>
      <w:r>
        <w:rPr>
          <w:spacing w:val="-6"/>
        </w:rPr>
        <w:t xml:space="preserve"> </w:t>
      </w:r>
      <w:r>
        <w:t>ve buna dair değerlendirmeler ifade edilir.</w:t>
      </w:r>
    </w:p>
    <w:p w:rsidR="00500285" w:rsidRDefault="00500285" w:rsidP="00500285">
      <w:pPr>
        <w:pStyle w:val="GvdeMetni"/>
        <w:spacing w:line="360" w:lineRule="auto"/>
        <w:ind w:left="958" w:right="1014"/>
        <w:jc w:val="both"/>
      </w:pPr>
      <w:r>
        <w:rPr>
          <w:b/>
        </w:rPr>
        <w:t xml:space="preserve">Hedef Performansının Hesaplanması: </w:t>
      </w:r>
      <w:r>
        <w:t>Gösterge değerlerinin kümülatif olarak belirlenmemesi</w:t>
      </w:r>
      <w:r>
        <w:rPr>
          <w:spacing w:val="-14"/>
        </w:rPr>
        <w:t xml:space="preserve"> </w:t>
      </w:r>
      <w:r>
        <w:t>durumunda</w:t>
      </w:r>
      <w:r>
        <w:rPr>
          <w:spacing w:val="-13"/>
        </w:rPr>
        <w:t xml:space="preserve"> </w:t>
      </w:r>
      <w:r>
        <w:t>hedef</w:t>
      </w:r>
      <w:r>
        <w:rPr>
          <w:spacing w:val="-13"/>
        </w:rPr>
        <w:t xml:space="preserve"> </w:t>
      </w:r>
      <w:r>
        <w:t>performansının</w:t>
      </w:r>
      <w:r>
        <w:rPr>
          <w:spacing w:val="-13"/>
        </w:rPr>
        <w:t xml:space="preserve"> </w:t>
      </w:r>
      <w:r>
        <w:t>hesaplanmasında</w:t>
      </w:r>
      <w:r>
        <w:rPr>
          <w:spacing w:val="-14"/>
        </w:rPr>
        <w:t xml:space="preserve"> </w:t>
      </w:r>
      <w:r>
        <w:t>izleme</w:t>
      </w:r>
      <w:r>
        <w:rPr>
          <w:spacing w:val="-13"/>
        </w:rPr>
        <w:t xml:space="preserve"> </w:t>
      </w:r>
      <w:r>
        <w:t>dönemindeki yıl sonu hedeflenen değer ile izleme dönemindeki gerçekleştirme değerinin kümülatif değeri baz alınır.</w:t>
      </w:r>
    </w:p>
    <w:p w:rsidR="00500285" w:rsidRDefault="00500285" w:rsidP="00500285">
      <w:pPr>
        <w:pStyle w:val="GvdeMetni"/>
        <w:spacing w:line="360" w:lineRule="auto"/>
        <w:ind w:left="958" w:right="1012"/>
        <w:jc w:val="both"/>
      </w:pPr>
      <w:r>
        <w:t>Bir göstergenin performansı %100’ü aşabilir ancak hedef performansının ölçümünde bu değer</w:t>
      </w:r>
      <w:r>
        <w:rPr>
          <w:spacing w:val="-4"/>
        </w:rPr>
        <w:t xml:space="preserve"> </w:t>
      </w:r>
      <w:r>
        <w:t>100</w:t>
      </w:r>
      <w:r>
        <w:rPr>
          <w:spacing w:val="-2"/>
        </w:rPr>
        <w:t xml:space="preserve"> </w:t>
      </w:r>
      <w:r>
        <w:t>olarak</w:t>
      </w:r>
      <w:r>
        <w:rPr>
          <w:spacing w:val="-2"/>
        </w:rPr>
        <w:t xml:space="preserve"> </w:t>
      </w:r>
      <w:r>
        <w:t>alınır.</w:t>
      </w:r>
      <w:r>
        <w:rPr>
          <w:spacing w:val="-2"/>
        </w:rPr>
        <w:t xml:space="preserve"> </w:t>
      </w:r>
      <w:r>
        <w:t>Böylece</w:t>
      </w:r>
      <w:r>
        <w:rPr>
          <w:spacing w:val="-3"/>
        </w:rPr>
        <w:t xml:space="preserve"> </w:t>
      </w:r>
      <w:r>
        <w:t>diğer</w:t>
      </w:r>
      <w:r>
        <w:rPr>
          <w:spacing w:val="-4"/>
        </w:rPr>
        <w:t xml:space="preserve"> </w:t>
      </w:r>
      <w:r>
        <w:t>göstergelerin</w:t>
      </w:r>
      <w:r>
        <w:rPr>
          <w:spacing w:val="-3"/>
        </w:rPr>
        <w:t xml:space="preserve"> </w:t>
      </w:r>
      <w:r>
        <w:t>hedefe</w:t>
      </w:r>
      <w:r>
        <w:rPr>
          <w:spacing w:val="-3"/>
        </w:rPr>
        <w:t xml:space="preserve"> </w:t>
      </w:r>
      <w:r>
        <w:t>etkisinin</w:t>
      </w:r>
      <w:r>
        <w:rPr>
          <w:spacing w:val="-3"/>
        </w:rPr>
        <w:t xml:space="preserve"> </w:t>
      </w:r>
      <w:r>
        <w:t>doğru</w:t>
      </w:r>
      <w:r>
        <w:rPr>
          <w:spacing w:val="-4"/>
        </w:rPr>
        <w:t xml:space="preserve"> </w:t>
      </w:r>
      <w:r>
        <w:t xml:space="preserve">hesaplanması </w:t>
      </w:r>
      <w:r>
        <w:rPr>
          <w:spacing w:val="-2"/>
        </w:rPr>
        <w:t>sağlanır.</w:t>
      </w:r>
    </w:p>
    <w:p w:rsidR="00500285" w:rsidRDefault="00500285" w:rsidP="00500285">
      <w:pPr>
        <w:spacing w:line="360" w:lineRule="auto"/>
        <w:jc w:val="both"/>
        <w:sectPr w:rsidR="00500285">
          <w:pgSz w:w="11910" w:h="16840"/>
          <w:pgMar w:top="1320" w:right="400" w:bottom="1280" w:left="460" w:header="0" w:footer="1097" w:gutter="0"/>
          <w:cols w:space="708"/>
        </w:sectPr>
      </w:pPr>
    </w:p>
    <w:p w:rsidR="00500285" w:rsidRDefault="00500285" w:rsidP="00500285">
      <w:pPr>
        <w:pStyle w:val="GvdeMetni"/>
        <w:spacing w:before="77" w:line="360" w:lineRule="auto"/>
        <w:ind w:left="958" w:right="1016"/>
        <w:jc w:val="both"/>
      </w:pPr>
      <w:r>
        <w:lastRenderedPageBreak/>
        <w:t>Bir göstergenin performansı negatif değer alabilir. Ancak hedef performansının ölçümünde bu değer sıfır alınır. Böylece diğer göstergelerin hedefe etkisinin doğru hesaplanması sağlanır.</w:t>
      </w:r>
    </w:p>
    <w:p w:rsidR="00500285" w:rsidRDefault="00500285" w:rsidP="00500285">
      <w:pPr>
        <w:pStyle w:val="Balk3"/>
        <w:numPr>
          <w:ilvl w:val="1"/>
          <w:numId w:val="22"/>
        </w:numPr>
        <w:ind w:left="1570"/>
      </w:pPr>
      <w:r w:rsidRPr="00572F0C">
        <w:t>İzleme ve Değerlendirme Sürecinin İşleyişi</w:t>
      </w:r>
    </w:p>
    <w:p w:rsidR="00500285" w:rsidRPr="006B1A98" w:rsidRDefault="00500285" w:rsidP="00500285">
      <w:pPr>
        <w:spacing w:line="238" w:lineRule="auto"/>
        <w:ind w:right="1240"/>
        <w:rPr>
          <w:rFonts w:asciiTheme="majorHAnsi" w:eastAsia="Book Antiqua" w:hAnsiTheme="majorHAnsi"/>
          <w:b/>
          <w:sz w:val="36"/>
        </w:rPr>
      </w:pPr>
    </w:p>
    <w:p w:rsidR="00500285" w:rsidRDefault="00500285" w:rsidP="00500285">
      <w:pPr>
        <w:spacing w:line="3" w:lineRule="exact"/>
        <w:rPr>
          <w:rFonts w:ascii="Times New Roman" w:eastAsia="Times New Roman" w:hAnsi="Times New Roman"/>
        </w:rPr>
      </w:pPr>
    </w:p>
    <w:p w:rsidR="00500285" w:rsidRDefault="00500285" w:rsidP="00500285">
      <w:pPr>
        <w:pStyle w:val="GvdeMetni"/>
        <w:spacing w:before="118" w:line="360" w:lineRule="auto"/>
        <w:ind w:left="958" w:right="987"/>
      </w:pPr>
      <w:r>
        <w:rPr>
          <w:noProof/>
          <w:lang w:eastAsia="tr-TR"/>
        </w:rPr>
        <w:drawing>
          <wp:anchor distT="0" distB="0" distL="114300" distR="114300" simplePos="0" relativeHeight="487610880" behindDoc="1" locked="0" layoutInCell="1" allowOverlap="1" wp14:anchorId="5C353966" wp14:editId="00E7F040">
            <wp:simplePos x="0" y="0"/>
            <wp:positionH relativeFrom="page">
              <wp:align>left</wp:align>
            </wp:positionH>
            <wp:positionV relativeFrom="page">
              <wp:posOffset>2486108</wp:posOffset>
            </wp:positionV>
            <wp:extent cx="6628765" cy="4429125"/>
            <wp:effectExtent l="0" t="0" r="635" b="9525"/>
            <wp:wrapNone/>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28765" cy="4429125"/>
                    </a:xfrm>
                    <a:prstGeom prst="rect">
                      <a:avLst/>
                    </a:prstGeom>
                    <a:noFill/>
                  </pic:spPr>
                </pic:pic>
              </a:graphicData>
            </a:graphic>
            <wp14:sizeRelH relativeFrom="page">
              <wp14:pctWidth>0</wp14:pctWidth>
            </wp14:sizeRelH>
            <wp14:sizeRelV relativeFrom="page">
              <wp14:pctHeight>0</wp14:pctHeight>
            </wp14:sizeRelV>
          </wp:anchor>
        </w:drawing>
      </w:r>
      <w:r>
        <w:t>İzleme ve değerlendirme sürecinin işleyişi ana hatları ile aşağıdaki şekilde özetlenmiştir.</w:t>
      </w:r>
    </w:p>
    <w:p w:rsidR="00500285" w:rsidRDefault="00500285" w:rsidP="00500285">
      <w:pPr>
        <w:pStyle w:val="GvdeMetni"/>
        <w:spacing w:before="118" w:line="360" w:lineRule="auto"/>
        <w:ind w:left="958" w:right="987"/>
      </w:pPr>
    </w:p>
    <w:p w:rsidR="00500285" w:rsidRDefault="00500285" w:rsidP="00500285">
      <w:pPr>
        <w:pStyle w:val="GvdeMetni"/>
        <w:spacing w:before="118" w:line="360" w:lineRule="auto"/>
        <w:ind w:left="958" w:right="987"/>
      </w:pPr>
    </w:p>
    <w:p w:rsidR="00500285" w:rsidRDefault="00500285" w:rsidP="00500285">
      <w:pPr>
        <w:spacing w:line="200" w:lineRule="exact"/>
        <w:rPr>
          <w:rFonts w:ascii="Times New Roman" w:eastAsia="Times New Roman" w:hAnsi="Times New Roman"/>
        </w:rPr>
      </w:pPr>
      <w:r>
        <w:rPr>
          <w:rFonts w:ascii="Times New Roman" w:eastAsia="Times New Roman" w:hAnsi="Times New Roman"/>
        </w:rPr>
        <w:t xml:space="preserve">                                                                         Yıllık Planların</w:t>
      </w:r>
    </w:p>
    <w:p w:rsidR="00500285" w:rsidRDefault="00500285" w:rsidP="00500285">
      <w:pPr>
        <w:spacing w:line="200" w:lineRule="exact"/>
        <w:ind w:left="2880" w:firstLine="720"/>
        <w:rPr>
          <w:rFonts w:ascii="Times New Roman" w:eastAsia="Times New Roman" w:hAnsi="Times New Roman"/>
        </w:rPr>
      </w:pPr>
      <w:r>
        <w:rPr>
          <w:rFonts w:ascii="Times New Roman" w:eastAsia="Times New Roman" w:hAnsi="Times New Roman"/>
        </w:rPr>
        <w:t xml:space="preserve">            Yapılması</w:t>
      </w:r>
    </w:p>
    <w:p w:rsidR="00500285" w:rsidRDefault="00500285" w:rsidP="00500285">
      <w:pPr>
        <w:tabs>
          <w:tab w:val="left" w:pos="1785"/>
        </w:tabs>
        <w:spacing w:line="200" w:lineRule="exact"/>
        <w:rPr>
          <w:rFonts w:ascii="Times New Roman" w:eastAsia="Times New Roman" w:hAnsi="Times New Roman"/>
        </w:rPr>
      </w:pPr>
      <w:r>
        <w:rPr>
          <w:rFonts w:ascii="Times New Roman" w:eastAsia="Times New Roman" w:hAnsi="Times New Roman"/>
        </w:rPr>
        <w:tab/>
      </w:r>
    </w:p>
    <w:p w:rsidR="00500285" w:rsidRDefault="00500285" w:rsidP="00500285">
      <w:pPr>
        <w:tabs>
          <w:tab w:val="left" w:pos="1785"/>
        </w:tabs>
        <w:spacing w:line="200" w:lineRule="exact"/>
        <w:rPr>
          <w:rFonts w:ascii="Times New Roman" w:eastAsia="Times New Roman" w:hAnsi="Times New Roman"/>
        </w:rPr>
      </w:pPr>
      <w:r>
        <w:rPr>
          <w:rFonts w:ascii="Times New Roman" w:eastAsia="Times New Roman" w:hAnsi="Times New Roman"/>
        </w:rPr>
        <w:tab/>
        <w:t>Değerlendirme</w:t>
      </w:r>
    </w:p>
    <w:p w:rsidR="00500285" w:rsidRDefault="00500285" w:rsidP="00500285">
      <w:pPr>
        <w:tabs>
          <w:tab w:val="left" w:pos="1755"/>
          <w:tab w:val="left" w:pos="6210"/>
        </w:tabs>
        <w:spacing w:line="200" w:lineRule="exact"/>
        <w:rPr>
          <w:rFonts w:ascii="Times New Roman" w:eastAsia="Times New Roman" w:hAnsi="Times New Roman"/>
        </w:rPr>
      </w:pPr>
      <w:r>
        <w:rPr>
          <w:rFonts w:ascii="Times New Roman" w:eastAsia="Times New Roman" w:hAnsi="Times New Roman"/>
        </w:rPr>
        <w:tab/>
        <w:t>Toplantılarının</w:t>
      </w:r>
      <w:r>
        <w:rPr>
          <w:rFonts w:ascii="Times New Roman" w:eastAsia="Times New Roman" w:hAnsi="Times New Roman"/>
        </w:rPr>
        <w:tab/>
        <w:t xml:space="preserve">  6 aylık </w:t>
      </w:r>
    </w:p>
    <w:p w:rsidR="00500285" w:rsidRDefault="00500285" w:rsidP="00500285">
      <w:pPr>
        <w:tabs>
          <w:tab w:val="left" w:pos="1755"/>
          <w:tab w:val="left" w:pos="6210"/>
        </w:tabs>
        <w:spacing w:line="200" w:lineRule="exact"/>
        <w:rPr>
          <w:rFonts w:ascii="Times New Roman" w:eastAsia="Times New Roman" w:hAnsi="Times New Roman"/>
        </w:rPr>
      </w:pPr>
      <w:r>
        <w:rPr>
          <w:rFonts w:ascii="Times New Roman" w:eastAsia="Times New Roman" w:hAnsi="Times New Roman"/>
        </w:rPr>
        <w:tab/>
        <w:t>Yapılması                                                            Değerlendirilme</w:t>
      </w:r>
    </w:p>
    <w:p w:rsidR="00500285" w:rsidRDefault="00500285" w:rsidP="00500285">
      <w:pPr>
        <w:tabs>
          <w:tab w:val="left" w:pos="1755"/>
          <w:tab w:val="left" w:pos="6210"/>
        </w:tabs>
        <w:spacing w:line="200" w:lineRule="exact"/>
        <w:rPr>
          <w:rFonts w:ascii="Times New Roman" w:eastAsia="Times New Roman" w:hAnsi="Times New Roman"/>
        </w:rPr>
      </w:pPr>
      <w:r>
        <w:rPr>
          <w:rFonts w:ascii="Times New Roman" w:eastAsia="Times New Roman" w:hAnsi="Times New Roman"/>
        </w:rPr>
        <w:t xml:space="preserve">                                 </w:t>
      </w:r>
      <w:r>
        <w:rPr>
          <w:rFonts w:ascii="Times New Roman" w:eastAsia="Times New Roman" w:hAnsi="Times New Roman"/>
        </w:rPr>
        <w:tab/>
        <w:t xml:space="preserve">                                                                                                                   </w:t>
      </w:r>
    </w:p>
    <w:p w:rsidR="00500285" w:rsidRDefault="00500285" w:rsidP="00500285">
      <w:pPr>
        <w:spacing w:line="200" w:lineRule="exact"/>
        <w:rPr>
          <w:rFonts w:ascii="Times New Roman" w:eastAsia="Times New Roman" w:hAnsi="Times New Roman"/>
        </w:rPr>
      </w:pPr>
    </w:p>
    <w:p w:rsidR="00500285" w:rsidRDefault="00500285" w:rsidP="00500285">
      <w:pPr>
        <w:spacing w:line="200" w:lineRule="exact"/>
        <w:rPr>
          <w:rFonts w:ascii="Times New Roman" w:eastAsia="Times New Roman" w:hAnsi="Times New Roman"/>
        </w:rPr>
      </w:pPr>
    </w:p>
    <w:p w:rsidR="00500285" w:rsidRDefault="00500285" w:rsidP="00500285">
      <w:pPr>
        <w:spacing w:line="200" w:lineRule="exact"/>
        <w:rPr>
          <w:rFonts w:ascii="Times New Roman" w:eastAsia="Times New Roman" w:hAnsi="Times New Roman"/>
        </w:rPr>
      </w:pPr>
    </w:p>
    <w:p w:rsidR="00500285" w:rsidRDefault="00500285" w:rsidP="00500285">
      <w:pPr>
        <w:spacing w:line="200" w:lineRule="exact"/>
        <w:rPr>
          <w:rFonts w:ascii="Times New Roman" w:eastAsia="Times New Roman" w:hAnsi="Times New Roman"/>
        </w:rPr>
      </w:pPr>
    </w:p>
    <w:p w:rsidR="00500285" w:rsidRDefault="00500285" w:rsidP="00500285">
      <w:pPr>
        <w:spacing w:line="200" w:lineRule="exact"/>
        <w:rPr>
          <w:rFonts w:ascii="Times New Roman" w:eastAsia="Times New Roman" w:hAnsi="Times New Roman"/>
        </w:rPr>
      </w:pPr>
    </w:p>
    <w:p w:rsidR="00500285" w:rsidRDefault="00500285" w:rsidP="00500285">
      <w:pPr>
        <w:tabs>
          <w:tab w:val="left" w:pos="1305"/>
        </w:tabs>
        <w:spacing w:line="200" w:lineRule="exact"/>
        <w:rPr>
          <w:rFonts w:ascii="Times New Roman" w:eastAsia="Times New Roman" w:hAnsi="Times New Roman"/>
        </w:rPr>
      </w:pPr>
      <w:r>
        <w:rPr>
          <w:rFonts w:ascii="Times New Roman" w:eastAsia="Times New Roman" w:hAnsi="Times New Roman"/>
        </w:rPr>
        <w:tab/>
        <w:t>Değerlendirme</w:t>
      </w:r>
    </w:p>
    <w:p w:rsidR="00500285" w:rsidRDefault="00500285" w:rsidP="00500285">
      <w:pPr>
        <w:tabs>
          <w:tab w:val="left" w:pos="1305"/>
        </w:tabs>
        <w:spacing w:line="200" w:lineRule="exact"/>
        <w:rPr>
          <w:rFonts w:ascii="Times New Roman" w:eastAsia="Times New Roman" w:hAnsi="Times New Roman"/>
        </w:rPr>
      </w:pPr>
      <w:r>
        <w:rPr>
          <w:rFonts w:ascii="Times New Roman" w:eastAsia="Times New Roman" w:hAnsi="Times New Roman"/>
        </w:rPr>
        <w:tab/>
        <w:t>Raporunun</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İzleme Raporu</w:t>
      </w:r>
    </w:p>
    <w:p w:rsidR="00500285" w:rsidRDefault="00500285" w:rsidP="00500285">
      <w:pPr>
        <w:tabs>
          <w:tab w:val="left" w:pos="6555"/>
        </w:tabs>
        <w:spacing w:line="200" w:lineRule="exact"/>
        <w:rPr>
          <w:rFonts w:ascii="Times New Roman" w:eastAsia="Times New Roman" w:hAnsi="Times New Roman"/>
        </w:rPr>
      </w:pPr>
      <w:r>
        <w:rPr>
          <w:rFonts w:ascii="Times New Roman" w:eastAsia="Times New Roman" w:hAnsi="Times New Roman"/>
        </w:rPr>
        <w:t xml:space="preserve">                        Hazırlanması                                                                        </w:t>
      </w:r>
    </w:p>
    <w:p w:rsidR="00500285" w:rsidRDefault="00500285" w:rsidP="00500285">
      <w:pPr>
        <w:spacing w:line="200" w:lineRule="exact"/>
        <w:rPr>
          <w:rFonts w:ascii="Times New Roman" w:eastAsia="Times New Roman" w:hAnsi="Times New Roman"/>
        </w:rPr>
      </w:pPr>
    </w:p>
    <w:p w:rsidR="00500285" w:rsidRDefault="00500285" w:rsidP="00500285">
      <w:pPr>
        <w:spacing w:line="200" w:lineRule="exact"/>
        <w:rPr>
          <w:rFonts w:ascii="Times New Roman" w:eastAsia="Times New Roman" w:hAnsi="Times New Roman"/>
        </w:rPr>
      </w:pPr>
    </w:p>
    <w:p w:rsidR="00500285" w:rsidRDefault="00500285" w:rsidP="00500285">
      <w:pPr>
        <w:spacing w:line="200" w:lineRule="exact"/>
        <w:rPr>
          <w:rFonts w:ascii="Times New Roman" w:eastAsia="Times New Roman" w:hAnsi="Times New Roman"/>
        </w:rPr>
      </w:pPr>
    </w:p>
    <w:p w:rsidR="00500285" w:rsidRDefault="00500285" w:rsidP="00500285">
      <w:pPr>
        <w:spacing w:line="200" w:lineRule="exact"/>
        <w:rPr>
          <w:rFonts w:ascii="Times New Roman" w:eastAsia="Times New Roman" w:hAnsi="Times New Roman"/>
        </w:rPr>
      </w:pPr>
    </w:p>
    <w:p w:rsidR="00500285" w:rsidRDefault="00500285" w:rsidP="00500285">
      <w:pPr>
        <w:spacing w:line="200" w:lineRule="exact"/>
        <w:rPr>
          <w:rFonts w:ascii="Times New Roman" w:eastAsia="Times New Roman" w:hAnsi="Times New Roman"/>
        </w:rPr>
      </w:pPr>
    </w:p>
    <w:p w:rsidR="00500285" w:rsidRDefault="00500285" w:rsidP="00500285">
      <w:pPr>
        <w:tabs>
          <w:tab w:val="left" w:pos="1920"/>
        </w:tabs>
        <w:spacing w:line="200" w:lineRule="exact"/>
        <w:rPr>
          <w:rFonts w:ascii="Times New Roman" w:eastAsia="Times New Roman" w:hAnsi="Times New Roman"/>
        </w:rPr>
      </w:pPr>
      <w:r>
        <w:rPr>
          <w:rFonts w:ascii="Times New Roman" w:eastAsia="Times New Roman" w:hAnsi="Times New Roman"/>
        </w:rPr>
        <w:t xml:space="preserve">                                İzleme verilerinin</w:t>
      </w:r>
    </w:p>
    <w:p w:rsidR="00500285" w:rsidRDefault="00500285" w:rsidP="00500285">
      <w:pPr>
        <w:tabs>
          <w:tab w:val="left" w:pos="5760"/>
        </w:tabs>
        <w:spacing w:line="200" w:lineRule="exact"/>
        <w:rPr>
          <w:rFonts w:ascii="Times New Roman" w:eastAsia="Times New Roman" w:hAnsi="Times New Roman"/>
        </w:rPr>
      </w:pPr>
      <w:r>
        <w:rPr>
          <w:rFonts w:ascii="Times New Roman" w:eastAsia="Times New Roman" w:hAnsi="Times New Roman"/>
        </w:rPr>
        <w:t xml:space="preserve">                                                                                                         İzleme Toplantıları</w:t>
      </w:r>
    </w:p>
    <w:p w:rsidR="00500285" w:rsidRDefault="00500285" w:rsidP="00500285">
      <w:pPr>
        <w:tabs>
          <w:tab w:val="left" w:pos="1755"/>
        </w:tabs>
        <w:spacing w:line="200" w:lineRule="exact"/>
        <w:rPr>
          <w:rFonts w:ascii="Times New Roman" w:eastAsia="Times New Roman" w:hAnsi="Times New Roman"/>
        </w:rPr>
      </w:pPr>
      <w:r>
        <w:rPr>
          <w:rFonts w:ascii="Times New Roman" w:eastAsia="Times New Roman" w:hAnsi="Times New Roman"/>
        </w:rPr>
        <w:t xml:space="preserve">                                Değerlendirilmesi</w:t>
      </w:r>
    </w:p>
    <w:p w:rsidR="00500285" w:rsidRDefault="00500285" w:rsidP="00500285">
      <w:pPr>
        <w:spacing w:line="200" w:lineRule="exact"/>
        <w:rPr>
          <w:rFonts w:ascii="Times New Roman" w:eastAsia="Times New Roman" w:hAnsi="Times New Roman"/>
        </w:rPr>
      </w:pPr>
    </w:p>
    <w:p w:rsidR="00500285" w:rsidRDefault="00500285" w:rsidP="00500285">
      <w:pPr>
        <w:spacing w:line="200" w:lineRule="exact"/>
        <w:rPr>
          <w:rFonts w:ascii="Times New Roman" w:eastAsia="Times New Roman" w:hAnsi="Times New Roman"/>
        </w:rPr>
      </w:pPr>
    </w:p>
    <w:p w:rsidR="00500285" w:rsidRDefault="00500285" w:rsidP="00500285">
      <w:pPr>
        <w:spacing w:line="200" w:lineRule="exact"/>
        <w:ind w:left="2880" w:firstLine="720"/>
        <w:rPr>
          <w:rFonts w:ascii="Times New Roman" w:eastAsia="Times New Roman" w:hAnsi="Times New Roman"/>
        </w:rPr>
      </w:pPr>
      <w:r>
        <w:rPr>
          <w:rFonts w:ascii="Times New Roman" w:eastAsia="Times New Roman" w:hAnsi="Times New Roman"/>
        </w:rPr>
        <w:t xml:space="preserve">          Yıl Sonu </w:t>
      </w:r>
    </w:p>
    <w:p w:rsidR="00500285" w:rsidRDefault="00500285" w:rsidP="00500285">
      <w:pPr>
        <w:tabs>
          <w:tab w:val="left" w:pos="3705"/>
        </w:tabs>
        <w:spacing w:line="200" w:lineRule="exact"/>
        <w:rPr>
          <w:rFonts w:ascii="Times New Roman" w:eastAsia="Times New Roman" w:hAnsi="Times New Roman"/>
        </w:rPr>
      </w:pPr>
      <w:r>
        <w:rPr>
          <w:rFonts w:ascii="Times New Roman" w:eastAsia="Times New Roman" w:hAnsi="Times New Roman"/>
        </w:rPr>
        <w:tab/>
        <w:t xml:space="preserve"> Değerlendirmeleri</w:t>
      </w:r>
    </w:p>
    <w:p w:rsidR="00500285" w:rsidRDefault="00500285" w:rsidP="00500285">
      <w:pPr>
        <w:spacing w:line="250" w:lineRule="exact"/>
        <w:rPr>
          <w:rFonts w:ascii="Times New Roman" w:eastAsia="Times New Roman" w:hAnsi="Times New Roman"/>
          <w:b/>
        </w:rPr>
      </w:pPr>
    </w:p>
    <w:p w:rsidR="00500285" w:rsidRDefault="00500285" w:rsidP="00500285">
      <w:pPr>
        <w:spacing w:line="250" w:lineRule="exact"/>
        <w:rPr>
          <w:rFonts w:ascii="Times New Roman" w:eastAsia="Times New Roman" w:hAnsi="Times New Roman"/>
          <w:b/>
        </w:rPr>
      </w:pPr>
    </w:p>
    <w:p w:rsidR="00500285" w:rsidRPr="002973F5" w:rsidRDefault="00500285" w:rsidP="00500285">
      <w:pPr>
        <w:spacing w:line="250" w:lineRule="exact"/>
        <w:rPr>
          <w:rFonts w:ascii="Times New Roman" w:eastAsia="Times New Roman" w:hAnsi="Times New Roman"/>
          <w:b/>
        </w:rPr>
      </w:pPr>
      <w:r w:rsidRPr="002973F5">
        <w:rPr>
          <w:rFonts w:ascii="Times New Roman" w:eastAsia="Times New Roman" w:hAnsi="Times New Roman"/>
          <w:b/>
        </w:rPr>
        <w:t>Şekil 10: İzleme ve Değerlendirme Sürecinin İşleyişi Ana Hatları</w:t>
      </w:r>
    </w:p>
    <w:p w:rsidR="00500285" w:rsidRDefault="00500285" w:rsidP="00500285">
      <w:pPr>
        <w:spacing w:line="200" w:lineRule="exact"/>
        <w:rPr>
          <w:rFonts w:ascii="Times New Roman" w:eastAsia="Times New Roman" w:hAnsi="Times New Roman"/>
        </w:rPr>
      </w:pPr>
    </w:p>
    <w:p w:rsidR="00500285" w:rsidRDefault="00500285" w:rsidP="00500285">
      <w:pPr>
        <w:pStyle w:val="GvdeMetni"/>
        <w:spacing w:before="118" w:line="360" w:lineRule="auto"/>
        <w:ind w:left="958" w:right="987"/>
        <w:jc w:val="both"/>
      </w:pPr>
      <w:r>
        <w:t xml:space="preserve">Okulumuzun 2024–2028 Stratejik Planı’nda yer alan performans göstergelerinin gerçekleşme durumlarının tespiti yılda iki kez yapılacaktır. Ara izleme olarak nitelendirilebilecek yılın ilk altı aylık dönemini kapsayan birinci izleme kapsamında, Strateji Geliştirme Hizmetleri tarafından harcama birimlerinden sorumlu oldukları performans göstergeleri ve stratejiler ile ilgili gerçekleşme durumlarına ilişkin veriler toplanarak konsolide edilecektir. Performans hedeflerinin gerçekleşme durumları hakkında hazırlanan “stratejik plan izleme raporu” kurum içi paydaşların ve İlçe Milli Eğitim Müdürlüğü’nün görüşüne sunulacaktır. Bu aşamada amaç, varsa öncelikle yıllık hedefler olmak üzere, hedeflere ulaşılmasının önündeki engelleri ve riskleri belirlemek ve </w:t>
      </w:r>
      <w:r>
        <w:lastRenderedPageBreak/>
        <w:t>yıllık hedeflere ulaşılmasını sağlamak üzere gerekli görülebilecek tedbirlerin alınmasıdır.</w:t>
      </w:r>
    </w:p>
    <w:p w:rsidR="00500285" w:rsidRPr="00CD3354" w:rsidRDefault="00500285" w:rsidP="00500285">
      <w:pPr>
        <w:pStyle w:val="GvdeMetni"/>
        <w:spacing w:before="118" w:line="360" w:lineRule="auto"/>
        <w:ind w:left="958" w:right="987"/>
        <w:jc w:val="both"/>
      </w:pPr>
      <w:r>
        <w:t xml:space="preserve">Yılın tamamına ilişkin ikinci izleme kapsamında ise Strateji Geliştirme Hizmetleri tarafından harcama birimlerinden sorumlu oldukları performans göstergeleri ve stratejiler ile ilgili yıl sonu gerçekleşme durumlarına ait veriler toplanarak konsolide edilecektir. Bu aşamadaki amaç, varsa öncelikle plan sonu hedefler olmak üzere, hedeflere ulaşılmasının önündeki engelleri ve riskleri belirlemek ve plan sonu hedeflere ulaşılmasını sağlamak üzere gerekli görülebilecek tedbirlerin alınmasıdır. “Stratejik plan değerlendirme raporu”, raporun yönetici özeti ve birim performanslarına ilişkin bulguların yer aldığı birim izleme kartları hazırlanarak ilgililer ile paylaşılacaktır. </w:t>
      </w:r>
    </w:p>
    <w:p w:rsidR="00500285" w:rsidRDefault="00500285" w:rsidP="00500285">
      <w:pPr>
        <w:pStyle w:val="GvdeMetni"/>
        <w:spacing w:before="118" w:line="360" w:lineRule="auto"/>
        <w:ind w:left="958" w:right="987"/>
        <w:jc w:val="both"/>
      </w:pPr>
      <w:r>
        <w:t>Değerlendirmeler ilgililik, etkililik, etkinlik ve sürdürülebilirlik gibi kriterlere göre yapılacaktır. İzleme ile değerlendirme toplantıları, ihtiyaca göre daha kısa dönemler halinde de gerçekleştirilebilecektir.</w:t>
      </w:r>
    </w:p>
    <w:p w:rsidR="00500285" w:rsidRDefault="00500285" w:rsidP="00500285">
      <w:pPr>
        <w:pStyle w:val="GvdeMetni"/>
        <w:spacing w:before="118" w:line="360" w:lineRule="auto"/>
        <w:ind w:left="958" w:right="987"/>
        <w:jc w:val="both"/>
      </w:pPr>
      <w:r>
        <w:t>Stratejik plan değerlendirme raporu, üst yönetici başkanlığında yapılan değerlendirme toplantısında stratejik planın kalan süresi için hedeflere nasıl ulaşılacağına ilişkin alınacak gerekli önlemleri de içerecek şekilde nihai hale getirilecektir.</w:t>
      </w:r>
    </w:p>
    <w:p w:rsidR="00500285" w:rsidRDefault="00500285" w:rsidP="00500285">
      <w:pPr>
        <w:pStyle w:val="GvdeMetni"/>
        <w:spacing w:before="118" w:line="360" w:lineRule="auto"/>
        <w:ind w:left="958" w:right="987"/>
        <w:jc w:val="both"/>
      </w:pPr>
      <w:r>
        <w:t>İzleme ve değerlendirme sürecinde temel sorumluluk üst yöneticidedir. Hedeflerin ve ilgili performans göstergeleri ile risklerin takibi, hedeften sorumlu birimin harcama yetkilisinin; hedeflerin gerçekleşme sonuçlarının harcama birimlerinden alınarak konsolide edilmesi, analizi, değerlendirilmesi ve üst yöneticiye sunulması ise Stratejik Plan Hazırlama Ekibi’nin sorumluluğundadır.</w:t>
      </w:r>
    </w:p>
    <w:p w:rsidR="00500285" w:rsidRDefault="00500285" w:rsidP="00500285"/>
    <w:p w:rsidR="00500285" w:rsidRDefault="00500285" w:rsidP="00500285"/>
    <w:p w:rsidR="00500285" w:rsidRDefault="00500285" w:rsidP="00500285"/>
    <w:p w:rsidR="00500285" w:rsidRDefault="00500285" w:rsidP="00500285"/>
    <w:p w:rsidR="00500285" w:rsidRDefault="00500285" w:rsidP="00500285"/>
    <w:p w:rsidR="00500285" w:rsidRPr="005D55D6" w:rsidRDefault="00500285" w:rsidP="00500285">
      <w:pPr>
        <w:pStyle w:val="Balk3"/>
      </w:pPr>
      <w:r>
        <w:t>5.2. Strat</w:t>
      </w:r>
      <w:r w:rsidRPr="005D55D6">
        <w:t>ejik Plan İzleme Ve Değerlendirme</w:t>
      </w:r>
    </w:p>
    <w:p w:rsidR="00500285" w:rsidRPr="00162A81" w:rsidRDefault="00500285" w:rsidP="00500285">
      <w:pPr>
        <w:pStyle w:val="GvdeMetni"/>
        <w:spacing w:before="118" w:line="360" w:lineRule="auto"/>
        <w:ind w:left="958" w:right="987"/>
        <w:jc w:val="both"/>
      </w:pPr>
      <w:r w:rsidRPr="00162A81">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500285" w:rsidRPr="00162A81" w:rsidRDefault="00500285" w:rsidP="00500285">
      <w:pPr>
        <w:pStyle w:val="GvdeMetni"/>
        <w:spacing w:before="118" w:line="360" w:lineRule="auto"/>
        <w:ind w:left="958" w:right="987"/>
        <w:jc w:val="both"/>
      </w:pPr>
      <w:r w:rsidRPr="00162A81">
        <w:t xml:space="preserve">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w:t>
      </w:r>
      <w:r w:rsidRPr="00162A81">
        <w:lastRenderedPageBreak/>
        <w:t>sürecin izleme ve değerlendirmesini yapmaları gerekmektedir.</w:t>
      </w:r>
    </w:p>
    <w:p w:rsidR="00500285" w:rsidRPr="00162A81" w:rsidRDefault="00500285" w:rsidP="00500285">
      <w:pPr>
        <w:pStyle w:val="GvdeMetni"/>
        <w:spacing w:before="118" w:line="360" w:lineRule="auto"/>
        <w:ind w:left="958" w:right="987"/>
        <w:jc w:val="both"/>
      </w:pPr>
      <w:r w:rsidRPr="00162A81">
        <w:t>Bu kaps</w:t>
      </w:r>
      <w:r>
        <w:t xml:space="preserve">amda Millî Eğitim Bakanlığı 2024-2028 </w:t>
      </w:r>
      <w:r w:rsidRPr="00162A81">
        <w:t xml:space="preserve">dönemine ilişkin Stratejik Planı, kalkınma planları ve programlarda yer alan politika ve hedefler doğrultusunda kaynaklarının etkili, ekonomik ve verimli bir şekilde elde edilmesi ve kullanılmasını, hesap verebilirliği ve saydamlığı sağlamak üzere Manisa İl Millî Eğitim Müdürlüğü </w:t>
      </w:r>
      <w:r w:rsidRPr="00A50908">
        <w:t>2024-2028</w:t>
      </w:r>
      <w:r>
        <w:t xml:space="preserve"> </w:t>
      </w:r>
      <w:r w:rsidRPr="00162A81">
        <w:t xml:space="preserve">Stratejik Planı hazırlamıştır. Hazırlanan planın gerçekleşme durumlarının tespiti ve gerekli önlemlerin zamanında ve etkin biçimde alınabilmesi için Millî Eğitim Bakanlığı </w:t>
      </w:r>
      <w:r w:rsidRPr="00A50908">
        <w:t>2024-2028</w:t>
      </w:r>
      <w:r>
        <w:t xml:space="preserve"> </w:t>
      </w:r>
      <w:r w:rsidRPr="00162A81">
        <w:t>Stratejik Planı İzleme ve Değerlendirme Modeli temel alınmıştır.</w:t>
      </w:r>
    </w:p>
    <w:p w:rsidR="00500285" w:rsidRDefault="00500285" w:rsidP="00500285">
      <w:pPr>
        <w:pStyle w:val="GvdeMetni"/>
        <w:spacing w:before="118" w:line="360" w:lineRule="auto"/>
        <w:ind w:left="958" w:right="987"/>
        <w:jc w:val="both"/>
        <w:rPr>
          <w:rFonts w:eastAsia="Times New Roman"/>
        </w:rPr>
      </w:pPr>
      <w:r w:rsidRPr="00162A81">
        <w:t>İzleme ve değerleme süreci, stratejik planın onaylanarak uygulamaya konulmasından sonra başlayan ve altı ayda bir gerçekleştirilmesi gereken bir süreçtir. İzleme, stratejik planda ortaya konulan hedeflere ilişkin gerçekleşmelerin sistematik olarak takip edilmesidir. Değerlendirme ise, uygulanan sistematik amaç</w:t>
      </w:r>
      <w:r>
        <w:t xml:space="preserve"> </w:t>
      </w:r>
      <w:r w:rsidRPr="00162A81">
        <w:rPr>
          <w:rFonts w:eastAsia="Times New Roman"/>
        </w:rPr>
        <w:t>ve hedeflerin kıyasla ölçülmesi ve söz konusu amaç ve hedeflerin tutarlılık ve uygunluğunun analizidir.</w:t>
      </w:r>
      <w:r>
        <w:t xml:space="preserve"> </w:t>
      </w:r>
      <w:r w:rsidRPr="00162A81">
        <w:rPr>
          <w:rFonts w:eastAsia="Times New Roman"/>
        </w:rPr>
        <w:t>Millî Eğitim Bakanlığı, stratejik planların izlenmesi ve değerlendirilmesi için nitel ve nicel yöntemlerin bir arada kullanılması yaklaşımını benimsemiştir. Bu doğrultuda</w:t>
      </w:r>
      <w:r>
        <w:t xml:space="preserve"> </w:t>
      </w:r>
      <w:r w:rsidRPr="00162A81">
        <w:rPr>
          <w:rFonts w:eastAsia="Times New Roman"/>
        </w:rPr>
        <w:t>Müdürlüğümüz de performans göstergelerinin gerçekleşme durumlarının analizinde nicel, stratejiler kapsamında gerçekleştirilen faaliyetlerin analizinde ise nitel yöntemler kullanacaktır.</w:t>
      </w:r>
    </w:p>
    <w:p w:rsidR="00500285" w:rsidRDefault="00500285" w:rsidP="00500285">
      <w:pPr>
        <w:pStyle w:val="GvdeMetni"/>
        <w:spacing w:before="118" w:line="360" w:lineRule="auto"/>
        <w:ind w:left="958" w:right="987"/>
        <w:jc w:val="both"/>
        <w:rPr>
          <w:rFonts w:eastAsia="Times New Roman"/>
        </w:rPr>
      </w:pPr>
    </w:p>
    <w:p w:rsidR="00500285" w:rsidRDefault="00500285" w:rsidP="00500285">
      <w:pPr>
        <w:pStyle w:val="GvdeMetni"/>
        <w:spacing w:before="118" w:line="360" w:lineRule="auto"/>
        <w:ind w:left="958" w:right="987"/>
        <w:jc w:val="both"/>
        <w:rPr>
          <w:rFonts w:eastAsia="Times New Roman"/>
        </w:rPr>
      </w:pPr>
    </w:p>
    <w:p w:rsidR="00500285" w:rsidRDefault="00500285" w:rsidP="00500285">
      <w:pPr>
        <w:pStyle w:val="GvdeMetni"/>
        <w:spacing w:before="118" w:line="360" w:lineRule="auto"/>
        <w:ind w:left="958" w:right="987"/>
        <w:jc w:val="both"/>
        <w:rPr>
          <w:rFonts w:eastAsia="Times New Roman"/>
        </w:rPr>
      </w:pPr>
    </w:p>
    <w:p w:rsidR="00500285" w:rsidRPr="00162A81" w:rsidRDefault="00500285" w:rsidP="00500285">
      <w:pPr>
        <w:pStyle w:val="GvdeMetni"/>
        <w:spacing w:before="118" w:line="360" w:lineRule="auto"/>
        <w:ind w:left="958" w:right="987"/>
        <w:jc w:val="both"/>
      </w:pPr>
    </w:p>
    <w:p w:rsidR="00500285" w:rsidRPr="006B1A98" w:rsidRDefault="00500285" w:rsidP="00500285">
      <w:pPr>
        <w:pStyle w:val="Balk3"/>
      </w:pPr>
      <w:r>
        <w:t>5.3.</w:t>
      </w:r>
      <w:r w:rsidRPr="006B1A98">
        <w:t>Performans Göstergeleri</w:t>
      </w:r>
    </w:p>
    <w:p w:rsidR="00500285" w:rsidRDefault="00500285" w:rsidP="00500285">
      <w:pPr>
        <w:spacing w:line="0" w:lineRule="atLeast"/>
        <w:ind w:left="1780"/>
        <w:jc w:val="center"/>
        <w:rPr>
          <w:rFonts w:asciiTheme="majorHAnsi" w:eastAsia="Book Antiqua" w:hAnsiTheme="majorHAnsi"/>
          <w:b/>
          <w:sz w:val="36"/>
        </w:rPr>
      </w:pPr>
    </w:p>
    <w:p w:rsidR="00500285" w:rsidRDefault="00500285" w:rsidP="00500285">
      <w:pPr>
        <w:pStyle w:val="GvdeMetni"/>
        <w:spacing w:before="118" w:line="360" w:lineRule="auto"/>
        <w:ind w:left="958" w:right="987"/>
        <w:jc w:val="both"/>
      </w:pPr>
      <w:r>
        <w:t xml:space="preserve">Performans göstergelerinin izlenmesinde standartlaşmanın sağlanması ve güvenirliğin temin edilmesi önemli bir konudur. Bu sebeple performans göstergelerinin kimlik kartı olarak nitelendirilebilecek “Performans Göstergesi Kartı” geliştirilmesi uygulaması yürütülmüştür. </w:t>
      </w:r>
    </w:p>
    <w:p w:rsidR="00500285" w:rsidRDefault="00500285" w:rsidP="00500285">
      <w:pPr>
        <w:pStyle w:val="GvdeMetni"/>
        <w:spacing w:before="118" w:line="360" w:lineRule="auto"/>
        <w:ind w:left="958" w:right="987"/>
        <w:jc w:val="both"/>
      </w:pPr>
      <w:r>
        <w:t xml:space="preserve">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w:t>
      </w:r>
      <w:r>
        <w:lastRenderedPageBreak/>
        <w:t xml:space="preserve">güvenirliğinin ve karşılaştırılabilirliğinin güvence altına alınması sağlanmıştır. </w:t>
      </w:r>
    </w:p>
    <w:p w:rsidR="00500285" w:rsidRDefault="00500285" w:rsidP="00500285">
      <w:pPr>
        <w:pStyle w:val="GvdeMetni"/>
        <w:spacing w:before="118" w:line="360" w:lineRule="auto"/>
        <w:ind w:left="958" w:right="987"/>
        <w:jc w:val="both"/>
      </w:pPr>
      <w:r>
        <w:t>Gösterge kartlarının birleştirilmesi ile de hedef kartları oluşturulmuştur. Gösterge kartlarında belirtilen kavramsal çerçeve, tanım, hesaplama yöntemi gibi göstergeye ilişkin temel bilgiler Gösterge Bilgi Tablosunda toplanmış ve Stratejik Planımızda yer verilmiştir.</w:t>
      </w:r>
    </w:p>
    <w:p w:rsidR="00500285" w:rsidRDefault="00500285" w:rsidP="00500285">
      <w:pPr>
        <w:pStyle w:val="GvdeMetni"/>
        <w:spacing w:before="118" w:line="360" w:lineRule="auto"/>
        <w:ind w:left="958" w:right="987"/>
        <w:jc w:val="both"/>
      </w:pPr>
    </w:p>
    <w:p w:rsidR="00D90BB0" w:rsidRPr="008E5C51" w:rsidRDefault="00D90BB0" w:rsidP="00D90BB0">
      <w:pPr>
        <w:rPr>
          <w:color w:val="00B0F0"/>
          <w:sz w:val="28"/>
          <w:szCs w:val="28"/>
        </w:rPr>
      </w:pPr>
      <w:r w:rsidRPr="008E5C51">
        <w:rPr>
          <w:color w:val="00B0F0"/>
          <w:sz w:val="28"/>
          <w:szCs w:val="28"/>
        </w:rPr>
        <w:t>İzleme Ve Değerlendirme Tablosu</w:t>
      </w:r>
    </w:p>
    <w:p w:rsidR="00D90BB0" w:rsidRPr="008E5C51" w:rsidRDefault="00D90BB0" w:rsidP="00D90BB0"/>
    <w:tbl>
      <w:tblPr>
        <w:tblW w:w="10927" w:type="dxa"/>
        <w:tblBorders>
          <w:top w:val="nil"/>
          <w:left w:val="nil"/>
          <w:bottom w:val="nil"/>
          <w:right w:val="nil"/>
        </w:tblBorders>
        <w:tblLayout w:type="fixed"/>
        <w:tblLook w:val="0000" w:firstRow="0" w:lastRow="0" w:firstColumn="0" w:lastColumn="0" w:noHBand="0" w:noVBand="0"/>
      </w:tblPr>
      <w:tblGrid>
        <w:gridCol w:w="2140"/>
        <w:gridCol w:w="2140"/>
        <w:gridCol w:w="3998"/>
        <w:gridCol w:w="2649"/>
      </w:tblGrid>
      <w:tr w:rsidR="00D90BB0" w:rsidRPr="008E5C51" w:rsidTr="00D90BB0">
        <w:trPr>
          <w:trHeight w:val="212"/>
        </w:trPr>
        <w:tc>
          <w:tcPr>
            <w:tcW w:w="2140" w:type="dxa"/>
            <w:tcBorders>
              <w:top w:val="single" w:sz="4" w:space="0" w:color="auto"/>
              <w:left w:val="single" w:sz="4" w:space="0" w:color="auto"/>
              <w:bottom w:val="single" w:sz="4" w:space="0" w:color="auto"/>
              <w:right w:val="single" w:sz="4" w:space="0" w:color="auto"/>
            </w:tcBorders>
            <w:shd w:val="clear" w:color="auto" w:fill="F79646"/>
          </w:tcPr>
          <w:p w:rsidR="00D90BB0" w:rsidRPr="008E5C51" w:rsidRDefault="00D90BB0" w:rsidP="00D90BB0">
            <w:pPr>
              <w:adjustRightInd w:val="0"/>
              <w:jc w:val="center"/>
              <w:rPr>
                <w:color w:val="000000"/>
              </w:rPr>
            </w:pPr>
            <w:r w:rsidRPr="008E5C51">
              <w:rPr>
                <w:b/>
                <w:bCs/>
                <w:color w:val="000000"/>
              </w:rPr>
              <w:t>İZLEME DEĞERLENDİRME</w:t>
            </w:r>
          </w:p>
          <w:p w:rsidR="00D90BB0" w:rsidRPr="008E5C51" w:rsidRDefault="00D90BB0" w:rsidP="00D90BB0">
            <w:pPr>
              <w:adjustRightInd w:val="0"/>
              <w:jc w:val="center"/>
              <w:rPr>
                <w:color w:val="000000"/>
              </w:rPr>
            </w:pPr>
            <w:r w:rsidRPr="008E5C51">
              <w:rPr>
                <w:b/>
                <w:bCs/>
                <w:color w:val="000000"/>
              </w:rPr>
              <w:t>DÖNEMİ</w:t>
            </w:r>
          </w:p>
        </w:tc>
        <w:tc>
          <w:tcPr>
            <w:tcW w:w="2140" w:type="dxa"/>
            <w:tcBorders>
              <w:top w:val="single" w:sz="4" w:space="0" w:color="auto"/>
              <w:left w:val="single" w:sz="4" w:space="0" w:color="auto"/>
              <w:bottom w:val="single" w:sz="4" w:space="0" w:color="auto"/>
              <w:right w:val="single" w:sz="4" w:space="0" w:color="auto"/>
            </w:tcBorders>
            <w:shd w:val="clear" w:color="auto" w:fill="F79646"/>
          </w:tcPr>
          <w:p w:rsidR="00D90BB0" w:rsidRPr="008E5C51" w:rsidRDefault="00D90BB0" w:rsidP="00D90BB0">
            <w:pPr>
              <w:adjustRightInd w:val="0"/>
              <w:jc w:val="center"/>
              <w:rPr>
                <w:color w:val="000000"/>
              </w:rPr>
            </w:pPr>
            <w:r w:rsidRPr="008E5C51">
              <w:rPr>
                <w:b/>
                <w:bCs/>
                <w:color w:val="000000"/>
              </w:rPr>
              <w:t>GERÇEKLEŞTİRİLME ZAMANI</w:t>
            </w:r>
          </w:p>
        </w:tc>
        <w:tc>
          <w:tcPr>
            <w:tcW w:w="3998" w:type="dxa"/>
            <w:tcBorders>
              <w:top w:val="single" w:sz="4" w:space="0" w:color="auto"/>
              <w:left w:val="single" w:sz="4" w:space="0" w:color="auto"/>
              <w:bottom w:val="single" w:sz="4" w:space="0" w:color="auto"/>
              <w:right w:val="single" w:sz="4" w:space="0" w:color="auto"/>
            </w:tcBorders>
            <w:shd w:val="clear" w:color="auto" w:fill="F79646"/>
          </w:tcPr>
          <w:p w:rsidR="00D90BB0" w:rsidRPr="008E5C51" w:rsidRDefault="00D90BB0" w:rsidP="00D90BB0">
            <w:pPr>
              <w:adjustRightInd w:val="0"/>
              <w:jc w:val="center"/>
              <w:rPr>
                <w:color w:val="000000"/>
              </w:rPr>
            </w:pPr>
            <w:r w:rsidRPr="008E5C51">
              <w:rPr>
                <w:b/>
                <w:bCs/>
                <w:color w:val="000000"/>
              </w:rPr>
              <w:t>İZLEME DEĞERLENDİRME DÖNEMİ</w:t>
            </w:r>
          </w:p>
          <w:p w:rsidR="00D90BB0" w:rsidRPr="008E5C51" w:rsidRDefault="00D90BB0" w:rsidP="00D90BB0">
            <w:pPr>
              <w:adjustRightInd w:val="0"/>
              <w:jc w:val="center"/>
              <w:rPr>
                <w:color w:val="000000"/>
              </w:rPr>
            </w:pPr>
            <w:r w:rsidRPr="008E5C51">
              <w:rPr>
                <w:b/>
                <w:bCs/>
                <w:color w:val="000000"/>
              </w:rPr>
              <w:t>SÜREÇ AÇIKLAMASI</w:t>
            </w:r>
          </w:p>
        </w:tc>
        <w:tc>
          <w:tcPr>
            <w:tcW w:w="2649" w:type="dxa"/>
            <w:tcBorders>
              <w:top w:val="single" w:sz="4" w:space="0" w:color="auto"/>
              <w:left w:val="single" w:sz="4" w:space="0" w:color="auto"/>
              <w:bottom w:val="single" w:sz="4" w:space="0" w:color="auto"/>
              <w:right w:val="single" w:sz="4" w:space="0" w:color="auto"/>
            </w:tcBorders>
            <w:shd w:val="clear" w:color="auto" w:fill="F79646"/>
          </w:tcPr>
          <w:p w:rsidR="00D90BB0" w:rsidRPr="008E5C51" w:rsidRDefault="00D90BB0" w:rsidP="00D90BB0">
            <w:pPr>
              <w:adjustRightInd w:val="0"/>
              <w:jc w:val="center"/>
              <w:rPr>
                <w:color w:val="000000"/>
              </w:rPr>
            </w:pPr>
            <w:r w:rsidRPr="008E5C51">
              <w:rPr>
                <w:b/>
                <w:bCs/>
                <w:color w:val="000000"/>
              </w:rPr>
              <w:t>ZAMAN KAPSAMI</w:t>
            </w:r>
          </w:p>
        </w:tc>
      </w:tr>
      <w:tr w:rsidR="00D90BB0" w:rsidRPr="008E5C51" w:rsidTr="00D90BB0">
        <w:trPr>
          <w:trHeight w:val="541"/>
        </w:trPr>
        <w:tc>
          <w:tcPr>
            <w:tcW w:w="2140" w:type="dxa"/>
            <w:tcBorders>
              <w:top w:val="single" w:sz="4" w:space="0" w:color="auto"/>
              <w:left w:val="single" w:sz="4" w:space="0" w:color="auto"/>
              <w:bottom w:val="single" w:sz="4" w:space="0" w:color="auto"/>
              <w:right w:val="single" w:sz="4" w:space="0" w:color="auto"/>
            </w:tcBorders>
            <w:shd w:val="clear" w:color="auto" w:fill="F79646"/>
          </w:tcPr>
          <w:p w:rsidR="00D90BB0" w:rsidRPr="008E5C51" w:rsidRDefault="00D90BB0" w:rsidP="00D90BB0">
            <w:pPr>
              <w:adjustRightInd w:val="0"/>
              <w:rPr>
                <w:color w:val="000000"/>
              </w:rPr>
            </w:pPr>
            <w:r w:rsidRPr="008E5C51">
              <w:rPr>
                <w:b/>
                <w:bCs/>
                <w:color w:val="000000"/>
              </w:rPr>
              <w:t xml:space="preserve">Birinci </w:t>
            </w:r>
          </w:p>
          <w:p w:rsidR="00D90BB0" w:rsidRPr="008E5C51" w:rsidRDefault="00D90BB0" w:rsidP="00D90BB0">
            <w:pPr>
              <w:adjustRightInd w:val="0"/>
              <w:rPr>
                <w:color w:val="000000"/>
              </w:rPr>
            </w:pPr>
            <w:r w:rsidRPr="008E5C51">
              <w:rPr>
                <w:b/>
                <w:bCs/>
                <w:color w:val="000000"/>
              </w:rPr>
              <w:t xml:space="preserve">İzleme-Değerlendirme Dönemi </w:t>
            </w:r>
          </w:p>
        </w:tc>
        <w:tc>
          <w:tcPr>
            <w:tcW w:w="2140" w:type="dxa"/>
            <w:tcBorders>
              <w:top w:val="single" w:sz="4" w:space="0" w:color="auto"/>
              <w:left w:val="single" w:sz="4" w:space="0" w:color="auto"/>
              <w:bottom w:val="single" w:sz="4" w:space="0" w:color="auto"/>
              <w:right w:val="single" w:sz="4" w:space="0" w:color="auto"/>
            </w:tcBorders>
          </w:tcPr>
          <w:p w:rsidR="00D90BB0" w:rsidRPr="008E5C51" w:rsidRDefault="00D90BB0" w:rsidP="00D90BB0">
            <w:pPr>
              <w:adjustRightInd w:val="0"/>
              <w:rPr>
                <w:color w:val="000000"/>
              </w:rPr>
            </w:pPr>
            <w:r w:rsidRPr="008E5C51">
              <w:rPr>
                <w:color w:val="000000"/>
              </w:rPr>
              <w:t xml:space="preserve">Her yılın Temmuz ayı içerisinde </w:t>
            </w:r>
          </w:p>
        </w:tc>
        <w:tc>
          <w:tcPr>
            <w:tcW w:w="3998" w:type="dxa"/>
            <w:tcBorders>
              <w:top w:val="single" w:sz="4" w:space="0" w:color="auto"/>
              <w:left w:val="single" w:sz="4" w:space="0" w:color="auto"/>
              <w:bottom w:val="single" w:sz="4" w:space="0" w:color="auto"/>
              <w:right w:val="single" w:sz="4" w:space="0" w:color="auto"/>
            </w:tcBorders>
          </w:tcPr>
          <w:p w:rsidR="00D90BB0" w:rsidRPr="008E5C51" w:rsidRDefault="00D90BB0" w:rsidP="00D90BB0">
            <w:pPr>
              <w:adjustRightInd w:val="0"/>
              <w:rPr>
                <w:color w:val="000000"/>
              </w:rPr>
            </w:pPr>
            <w:r w:rsidRPr="008E5C51">
              <w:rPr>
                <w:color w:val="000000"/>
              </w:rPr>
              <w:t xml:space="preserve">Göstergelerin gerçekleşme durumları hakkında hazırlanan raporun kurum müdürüne sunulması </w:t>
            </w:r>
          </w:p>
        </w:tc>
        <w:tc>
          <w:tcPr>
            <w:tcW w:w="2649" w:type="dxa"/>
            <w:tcBorders>
              <w:top w:val="single" w:sz="4" w:space="0" w:color="auto"/>
              <w:left w:val="single" w:sz="4" w:space="0" w:color="auto"/>
              <w:bottom w:val="single" w:sz="4" w:space="0" w:color="auto"/>
              <w:right w:val="single" w:sz="4" w:space="0" w:color="auto"/>
            </w:tcBorders>
          </w:tcPr>
          <w:p w:rsidR="00D90BB0" w:rsidRPr="008E5C51" w:rsidRDefault="00D90BB0" w:rsidP="00D90BB0">
            <w:pPr>
              <w:adjustRightInd w:val="0"/>
              <w:rPr>
                <w:color w:val="000000"/>
              </w:rPr>
            </w:pPr>
            <w:r w:rsidRPr="008E5C51">
              <w:rPr>
                <w:b/>
                <w:bCs/>
                <w:color w:val="000000"/>
              </w:rPr>
              <w:t xml:space="preserve">Ocak-Temmuz dönemi </w:t>
            </w:r>
          </w:p>
        </w:tc>
      </w:tr>
      <w:tr w:rsidR="00D90BB0" w:rsidRPr="008E5C51" w:rsidTr="00D90BB0">
        <w:trPr>
          <w:trHeight w:val="541"/>
        </w:trPr>
        <w:tc>
          <w:tcPr>
            <w:tcW w:w="2140" w:type="dxa"/>
            <w:tcBorders>
              <w:top w:val="single" w:sz="4" w:space="0" w:color="auto"/>
              <w:left w:val="single" w:sz="4" w:space="0" w:color="auto"/>
              <w:bottom w:val="single" w:sz="4" w:space="0" w:color="auto"/>
              <w:right w:val="single" w:sz="4" w:space="0" w:color="auto"/>
            </w:tcBorders>
            <w:shd w:val="clear" w:color="auto" w:fill="F79646"/>
          </w:tcPr>
          <w:p w:rsidR="00D90BB0" w:rsidRPr="008E5C51" w:rsidRDefault="00D90BB0" w:rsidP="00D90BB0">
            <w:pPr>
              <w:adjustRightInd w:val="0"/>
              <w:rPr>
                <w:color w:val="000000"/>
              </w:rPr>
            </w:pPr>
            <w:r w:rsidRPr="008E5C51">
              <w:rPr>
                <w:b/>
                <w:bCs/>
                <w:color w:val="000000"/>
              </w:rPr>
              <w:t xml:space="preserve">İkinci </w:t>
            </w:r>
          </w:p>
          <w:p w:rsidR="00D90BB0" w:rsidRPr="008E5C51" w:rsidRDefault="00D90BB0" w:rsidP="00D90BB0">
            <w:pPr>
              <w:adjustRightInd w:val="0"/>
              <w:rPr>
                <w:color w:val="000000"/>
              </w:rPr>
            </w:pPr>
            <w:r w:rsidRPr="008E5C51">
              <w:rPr>
                <w:b/>
                <w:bCs/>
                <w:color w:val="000000"/>
              </w:rPr>
              <w:t xml:space="preserve">İzleme-Değerlendirme Dönemi </w:t>
            </w:r>
          </w:p>
        </w:tc>
        <w:tc>
          <w:tcPr>
            <w:tcW w:w="2140" w:type="dxa"/>
            <w:tcBorders>
              <w:top w:val="single" w:sz="4" w:space="0" w:color="auto"/>
              <w:left w:val="single" w:sz="4" w:space="0" w:color="auto"/>
              <w:bottom w:val="single" w:sz="4" w:space="0" w:color="auto"/>
              <w:right w:val="single" w:sz="4" w:space="0" w:color="auto"/>
            </w:tcBorders>
          </w:tcPr>
          <w:p w:rsidR="00D90BB0" w:rsidRPr="008E5C51" w:rsidRDefault="00D90BB0" w:rsidP="00D90BB0">
            <w:pPr>
              <w:adjustRightInd w:val="0"/>
              <w:rPr>
                <w:color w:val="000000"/>
              </w:rPr>
            </w:pPr>
            <w:r w:rsidRPr="008E5C51">
              <w:rPr>
                <w:color w:val="000000"/>
              </w:rPr>
              <w:t xml:space="preserve">İzleyen yılın Şubat ayı sonuna kadar </w:t>
            </w:r>
          </w:p>
        </w:tc>
        <w:tc>
          <w:tcPr>
            <w:tcW w:w="3998" w:type="dxa"/>
            <w:tcBorders>
              <w:top w:val="single" w:sz="4" w:space="0" w:color="auto"/>
              <w:left w:val="single" w:sz="4" w:space="0" w:color="auto"/>
              <w:bottom w:val="single" w:sz="4" w:space="0" w:color="auto"/>
              <w:right w:val="single" w:sz="4" w:space="0" w:color="auto"/>
            </w:tcBorders>
          </w:tcPr>
          <w:p w:rsidR="00D90BB0" w:rsidRPr="008E5C51" w:rsidRDefault="00D90BB0" w:rsidP="00D90BB0">
            <w:pPr>
              <w:adjustRightInd w:val="0"/>
              <w:rPr>
                <w:color w:val="000000"/>
              </w:rPr>
            </w:pPr>
            <w:r w:rsidRPr="008E5C51">
              <w:rPr>
                <w:color w:val="000000"/>
              </w:rPr>
              <w:t xml:space="preserve">Gösterge hedeflerinden sapmaların ve sapma nedenlerin değerlendirilerek gerekli Stratejilerin alınması </w:t>
            </w:r>
          </w:p>
        </w:tc>
        <w:tc>
          <w:tcPr>
            <w:tcW w:w="2649" w:type="dxa"/>
            <w:tcBorders>
              <w:top w:val="single" w:sz="4" w:space="0" w:color="auto"/>
              <w:left w:val="single" w:sz="4" w:space="0" w:color="auto"/>
              <w:bottom w:val="single" w:sz="4" w:space="0" w:color="auto"/>
              <w:right w:val="single" w:sz="4" w:space="0" w:color="auto"/>
            </w:tcBorders>
          </w:tcPr>
          <w:p w:rsidR="00D90BB0" w:rsidRPr="008E5C51" w:rsidRDefault="00D90BB0" w:rsidP="00D90BB0">
            <w:pPr>
              <w:adjustRightInd w:val="0"/>
              <w:rPr>
                <w:color w:val="000000"/>
              </w:rPr>
            </w:pPr>
            <w:r w:rsidRPr="008E5C51">
              <w:rPr>
                <w:b/>
                <w:bCs/>
                <w:color w:val="000000"/>
              </w:rPr>
              <w:t xml:space="preserve">Bir yıllık dönem </w:t>
            </w:r>
          </w:p>
        </w:tc>
      </w:tr>
    </w:tbl>
    <w:p w:rsidR="00D90BB0" w:rsidRPr="008E5C51" w:rsidRDefault="00D90BB0" w:rsidP="00D90BB0"/>
    <w:p w:rsidR="00D90BB0" w:rsidRDefault="00D90BB0" w:rsidP="00D90BB0">
      <w:pPr>
        <w:pStyle w:val="GvdeMetni"/>
        <w:spacing w:before="118" w:line="360" w:lineRule="auto"/>
        <w:ind w:left="958" w:right="987"/>
        <w:jc w:val="both"/>
      </w:pPr>
    </w:p>
    <w:p w:rsidR="00D90BB0" w:rsidRDefault="00D90BB0" w:rsidP="00D90BB0">
      <w:pPr>
        <w:jc w:val="both"/>
        <w:rPr>
          <w:sz w:val="24"/>
        </w:rPr>
      </w:pPr>
    </w:p>
    <w:p w:rsidR="00D90BB0" w:rsidRDefault="00D90BB0" w:rsidP="00D90BB0">
      <w:pPr>
        <w:jc w:val="both"/>
        <w:rPr>
          <w:sz w:val="24"/>
        </w:rPr>
      </w:pPr>
    </w:p>
    <w:p w:rsidR="00D90BB0" w:rsidRDefault="00D90BB0" w:rsidP="00D90BB0">
      <w:pPr>
        <w:jc w:val="both"/>
        <w:rPr>
          <w:sz w:val="24"/>
        </w:rPr>
      </w:pPr>
    </w:p>
    <w:p w:rsidR="00D90BB0" w:rsidRDefault="00D90BB0" w:rsidP="00D90BB0">
      <w:pPr>
        <w:pStyle w:val="GvdeMetni"/>
        <w:spacing w:before="77" w:line="360" w:lineRule="auto"/>
        <w:ind w:left="958" w:right="1016"/>
        <w:jc w:val="both"/>
      </w:pPr>
    </w:p>
    <w:p w:rsidR="00D90BB0" w:rsidRDefault="00D90BB0" w:rsidP="00D90BB0">
      <w:pPr>
        <w:pStyle w:val="GvdeMetni"/>
        <w:spacing w:before="86"/>
      </w:pPr>
    </w:p>
    <w:p w:rsidR="00D90BB0" w:rsidRPr="001438D7" w:rsidRDefault="00D90BB0" w:rsidP="00D90BB0">
      <w:pPr>
        <w:spacing w:before="1"/>
        <w:ind w:left="958"/>
        <w:jc w:val="both"/>
        <w:rPr>
          <w:b/>
          <w:sz w:val="20"/>
        </w:rPr>
      </w:pPr>
      <w:r w:rsidRPr="001438D7">
        <w:rPr>
          <w:b/>
          <w:sz w:val="20"/>
        </w:rPr>
        <w:t>Tablo</w:t>
      </w:r>
      <w:r w:rsidRPr="001438D7">
        <w:rPr>
          <w:b/>
          <w:spacing w:val="-8"/>
          <w:sz w:val="20"/>
        </w:rPr>
        <w:t xml:space="preserve"> </w:t>
      </w:r>
      <w:r w:rsidRPr="001438D7">
        <w:rPr>
          <w:b/>
          <w:sz w:val="20"/>
        </w:rPr>
        <w:t>26:</w:t>
      </w:r>
      <w:r w:rsidRPr="001438D7">
        <w:rPr>
          <w:b/>
          <w:spacing w:val="-8"/>
          <w:sz w:val="20"/>
        </w:rPr>
        <w:t xml:space="preserve"> </w:t>
      </w:r>
      <w:r w:rsidRPr="001438D7">
        <w:rPr>
          <w:b/>
          <w:sz w:val="20"/>
        </w:rPr>
        <w:t>İzleme</w:t>
      </w:r>
      <w:r w:rsidRPr="001438D7">
        <w:rPr>
          <w:b/>
          <w:spacing w:val="-7"/>
          <w:sz w:val="20"/>
        </w:rPr>
        <w:t xml:space="preserve"> </w:t>
      </w:r>
      <w:r w:rsidRPr="001438D7">
        <w:rPr>
          <w:b/>
          <w:sz w:val="20"/>
        </w:rPr>
        <w:t>ve</w:t>
      </w:r>
      <w:r w:rsidRPr="001438D7">
        <w:rPr>
          <w:b/>
          <w:spacing w:val="-6"/>
          <w:sz w:val="20"/>
        </w:rPr>
        <w:t xml:space="preserve"> </w:t>
      </w:r>
      <w:r w:rsidRPr="001438D7">
        <w:rPr>
          <w:b/>
          <w:sz w:val="20"/>
        </w:rPr>
        <w:t>Değerlendirme</w:t>
      </w:r>
      <w:r w:rsidRPr="001438D7">
        <w:rPr>
          <w:b/>
          <w:spacing w:val="-6"/>
          <w:sz w:val="20"/>
        </w:rPr>
        <w:t xml:space="preserve"> </w:t>
      </w:r>
      <w:r w:rsidRPr="001438D7">
        <w:rPr>
          <w:b/>
          <w:spacing w:val="-2"/>
          <w:sz w:val="20"/>
        </w:rPr>
        <w:t>Şablonu</w:t>
      </w:r>
    </w:p>
    <w:p w:rsidR="00D90BB0" w:rsidRPr="001438D7" w:rsidRDefault="00D90BB0" w:rsidP="00D90BB0">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D90BB0" w:rsidRPr="001438D7" w:rsidTr="00D90BB0">
        <w:trPr>
          <w:trHeight w:val="350"/>
        </w:trPr>
        <w:tc>
          <w:tcPr>
            <w:tcW w:w="9778" w:type="dxa"/>
            <w:gridSpan w:val="6"/>
            <w:shd w:val="clear" w:color="auto" w:fill="C5E0B3"/>
          </w:tcPr>
          <w:p w:rsidR="00D90BB0" w:rsidRPr="001438D7" w:rsidRDefault="00D90BB0" w:rsidP="00D90BB0">
            <w:pPr>
              <w:pStyle w:val="TableParagraph"/>
              <w:spacing w:line="234" w:lineRule="exact"/>
              <w:jc w:val="center"/>
              <w:rPr>
                <w:b/>
                <w:sz w:val="20"/>
              </w:rPr>
            </w:pPr>
            <w:r w:rsidRPr="001438D7">
              <w:rPr>
                <w:b/>
                <w:sz w:val="20"/>
              </w:rPr>
              <w:t>2024-2025</w:t>
            </w:r>
            <w:r w:rsidRPr="001438D7">
              <w:rPr>
                <w:b/>
                <w:spacing w:val="-9"/>
                <w:sz w:val="20"/>
              </w:rPr>
              <w:t xml:space="preserve"> </w:t>
            </w:r>
            <w:r w:rsidRPr="001438D7">
              <w:rPr>
                <w:b/>
                <w:sz w:val="20"/>
              </w:rPr>
              <w:t>Eğitim</w:t>
            </w:r>
            <w:r w:rsidRPr="001438D7">
              <w:rPr>
                <w:b/>
                <w:spacing w:val="-8"/>
                <w:sz w:val="20"/>
              </w:rPr>
              <w:t xml:space="preserve"> </w:t>
            </w:r>
            <w:r w:rsidRPr="001438D7">
              <w:rPr>
                <w:b/>
                <w:sz w:val="20"/>
              </w:rPr>
              <w:t>Öğretim</w:t>
            </w:r>
            <w:r w:rsidRPr="001438D7">
              <w:rPr>
                <w:b/>
                <w:spacing w:val="-7"/>
                <w:sz w:val="20"/>
              </w:rPr>
              <w:t xml:space="preserve"> </w:t>
            </w:r>
            <w:r w:rsidRPr="001438D7">
              <w:rPr>
                <w:b/>
                <w:sz w:val="20"/>
              </w:rPr>
              <w:t>Yılı</w:t>
            </w:r>
            <w:r w:rsidRPr="001438D7">
              <w:rPr>
                <w:b/>
                <w:spacing w:val="-8"/>
                <w:sz w:val="20"/>
              </w:rPr>
              <w:t xml:space="preserve"> </w:t>
            </w:r>
            <w:r w:rsidRPr="001438D7">
              <w:rPr>
                <w:b/>
                <w:sz w:val="20"/>
              </w:rPr>
              <w:t>Stratejik</w:t>
            </w:r>
            <w:r w:rsidRPr="001438D7">
              <w:rPr>
                <w:b/>
                <w:spacing w:val="-9"/>
                <w:sz w:val="20"/>
              </w:rPr>
              <w:t xml:space="preserve"> </w:t>
            </w:r>
            <w:r w:rsidRPr="001438D7">
              <w:rPr>
                <w:b/>
                <w:sz w:val="20"/>
              </w:rPr>
              <w:t>Plan</w:t>
            </w:r>
            <w:r w:rsidRPr="001438D7">
              <w:rPr>
                <w:b/>
                <w:spacing w:val="-9"/>
                <w:sz w:val="20"/>
              </w:rPr>
              <w:t xml:space="preserve"> </w:t>
            </w:r>
            <w:r w:rsidRPr="001438D7">
              <w:rPr>
                <w:b/>
                <w:sz w:val="20"/>
              </w:rPr>
              <w:t>İzleme</w:t>
            </w:r>
            <w:r w:rsidRPr="001438D7">
              <w:rPr>
                <w:b/>
                <w:spacing w:val="-6"/>
                <w:sz w:val="20"/>
              </w:rPr>
              <w:t xml:space="preserve"> </w:t>
            </w:r>
            <w:r w:rsidRPr="001438D7">
              <w:rPr>
                <w:b/>
                <w:sz w:val="20"/>
              </w:rPr>
              <w:t>ve</w:t>
            </w:r>
            <w:r w:rsidRPr="001438D7">
              <w:rPr>
                <w:b/>
                <w:spacing w:val="-7"/>
                <w:sz w:val="20"/>
              </w:rPr>
              <w:t xml:space="preserve"> </w:t>
            </w:r>
            <w:r w:rsidRPr="001438D7">
              <w:rPr>
                <w:b/>
                <w:sz w:val="20"/>
              </w:rPr>
              <w:t>Değerlendirme</w:t>
            </w:r>
            <w:r w:rsidRPr="001438D7">
              <w:rPr>
                <w:b/>
                <w:spacing w:val="-8"/>
                <w:sz w:val="20"/>
              </w:rPr>
              <w:t xml:space="preserve"> </w:t>
            </w:r>
            <w:r w:rsidRPr="001438D7">
              <w:rPr>
                <w:b/>
                <w:spacing w:val="-2"/>
                <w:sz w:val="20"/>
              </w:rPr>
              <w:t>Tablosu</w:t>
            </w:r>
          </w:p>
        </w:tc>
      </w:tr>
      <w:tr w:rsidR="00D90BB0" w:rsidRPr="001438D7" w:rsidTr="00D90BB0">
        <w:trPr>
          <w:trHeight w:val="470"/>
        </w:trPr>
        <w:tc>
          <w:tcPr>
            <w:tcW w:w="1370" w:type="dxa"/>
            <w:shd w:val="clear" w:color="auto" w:fill="C5E0B3"/>
          </w:tcPr>
          <w:p w:rsidR="00D90BB0" w:rsidRPr="001438D7" w:rsidRDefault="00D90BB0" w:rsidP="00D90BB0">
            <w:pPr>
              <w:pStyle w:val="TableParagraph"/>
              <w:spacing w:line="234" w:lineRule="exact"/>
              <w:ind w:left="107"/>
              <w:rPr>
                <w:b/>
                <w:sz w:val="20"/>
              </w:rPr>
            </w:pPr>
            <w:r w:rsidRPr="001438D7">
              <w:rPr>
                <w:b/>
                <w:spacing w:val="-5"/>
                <w:sz w:val="20"/>
              </w:rPr>
              <w:t>A1</w:t>
            </w:r>
          </w:p>
        </w:tc>
        <w:tc>
          <w:tcPr>
            <w:tcW w:w="8408" w:type="dxa"/>
            <w:gridSpan w:val="5"/>
            <w:shd w:val="clear" w:color="auto" w:fill="E2EFD9"/>
          </w:tcPr>
          <w:p w:rsidR="00D90BB0" w:rsidRPr="001438D7" w:rsidRDefault="00D90BB0" w:rsidP="00D90BB0">
            <w:pPr>
              <w:pStyle w:val="TableParagraph"/>
              <w:spacing w:line="236" w:lineRule="exact"/>
              <w:ind w:left="108"/>
              <w:rPr>
                <w:i/>
                <w:sz w:val="20"/>
              </w:rPr>
            </w:pPr>
            <w:r w:rsidRPr="001438D7">
              <w:rPr>
                <w:sz w:val="20"/>
              </w:rPr>
              <w:t>Öğrencilerin öğrenmesi, gelişmesi ve büyümesi için fırsatları genişletmek amacıyla okul, aile ve toplum arasında güçlü bağlantılar geliştirilecektir</w:t>
            </w:r>
            <w:r w:rsidRPr="001438D7">
              <w:rPr>
                <w:i/>
                <w:sz w:val="20"/>
              </w:rPr>
              <w:t>.</w:t>
            </w:r>
          </w:p>
        </w:tc>
      </w:tr>
      <w:tr w:rsidR="00D90BB0" w:rsidRPr="001438D7" w:rsidTr="00D90BB0">
        <w:trPr>
          <w:trHeight w:val="232"/>
        </w:trPr>
        <w:tc>
          <w:tcPr>
            <w:tcW w:w="1370" w:type="dxa"/>
            <w:shd w:val="clear" w:color="auto" w:fill="C5E0B3"/>
          </w:tcPr>
          <w:p w:rsidR="00D90BB0" w:rsidRPr="001438D7" w:rsidRDefault="00D90BB0" w:rsidP="00D90BB0">
            <w:pPr>
              <w:pStyle w:val="TableParagraph"/>
              <w:spacing w:line="213" w:lineRule="exact"/>
              <w:ind w:left="107"/>
              <w:rPr>
                <w:b/>
                <w:sz w:val="20"/>
              </w:rPr>
            </w:pPr>
            <w:r w:rsidRPr="001438D7">
              <w:rPr>
                <w:b/>
                <w:spacing w:val="-4"/>
                <w:sz w:val="20"/>
              </w:rPr>
              <w:t>H1.1</w:t>
            </w:r>
          </w:p>
        </w:tc>
        <w:tc>
          <w:tcPr>
            <w:tcW w:w="8408" w:type="dxa"/>
            <w:gridSpan w:val="5"/>
            <w:shd w:val="clear" w:color="auto" w:fill="E2EFD9"/>
          </w:tcPr>
          <w:p w:rsidR="00D90BB0" w:rsidRPr="001438D7" w:rsidRDefault="00D90BB0" w:rsidP="00D90BB0">
            <w:pPr>
              <w:pStyle w:val="TableParagraph"/>
              <w:spacing w:line="213" w:lineRule="exact"/>
              <w:ind w:left="108"/>
              <w:rPr>
                <w:sz w:val="20"/>
              </w:rPr>
            </w:pPr>
            <w:r w:rsidRPr="001438D7">
              <w:rPr>
                <w:sz w:val="20"/>
              </w:rPr>
              <w:t>Öğrenci</w:t>
            </w:r>
            <w:r w:rsidRPr="001438D7">
              <w:rPr>
                <w:spacing w:val="-8"/>
                <w:sz w:val="20"/>
              </w:rPr>
              <w:t xml:space="preserve"> </w:t>
            </w:r>
            <w:r w:rsidRPr="001438D7">
              <w:rPr>
                <w:sz w:val="20"/>
              </w:rPr>
              <w:t>başarısını</w:t>
            </w:r>
            <w:r w:rsidRPr="001438D7">
              <w:rPr>
                <w:spacing w:val="-10"/>
                <w:sz w:val="20"/>
              </w:rPr>
              <w:t xml:space="preserve"> </w:t>
            </w:r>
            <w:r w:rsidRPr="001438D7">
              <w:rPr>
                <w:sz w:val="20"/>
              </w:rPr>
              <w:t>desteklemek</w:t>
            </w:r>
            <w:r w:rsidRPr="001438D7">
              <w:rPr>
                <w:spacing w:val="-9"/>
                <w:sz w:val="20"/>
              </w:rPr>
              <w:t xml:space="preserve"> </w:t>
            </w:r>
            <w:r w:rsidRPr="001438D7">
              <w:rPr>
                <w:sz w:val="20"/>
              </w:rPr>
              <w:t>için</w:t>
            </w:r>
            <w:r w:rsidRPr="001438D7">
              <w:rPr>
                <w:spacing w:val="-10"/>
                <w:sz w:val="20"/>
              </w:rPr>
              <w:t xml:space="preserve"> </w:t>
            </w:r>
            <w:r w:rsidRPr="001438D7">
              <w:rPr>
                <w:sz w:val="20"/>
              </w:rPr>
              <w:t>ailelere</w:t>
            </w:r>
            <w:r w:rsidRPr="001438D7">
              <w:rPr>
                <w:spacing w:val="-7"/>
                <w:sz w:val="20"/>
              </w:rPr>
              <w:t xml:space="preserve"> </w:t>
            </w:r>
            <w:r w:rsidRPr="001438D7">
              <w:rPr>
                <w:sz w:val="20"/>
              </w:rPr>
              <w:t>eğitim</w:t>
            </w:r>
            <w:r w:rsidRPr="001438D7">
              <w:rPr>
                <w:spacing w:val="-10"/>
                <w:sz w:val="20"/>
              </w:rPr>
              <w:t xml:space="preserve"> </w:t>
            </w:r>
            <w:r w:rsidRPr="001438D7">
              <w:rPr>
                <w:spacing w:val="-2"/>
                <w:sz w:val="20"/>
              </w:rPr>
              <w:t>verilecektir.</w:t>
            </w:r>
          </w:p>
        </w:tc>
      </w:tr>
      <w:tr w:rsidR="00D90BB0" w:rsidRPr="001438D7" w:rsidTr="00D90BB0">
        <w:trPr>
          <w:trHeight w:val="467"/>
        </w:trPr>
        <w:tc>
          <w:tcPr>
            <w:tcW w:w="1370" w:type="dxa"/>
            <w:shd w:val="clear" w:color="auto" w:fill="C5E0B3"/>
          </w:tcPr>
          <w:p w:rsidR="00D90BB0" w:rsidRPr="001438D7" w:rsidRDefault="00D90BB0" w:rsidP="00D90BB0">
            <w:pPr>
              <w:pStyle w:val="TableParagraph"/>
              <w:tabs>
                <w:tab w:val="left" w:pos="976"/>
              </w:tabs>
              <w:spacing w:line="236" w:lineRule="exact"/>
              <w:ind w:left="107" w:right="98"/>
              <w:rPr>
                <w:b/>
                <w:sz w:val="20"/>
              </w:rPr>
            </w:pPr>
            <w:r w:rsidRPr="001438D7">
              <w:rPr>
                <w:b/>
                <w:spacing w:val="-2"/>
                <w:sz w:val="20"/>
              </w:rPr>
              <w:t>Hedef</w:t>
            </w:r>
            <w:r w:rsidRPr="001438D7">
              <w:rPr>
                <w:b/>
                <w:sz w:val="20"/>
              </w:rPr>
              <w:tab/>
            </w:r>
            <w:r w:rsidRPr="001438D7">
              <w:rPr>
                <w:b/>
                <w:spacing w:val="-4"/>
                <w:sz w:val="20"/>
              </w:rPr>
              <w:t>1.1</w:t>
            </w:r>
            <w:r w:rsidRPr="001438D7">
              <w:rPr>
                <w:b/>
                <w:spacing w:val="-2"/>
                <w:sz w:val="20"/>
              </w:rPr>
              <w:t xml:space="preserve"> Performansı</w:t>
            </w:r>
          </w:p>
        </w:tc>
        <w:tc>
          <w:tcPr>
            <w:tcW w:w="8408" w:type="dxa"/>
            <w:gridSpan w:val="5"/>
            <w:shd w:val="clear" w:color="auto" w:fill="E2EFD9"/>
          </w:tcPr>
          <w:p w:rsidR="00D90BB0" w:rsidRPr="001438D7" w:rsidRDefault="00D90BB0" w:rsidP="00D90BB0">
            <w:pPr>
              <w:pStyle w:val="TableParagraph"/>
              <w:spacing w:line="234" w:lineRule="exact"/>
              <w:ind w:left="108"/>
              <w:rPr>
                <w:sz w:val="20"/>
              </w:rPr>
            </w:pPr>
            <w:r w:rsidRPr="001438D7">
              <w:rPr>
                <w:sz w:val="20"/>
              </w:rPr>
              <w:t>%</w:t>
            </w:r>
            <w:r w:rsidRPr="001438D7">
              <w:rPr>
                <w:spacing w:val="-3"/>
                <w:sz w:val="20"/>
              </w:rPr>
              <w:t xml:space="preserve"> </w:t>
            </w:r>
            <w:r w:rsidRPr="001438D7">
              <w:rPr>
                <w:spacing w:val="-5"/>
                <w:sz w:val="20"/>
              </w:rPr>
              <w:t>89*</w:t>
            </w:r>
          </w:p>
        </w:tc>
      </w:tr>
      <w:tr w:rsidR="00D90BB0" w:rsidRPr="001438D7" w:rsidTr="00D90BB0">
        <w:trPr>
          <w:trHeight w:val="466"/>
        </w:trPr>
        <w:tc>
          <w:tcPr>
            <w:tcW w:w="1370" w:type="dxa"/>
            <w:shd w:val="clear" w:color="auto" w:fill="C5E0B3"/>
          </w:tcPr>
          <w:p w:rsidR="00D90BB0" w:rsidRPr="001438D7" w:rsidRDefault="00D90BB0" w:rsidP="00D90BB0">
            <w:pPr>
              <w:pStyle w:val="TableParagraph"/>
              <w:spacing w:line="229" w:lineRule="exact"/>
              <w:ind w:left="107"/>
              <w:rPr>
                <w:b/>
                <w:sz w:val="20"/>
              </w:rPr>
            </w:pPr>
            <w:r w:rsidRPr="001438D7">
              <w:rPr>
                <w:b/>
                <w:spacing w:val="-2"/>
                <w:sz w:val="20"/>
              </w:rPr>
              <w:t>Sorumlu</w:t>
            </w:r>
          </w:p>
          <w:p w:rsidR="00D90BB0" w:rsidRPr="001438D7" w:rsidRDefault="00D90BB0" w:rsidP="00D90BB0">
            <w:pPr>
              <w:pStyle w:val="TableParagraph"/>
              <w:spacing w:line="215" w:lineRule="exact"/>
              <w:ind w:left="107"/>
              <w:rPr>
                <w:b/>
                <w:sz w:val="20"/>
              </w:rPr>
            </w:pPr>
            <w:r w:rsidRPr="001438D7">
              <w:rPr>
                <w:b/>
                <w:spacing w:val="-2"/>
                <w:sz w:val="20"/>
              </w:rPr>
              <w:t>Birim</w:t>
            </w:r>
          </w:p>
        </w:tc>
        <w:tc>
          <w:tcPr>
            <w:tcW w:w="8408" w:type="dxa"/>
            <w:gridSpan w:val="5"/>
            <w:shd w:val="clear" w:color="auto" w:fill="E2EFD9"/>
          </w:tcPr>
          <w:p w:rsidR="00D90BB0" w:rsidRPr="001438D7" w:rsidRDefault="00D90BB0" w:rsidP="00D90BB0">
            <w:pPr>
              <w:pStyle w:val="TableParagraph"/>
              <w:spacing w:line="229" w:lineRule="exact"/>
              <w:ind w:left="108"/>
              <w:rPr>
                <w:sz w:val="20"/>
              </w:rPr>
            </w:pPr>
            <w:r w:rsidRPr="001438D7">
              <w:rPr>
                <w:sz w:val="20"/>
              </w:rPr>
              <w:t>Okul</w:t>
            </w:r>
            <w:r w:rsidRPr="001438D7">
              <w:rPr>
                <w:spacing w:val="-8"/>
                <w:sz w:val="20"/>
              </w:rPr>
              <w:t xml:space="preserve"> </w:t>
            </w:r>
            <w:r w:rsidRPr="001438D7">
              <w:rPr>
                <w:sz w:val="20"/>
              </w:rPr>
              <w:t>yönetim</w:t>
            </w:r>
            <w:r w:rsidRPr="001438D7">
              <w:rPr>
                <w:spacing w:val="-7"/>
                <w:sz w:val="20"/>
              </w:rPr>
              <w:t xml:space="preserve"> </w:t>
            </w:r>
            <w:r w:rsidRPr="001438D7">
              <w:rPr>
                <w:spacing w:val="-2"/>
                <w:sz w:val="20"/>
              </w:rPr>
              <w:t>kadrosu</w:t>
            </w:r>
          </w:p>
        </w:tc>
      </w:tr>
      <w:tr w:rsidR="00D90BB0" w:rsidRPr="001438D7" w:rsidTr="00D90BB0">
        <w:trPr>
          <w:trHeight w:val="1170"/>
        </w:trPr>
        <w:tc>
          <w:tcPr>
            <w:tcW w:w="1370" w:type="dxa"/>
            <w:shd w:val="clear" w:color="auto" w:fill="C5E0B3"/>
          </w:tcPr>
          <w:p w:rsidR="00D90BB0" w:rsidRPr="001438D7" w:rsidRDefault="00D90BB0" w:rsidP="00D90BB0">
            <w:pPr>
              <w:pStyle w:val="TableParagraph"/>
              <w:ind w:left="107" w:right="162"/>
              <w:rPr>
                <w:b/>
                <w:sz w:val="20"/>
              </w:rPr>
            </w:pPr>
            <w:r w:rsidRPr="001438D7">
              <w:rPr>
                <w:b/>
                <w:spacing w:val="-2"/>
                <w:sz w:val="20"/>
              </w:rPr>
              <w:t>Performans Göstergesi</w:t>
            </w:r>
          </w:p>
        </w:tc>
        <w:tc>
          <w:tcPr>
            <w:tcW w:w="876" w:type="dxa"/>
            <w:shd w:val="clear" w:color="auto" w:fill="C5E0B3"/>
          </w:tcPr>
          <w:p w:rsidR="00D90BB0" w:rsidRPr="001438D7" w:rsidRDefault="00D90BB0" w:rsidP="00D90BB0">
            <w:pPr>
              <w:pStyle w:val="TableParagraph"/>
              <w:ind w:left="108" w:right="148"/>
              <w:rPr>
                <w:sz w:val="20"/>
              </w:rPr>
            </w:pPr>
            <w:r w:rsidRPr="001438D7">
              <w:rPr>
                <w:spacing w:val="-2"/>
                <w:sz w:val="20"/>
              </w:rPr>
              <w:t xml:space="preserve">Hedefe Etkisi </w:t>
            </w:r>
            <w:r w:rsidRPr="001438D7">
              <w:rPr>
                <w:spacing w:val="-4"/>
                <w:sz w:val="20"/>
              </w:rPr>
              <w:t>(%)</w:t>
            </w:r>
          </w:p>
        </w:tc>
        <w:tc>
          <w:tcPr>
            <w:tcW w:w="1210" w:type="dxa"/>
            <w:shd w:val="clear" w:color="auto" w:fill="C5E0B3"/>
          </w:tcPr>
          <w:p w:rsidR="00D90BB0" w:rsidRPr="001438D7" w:rsidRDefault="00D90BB0" w:rsidP="00D90BB0">
            <w:pPr>
              <w:pStyle w:val="TableParagraph"/>
              <w:ind w:left="105" w:right="115"/>
              <w:rPr>
                <w:sz w:val="20"/>
              </w:rPr>
            </w:pPr>
            <w:r w:rsidRPr="001438D7">
              <w:rPr>
                <w:spacing w:val="-4"/>
                <w:sz w:val="20"/>
              </w:rPr>
              <w:t>Plan</w:t>
            </w:r>
            <w:r w:rsidRPr="001438D7">
              <w:rPr>
                <w:spacing w:val="-2"/>
                <w:sz w:val="20"/>
              </w:rPr>
              <w:t xml:space="preserve"> Dönemi Başlangıç </w:t>
            </w:r>
            <w:r w:rsidRPr="001438D7">
              <w:rPr>
                <w:sz w:val="20"/>
              </w:rPr>
              <w:t>Değeri</w:t>
            </w:r>
            <w:r w:rsidRPr="001438D7">
              <w:rPr>
                <w:spacing w:val="-12"/>
                <w:sz w:val="20"/>
              </w:rPr>
              <w:t xml:space="preserve"> </w:t>
            </w:r>
            <w:r w:rsidRPr="001438D7">
              <w:rPr>
                <w:sz w:val="20"/>
              </w:rPr>
              <w:t>*(A)</w:t>
            </w:r>
          </w:p>
        </w:tc>
        <w:tc>
          <w:tcPr>
            <w:tcW w:w="1635" w:type="dxa"/>
            <w:shd w:val="clear" w:color="auto" w:fill="C5E0B3"/>
          </w:tcPr>
          <w:p w:rsidR="00D90BB0" w:rsidRPr="001438D7" w:rsidRDefault="00D90BB0" w:rsidP="00D90BB0">
            <w:pPr>
              <w:pStyle w:val="TableParagraph"/>
              <w:ind w:left="105" w:right="100"/>
              <w:rPr>
                <w:sz w:val="20"/>
              </w:rPr>
            </w:pPr>
            <w:r w:rsidRPr="001438D7">
              <w:rPr>
                <w:spacing w:val="-2"/>
                <w:sz w:val="20"/>
              </w:rPr>
              <w:t xml:space="preserve">İzleme </w:t>
            </w:r>
            <w:r w:rsidRPr="001438D7">
              <w:rPr>
                <w:sz w:val="20"/>
              </w:rPr>
              <w:t>Dönemindeki</w:t>
            </w:r>
            <w:r w:rsidRPr="001438D7">
              <w:rPr>
                <w:spacing w:val="-12"/>
                <w:sz w:val="20"/>
              </w:rPr>
              <w:t xml:space="preserve"> </w:t>
            </w:r>
            <w:r w:rsidRPr="001438D7">
              <w:rPr>
                <w:sz w:val="20"/>
              </w:rPr>
              <w:t xml:space="preserve">Yıl </w:t>
            </w:r>
            <w:r w:rsidRPr="001438D7">
              <w:rPr>
                <w:spacing w:val="-4"/>
                <w:sz w:val="20"/>
              </w:rPr>
              <w:t>Sonu</w:t>
            </w:r>
            <w:r w:rsidRPr="001438D7">
              <w:rPr>
                <w:spacing w:val="80"/>
                <w:sz w:val="20"/>
              </w:rPr>
              <w:t xml:space="preserve"> </w:t>
            </w:r>
            <w:r w:rsidRPr="001438D7">
              <w:rPr>
                <w:spacing w:val="-2"/>
                <w:sz w:val="20"/>
              </w:rPr>
              <w:t>Hedeflenen</w:t>
            </w:r>
          </w:p>
          <w:p w:rsidR="00D90BB0" w:rsidRPr="001438D7" w:rsidRDefault="00D90BB0" w:rsidP="00D90BB0">
            <w:pPr>
              <w:pStyle w:val="TableParagraph"/>
              <w:spacing w:line="213" w:lineRule="exact"/>
              <w:ind w:left="105"/>
              <w:rPr>
                <w:sz w:val="20"/>
              </w:rPr>
            </w:pPr>
            <w:r w:rsidRPr="001438D7">
              <w:rPr>
                <w:sz w:val="20"/>
              </w:rPr>
              <w:t>Değer</w:t>
            </w:r>
            <w:r w:rsidRPr="001438D7">
              <w:rPr>
                <w:spacing w:val="-10"/>
                <w:sz w:val="20"/>
              </w:rPr>
              <w:t xml:space="preserve"> </w:t>
            </w:r>
            <w:r w:rsidRPr="001438D7">
              <w:rPr>
                <w:spacing w:val="-5"/>
                <w:sz w:val="20"/>
              </w:rPr>
              <w:t>(B)</w:t>
            </w:r>
          </w:p>
        </w:tc>
        <w:tc>
          <w:tcPr>
            <w:tcW w:w="1381" w:type="dxa"/>
            <w:shd w:val="clear" w:color="auto" w:fill="C5E0B3"/>
          </w:tcPr>
          <w:p w:rsidR="00D90BB0" w:rsidRPr="001438D7" w:rsidRDefault="00D90BB0" w:rsidP="00D90BB0">
            <w:pPr>
              <w:pStyle w:val="TableParagraph"/>
              <w:ind w:left="107"/>
              <w:rPr>
                <w:sz w:val="20"/>
              </w:rPr>
            </w:pPr>
            <w:r w:rsidRPr="001438D7">
              <w:rPr>
                <w:spacing w:val="-2"/>
                <w:sz w:val="20"/>
              </w:rPr>
              <w:t xml:space="preserve">İzleme Dönemindeki Gerçekleşme </w:t>
            </w:r>
            <w:r w:rsidRPr="001438D7">
              <w:rPr>
                <w:sz w:val="20"/>
              </w:rPr>
              <w:t>Değeri (C)</w:t>
            </w:r>
          </w:p>
        </w:tc>
        <w:tc>
          <w:tcPr>
            <w:tcW w:w="3306" w:type="dxa"/>
            <w:shd w:val="clear" w:color="auto" w:fill="C5E0B3"/>
          </w:tcPr>
          <w:p w:rsidR="00D90BB0" w:rsidRPr="001438D7" w:rsidRDefault="00D90BB0" w:rsidP="00D90BB0">
            <w:pPr>
              <w:pStyle w:val="TableParagraph"/>
              <w:ind w:left="106" w:right="1811"/>
              <w:rPr>
                <w:sz w:val="20"/>
              </w:rPr>
            </w:pPr>
            <w:r w:rsidRPr="001438D7">
              <w:rPr>
                <w:sz w:val="20"/>
              </w:rPr>
              <w:t>Performans</w:t>
            </w:r>
            <w:r w:rsidRPr="001438D7">
              <w:rPr>
                <w:spacing w:val="-12"/>
                <w:sz w:val="20"/>
              </w:rPr>
              <w:t xml:space="preserve"> </w:t>
            </w:r>
            <w:r w:rsidRPr="001438D7">
              <w:rPr>
                <w:sz w:val="20"/>
              </w:rPr>
              <w:t xml:space="preserve">(%) </w:t>
            </w:r>
            <w:r w:rsidRPr="001438D7">
              <w:rPr>
                <w:spacing w:val="-2"/>
                <w:sz w:val="20"/>
              </w:rPr>
              <w:t>(C-A)/(B-A)</w:t>
            </w:r>
          </w:p>
        </w:tc>
      </w:tr>
      <w:tr w:rsidR="00D90BB0" w:rsidRPr="001438D7" w:rsidTr="00D90BB0">
        <w:trPr>
          <w:trHeight w:val="1641"/>
        </w:trPr>
        <w:tc>
          <w:tcPr>
            <w:tcW w:w="1370" w:type="dxa"/>
            <w:shd w:val="clear" w:color="auto" w:fill="C5E0B3"/>
          </w:tcPr>
          <w:p w:rsidR="00D90BB0" w:rsidRPr="001438D7" w:rsidRDefault="00D90BB0" w:rsidP="00D90BB0">
            <w:pPr>
              <w:pStyle w:val="TableParagraph"/>
              <w:spacing w:before="1" w:line="234" w:lineRule="exact"/>
              <w:ind w:left="107"/>
              <w:rPr>
                <w:b/>
                <w:sz w:val="20"/>
              </w:rPr>
            </w:pPr>
            <w:r w:rsidRPr="001438D7">
              <w:rPr>
                <w:b/>
                <w:sz w:val="20"/>
              </w:rPr>
              <w:t>PG</w:t>
            </w:r>
            <w:r w:rsidRPr="001438D7">
              <w:rPr>
                <w:b/>
                <w:spacing w:val="4"/>
                <w:sz w:val="20"/>
              </w:rPr>
              <w:t xml:space="preserve"> </w:t>
            </w:r>
            <w:r w:rsidRPr="001438D7">
              <w:rPr>
                <w:b/>
                <w:sz w:val="20"/>
              </w:rPr>
              <w:t>1.1.1</w:t>
            </w:r>
            <w:r w:rsidRPr="001438D7">
              <w:rPr>
                <w:b/>
                <w:spacing w:val="7"/>
                <w:sz w:val="20"/>
              </w:rPr>
              <w:t xml:space="preserve"> </w:t>
            </w:r>
            <w:r w:rsidRPr="001438D7">
              <w:rPr>
                <w:b/>
                <w:spacing w:val="-5"/>
                <w:sz w:val="20"/>
              </w:rPr>
              <w:t>Her</w:t>
            </w:r>
          </w:p>
          <w:p w:rsidR="00D90BB0" w:rsidRPr="001438D7" w:rsidRDefault="00D90BB0" w:rsidP="00D90BB0">
            <w:pPr>
              <w:pStyle w:val="TableParagraph"/>
              <w:ind w:left="107"/>
              <w:rPr>
                <w:b/>
                <w:sz w:val="20"/>
              </w:rPr>
            </w:pPr>
            <w:r w:rsidRPr="001438D7">
              <w:rPr>
                <w:b/>
                <w:sz w:val="20"/>
              </w:rPr>
              <w:t>dönem</w:t>
            </w:r>
            <w:r w:rsidRPr="001438D7">
              <w:rPr>
                <w:b/>
                <w:spacing w:val="29"/>
                <w:sz w:val="20"/>
              </w:rPr>
              <w:t xml:space="preserve"> </w:t>
            </w:r>
            <w:r w:rsidRPr="001438D7">
              <w:rPr>
                <w:b/>
                <w:sz w:val="20"/>
              </w:rPr>
              <w:t xml:space="preserve">sınıf </w:t>
            </w:r>
            <w:r w:rsidRPr="001438D7">
              <w:rPr>
                <w:b/>
                <w:spacing w:val="-2"/>
                <w:sz w:val="20"/>
              </w:rPr>
              <w:t>velilerine yönelik düzenlenen</w:t>
            </w:r>
          </w:p>
          <w:p w:rsidR="00D90BB0" w:rsidRPr="001438D7" w:rsidRDefault="00D90BB0" w:rsidP="00D90BB0">
            <w:pPr>
              <w:pStyle w:val="TableParagraph"/>
              <w:spacing w:line="236" w:lineRule="exact"/>
              <w:ind w:left="107" w:right="524"/>
              <w:rPr>
                <w:b/>
                <w:sz w:val="20"/>
              </w:rPr>
            </w:pPr>
            <w:r w:rsidRPr="001438D7">
              <w:rPr>
                <w:b/>
                <w:spacing w:val="-2"/>
                <w:sz w:val="20"/>
              </w:rPr>
              <w:t>etkinlik sayısı</w:t>
            </w:r>
          </w:p>
        </w:tc>
        <w:tc>
          <w:tcPr>
            <w:tcW w:w="876" w:type="dxa"/>
            <w:shd w:val="clear" w:color="auto" w:fill="E2EFD9"/>
          </w:tcPr>
          <w:p w:rsidR="00D90BB0" w:rsidRPr="001438D7" w:rsidRDefault="00D90BB0" w:rsidP="00D90BB0">
            <w:pPr>
              <w:pStyle w:val="TableParagraph"/>
              <w:spacing w:before="1"/>
              <w:ind w:left="108"/>
              <w:rPr>
                <w:sz w:val="20"/>
              </w:rPr>
            </w:pPr>
            <w:r w:rsidRPr="001438D7">
              <w:rPr>
                <w:spacing w:val="-5"/>
                <w:sz w:val="20"/>
              </w:rPr>
              <w:t>100</w:t>
            </w:r>
          </w:p>
        </w:tc>
        <w:tc>
          <w:tcPr>
            <w:tcW w:w="1210" w:type="dxa"/>
            <w:shd w:val="clear" w:color="auto" w:fill="E2EFD9"/>
          </w:tcPr>
          <w:p w:rsidR="00D90BB0" w:rsidRPr="001438D7" w:rsidRDefault="00D90BB0" w:rsidP="00D90BB0">
            <w:pPr>
              <w:pStyle w:val="TableParagraph"/>
              <w:spacing w:before="1"/>
              <w:ind w:left="105"/>
              <w:rPr>
                <w:sz w:val="20"/>
              </w:rPr>
            </w:pPr>
            <w:r w:rsidRPr="001438D7">
              <w:rPr>
                <w:spacing w:val="-10"/>
                <w:sz w:val="20"/>
              </w:rPr>
              <w:t>0</w:t>
            </w:r>
          </w:p>
        </w:tc>
        <w:tc>
          <w:tcPr>
            <w:tcW w:w="1635" w:type="dxa"/>
            <w:shd w:val="clear" w:color="auto" w:fill="E2EFD9"/>
          </w:tcPr>
          <w:p w:rsidR="00D90BB0" w:rsidRPr="001438D7" w:rsidRDefault="00D90BB0" w:rsidP="00D90BB0">
            <w:pPr>
              <w:pStyle w:val="TableParagraph"/>
              <w:spacing w:before="1"/>
              <w:ind w:left="105"/>
              <w:rPr>
                <w:sz w:val="20"/>
              </w:rPr>
            </w:pPr>
            <w:r w:rsidRPr="001438D7">
              <w:rPr>
                <w:spacing w:val="-10"/>
                <w:sz w:val="20"/>
              </w:rPr>
              <w:t>1</w:t>
            </w:r>
          </w:p>
        </w:tc>
        <w:tc>
          <w:tcPr>
            <w:tcW w:w="1381" w:type="dxa"/>
            <w:shd w:val="clear" w:color="auto" w:fill="E2EFD9"/>
          </w:tcPr>
          <w:p w:rsidR="00D90BB0" w:rsidRPr="001438D7" w:rsidRDefault="00D90BB0" w:rsidP="00D90BB0">
            <w:pPr>
              <w:pStyle w:val="TableParagraph"/>
              <w:spacing w:before="1"/>
              <w:ind w:left="107"/>
              <w:rPr>
                <w:sz w:val="20"/>
              </w:rPr>
            </w:pPr>
            <w:r w:rsidRPr="001438D7">
              <w:rPr>
                <w:spacing w:val="-10"/>
                <w:sz w:val="20"/>
              </w:rPr>
              <w:t>1</w:t>
            </w:r>
          </w:p>
        </w:tc>
        <w:tc>
          <w:tcPr>
            <w:tcW w:w="3306" w:type="dxa"/>
            <w:shd w:val="clear" w:color="auto" w:fill="E2EFD9"/>
          </w:tcPr>
          <w:p w:rsidR="00D90BB0" w:rsidRPr="001438D7" w:rsidRDefault="00D90BB0" w:rsidP="00D90BB0">
            <w:pPr>
              <w:pStyle w:val="TableParagraph"/>
              <w:spacing w:before="1"/>
              <w:ind w:left="106"/>
              <w:rPr>
                <w:sz w:val="20"/>
              </w:rPr>
            </w:pPr>
            <w:r w:rsidRPr="001438D7">
              <w:rPr>
                <w:spacing w:val="-5"/>
                <w:sz w:val="20"/>
              </w:rPr>
              <w:t>100</w:t>
            </w:r>
          </w:p>
        </w:tc>
      </w:tr>
      <w:tr w:rsidR="00D90BB0" w:rsidRPr="0013516A" w:rsidTr="00D90BB0">
        <w:trPr>
          <w:trHeight w:val="1170"/>
        </w:trPr>
        <w:tc>
          <w:tcPr>
            <w:tcW w:w="1370" w:type="dxa"/>
            <w:shd w:val="clear" w:color="auto" w:fill="C5E0B3"/>
          </w:tcPr>
          <w:p w:rsidR="00D90BB0" w:rsidRPr="001438D7" w:rsidRDefault="00D90BB0" w:rsidP="00D90BB0">
            <w:pPr>
              <w:pStyle w:val="TableParagraph"/>
              <w:spacing w:line="232" w:lineRule="exact"/>
              <w:ind w:left="107"/>
              <w:rPr>
                <w:b/>
                <w:sz w:val="20"/>
              </w:rPr>
            </w:pPr>
            <w:r w:rsidRPr="001438D7">
              <w:rPr>
                <w:b/>
                <w:sz w:val="20"/>
              </w:rPr>
              <w:lastRenderedPageBreak/>
              <w:t>PG</w:t>
            </w:r>
            <w:r w:rsidRPr="001438D7">
              <w:rPr>
                <w:b/>
                <w:spacing w:val="58"/>
                <w:sz w:val="20"/>
              </w:rPr>
              <w:t xml:space="preserve"> </w:t>
            </w:r>
            <w:r w:rsidRPr="001438D7">
              <w:rPr>
                <w:b/>
                <w:sz w:val="20"/>
              </w:rPr>
              <w:t>1.1.2</w:t>
            </w:r>
            <w:r w:rsidRPr="001438D7">
              <w:rPr>
                <w:b/>
                <w:spacing w:val="61"/>
                <w:sz w:val="20"/>
              </w:rPr>
              <w:t xml:space="preserve"> </w:t>
            </w:r>
            <w:r w:rsidRPr="001438D7">
              <w:rPr>
                <w:b/>
                <w:spacing w:val="-5"/>
                <w:sz w:val="20"/>
              </w:rPr>
              <w:t>En</w:t>
            </w:r>
          </w:p>
          <w:p w:rsidR="00D90BB0" w:rsidRPr="001438D7" w:rsidRDefault="00D90BB0" w:rsidP="00D90BB0">
            <w:pPr>
              <w:pStyle w:val="TableParagraph"/>
              <w:ind w:left="107"/>
              <w:rPr>
                <w:b/>
                <w:sz w:val="20"/>
              </w:rPr>
            </w:pPr>
            <w:r w:rsidRPr="001438D7">
              <w:rPr>
                <w:b/>
                <w:sz w:val="20"/>
              </w:rPr>
              <w:t>az</w:t>
            </w:r>
            <w:r w:rsidRPr="001438D7">
              <w:rPr>
                <w:b/>
                <w:spacing w:val="80"/>
                <w:sz w:val="20"/>
              </w:rPr>
              <w:t xml:space="preserve"> </w:t>
            </w:r>
            <w:r w:rsidRPr="001438D7">
              <w:rPr>
                <w:b/>
                <w:sz w:val="20"/>
              </w:rPr>
              <w:t>bir</w:t>
            </w:r>
            <w:r w:rsidRPr="001438D7">
              <w:rPr>
                <w:b/>
                <w:spacing w:val="80"/>
                <w:sz w:val="20"/>
              </w:rPr>
              <w:t xml:space="preserve"> </w:t>
            </w:r>
            <w:r w:rsidRPr="001438D7">
              <w:rPr>
                <w:b/>
                <w:sz w:val="20"/>
              </w:rPr>
              <w:t>aile eğitimi</w:t>
            </w:r>
            <w:r w:rsidRPr="001438D7">
              <w:rPr>
                <w:b/>
                <w:spacing w:val="54"/>
                <w:sz w:val="20"/>
              </w:rPr>
              <w:t xml:space="preserve"> </w:t>
            </w:r>
            <w:r w:rsidRPr="001438D7">
              <w:rPr>
                <w:b/>
                <w:spacing w:val="-4"/>
                <w:sz w:val="20"/>
              </w:rPr>
              <w:t>alan</w:t>
            </w:r>
          </w:p>
          <w:p w:rsidR="00D90BB0" w:rsidRPr="001438D7" w:rsidRDefault="00D90BB0" w:rsidP="00D90BB0">
            <w:pPr>
              <w:pStyle w:val="TableParagraph"/>
              <w:tabs>
                <w:tab w:val="left" w:pos="762"/>
              </w:tabs>
              <w:spacing w:line="232" w:lineRule="exact"/>
              <w:ind w:left="107" w:right="98"/>
              <w:rPr>
                <w:b/>
                <w:sz w:val="20"/>
              </w:rPr>
            </w:pPr>
            <w:r w:rsidRPr="001438D7">
              <w:rPr>
                <w:b/>
                <w:spacing w:val="-4"/>
                <w:sz w:val="20"/>
              </w:rPr>
              <w:t>veli</w:t>
            </w:r>
            <w:r w:rsidRPr="001438D7">
              <w:rPr>
                <w:b/>
                <w:sz w:val="20"/>
              </w:rPr>
              <w:tab/>
            </w:r>
            <w:r w:rsidRPr="001438D7">
              <w:rPr>
                <w:b/>
                <w:spacing w:val="-2"/>
                <w:sz w:val="20"/>
              </w:rPr>
              <w:t>oranı (yüzde)</w:t>
            </w:r>
          </w:p>
        </w:tc>
        <w:tc>
          <w:tcPr>
            <w:tcW w:w="876" w:type="dxa"/>
            <w:shd w:val="clear" w:color="auto" w:fill="E2EFD9"/>
          </w:tcPr>
          <w:p w:rsidR="00D90BB0" w:rsidRPr="001438D7" w:rsidRDefault="00D90BB0" w:rsidP="00D90BB0">
            <w:pPr>
              <w:pStyle w:val="TableParagraph"/>
              <w:spacing w:line="233" w:lineRule="exact"/>
              <w:ind w:left="108"/>
              <w:rPr>
                <w:sz w:val="20"/>
              </w:rPr>
            </w:pPr>
            <w:r w:rsidRPr="001438D7">
              <w:rPr>
                <w:spacing w:val="-5"/>
                <w:sz w:val="20"/>
              </w:rPr>
              <w:t>100</w:t>
            </w:r>
          </w:p>
        </w:tc>
        <w:tc>
          <w:tcPr>
            <w:tcW w:w="1210" w:type="dxa"/>
            <w:shd w:val="clear" w:color="auto" w:fill="E2EFD9"/>
          </w:tcPr>
          <w:p w:rsidR="00D90BB0" w:rsidRPr="001438D7" w:rsidRDefault="00D90BB0" w:rsidP="00D90BB0">
            <w:pPr>
              <w:pStyle w:val="TableParagraph"/>
              <w:spacing w:line="233" w:lineRule="exact"/>
              <w:ind w:left="105"/>
              <w:rPr>
                <w:sz w:val="20"/>
              </w:rPr>
            </w:pPr>
            <w:r w:rsidRPr="001438D7">
              <w:rPr>
                <w:spacing w:val="-5"/>
                <w:sz w:val="20"/>
              </w:rPr>
              <w:t>30</w:t>
            </w:r>
          </w:p>
        </w:tc>
        <w:tc>
          <w:tcPr>
            <w:tcW w:w="1635" w:type="dxa"/>
            <w:shd w:val="clear" w:color="auto" w:fill="E2EFD9"/>
          </w:tcPr>
          <w:p w:rsidR="00D90BB0" w:rsidRPr="001438D7" w:rsidRDefault="00D90BB0" w:rsidP="00D90BB0">
            <w:pPr>
              <w:pStyle w:val="TableParagraph"/>
              <w:spacing w:line="233" w:lineRule="exact"/>
              <w:ind w:left="105"/>
              <w:rPr>
                <w:sz w:val="20"/>
              </w:rPr>
            </w:pPr>
            <w:r w:rsidRPr="001438D7">
              <w:rPr>
                <w:spacing w:val="-5"/>
                <w:sz w:val="20"/>
              </w:rPr>
              <w:t>70</w:t>
            </w:r>
          </w:p>
        </w:tc>
        <w:tc>
          <w:tcPr>
            <w:tcW w:w="1381" w:type="dxa"/>
            <w:shd w:val="clear" w:color="auto" w:fill="E2EFD9"/>
          </w:tcPr>
          <w:p w:rsidR="00D90BB0" w:rsidRPr="001438D7" w:rsidRDefault="00D90BB0" w:rsidP="00D90BB0">
            <w:pPr>
              <w:pStyle w:val="TableParagraph"/>
              <w:spacing w:line="233" w:lineRule="exact"/>
              <w:ind w:left="107"/>
              <w:rPr>
                <w:sz w:val="20"/>
              </w:rPr>
            </w:pPr>
            <w:r w:rsidRPr="001438D7">
              <w:rPr>
                <w:spacing w:val="-5"/>
                <w:sz w:val="20"/>
              </w:rPr>
              <w:t>80</w:t>
            </w:r>
          </w:p>
        </w:tc>
        <w:tc>
          <w:tcPr>
            <w:tcW w:w="3306" w:type="dxa"/>
            <w:shd w:val="clear" w:color="auto" w:fill="E2EFD9"/>
          </w:tcPr>
          <w:p w:rsidR="00D90BB0" w:rsidRPr="001438D7" w:rsidRDefault="00D90BB0" w:rsidP="00D90BB0">
            <w:pPr>
              <w:pStyle w:val="TableParagraph"/>
              <w:spacing w:line="233" w:lineRule="exact"/>
              <w:ind w:left="106"/>
              <w:rPr>
                <w:sz w:val="20"/>
              </w:rPr>
            </w:pPr>
            <w:r w:rsidRPr="001438D7">
              <w:rPr>
                <w:spacing w:val="-5"/>
                <w:sz w:val="20"/>
              </w:rPr>
              <w:t>80</w:t>
            </w:r>
          </w:p>
        </w:tc>
      </w:tr>
      <w:tr w:rsidR="00D90BB0" w:rsidRPr="0013516A" w:rsidTr="00D90BB0">
        <w:trPr>
          <w:trHeight w:val="234"/>
        </w:trPr>
        <w:tc>
          <w:tcPr>
            <w:tcW w:w="9778" w:type="dxa"/>
            <w:gridSpan w:val="6"/>
            <w:shd w:val="clear" w:color="auto" w:fill="C5E0B3"/>
          </w:tcPr>
          <w:p w:rsidR="00D90BB0" w:rsidRPr="001438D7" w:rsidRDefault="00D90BB0" w:rsidP="00D90BB0">
            <w:pPr>
              <w:pStyle w:val="TableParagraph"/>
              <w:spacing w:line="215" w:lineRule="exact"/>
              <w:ind w:left="107"/>
              <w:rPr>
                <w:b/>
                <w:sz w:val="20"/>
              </w:rPr>
            </w:pPr>
            <w:r w:rsidRPr="001438D7">
              <w:rPr>
                <w:b/>
                <w:sz w:val="20"/>
              </w:rPr>
              <w:t>Hedefe</w:t>
            </w:r>
            <w:r w:rsidRPr="001438D7">
              <w:rPr>
                <w:b/>
                <w:spacing w:val="-9"/>
                <w:sz w:val="20"/>
              </w:rPr>
              <w:t xml:space="preserve"> </w:t>
            </w:r>
            <w:r w:rsidRPr="001438D7">
              <w:rPr>
                <w:b/>
                <w:sz w:val="20"/>
              </w:rPr>
              <w:t>İlişkin</w:t>
            </w:r>
            <w:r w:rsidRPr="001438D7">
              <w:rPr>
                <w:b/>
                <w:spacing w:val="-7"/>
                <w:sz w:val="20"/>
              </w:rPr>
              <w:t xml:space="preserve"> </w:t>
            </w:r>
            <w:r w:rsidRPr="001438D7">
              <w:rPr>
                <w:b/>
                <w:spacing w:val="-2"/>
                <w:sz w:val="20"/>
              </w:rPr>
              <w:t>Değerlendirmeler</w:t>
            </w:r>
          </w:p>
        </w:tc>
      </w:tr>
      <w:tr w:rsidR="00D90BB0" w:rsidRPr="0013516A" w:rsidTr="00D90BB0">
        <w:trPr>
          <w:trHeight w:val="1670"/>
        </w:trPr>
        <w:tc>
          <w:tcPr>
            <w:tcW w:w="9778" w:type="dxa"/>
            <w:gridSpan w:val="6"/>
          </w:tcPr>
          <w:p w:rsidR="00D90BB0" w:rsidRPr="001438D7" w:rsidRDefault="00D90BB0" w:rsidP="00D90BB0">
            <w:pPr>
              <w:pStyle w:val="TableParagraph"/>
              <w:spacing w:before="57"/>
              <w:rPr>
                <w:b/>
                <w:sz w:val="20"/>
              </w:rPr>
            </w:pPr>
          </w:p>
          <w:p w:rsidR="00D90BB0" w:rsidRPr="001438D7" w:rsidRDefault="00D90BB0" w:rsidP="00D90BB0">
            <w:pPr>
              <w:pStyle w:val="TableParagraph"/>
              <w:ind w:left="107"/>
              <w:jc w:val="both"/>
              <w:rPr>
                <w:sz w:val="20"/>
              </w:rPr>
            </w:pPr>
            <w:r w:rsidRPr="001438D7">
              <w:rPr>
                <w:sz w:val="20"/>
              </w:rPr>
              <w:t>2024-2025</w:t>
            </w:r>
            <w:r w:rsidRPr="001438D7">
              <w:rPr>
                <w:spacing w:val="-7"/>
                <w:sz w:val="20"/>
              </w:rPr>
              <w:t xml:space="preserve"> </w:t>
            </w:r>
            <w:r w:rsidRPr="001438D7">
              <w:rPr>
                <w:sz w:val="20"/>
              </w:rPr>
              <w:t>eğitim</w:t>
            </w:r>
            <w:r w:rsidRPr="001438D7">
              <w:rPr>
                <w:spacing w:val="-9"/>
                <w:sz w:val="20"/>
              </w:rPr>
              <w:t xml:space="preserve"> </w:t>
            </w:r>
            <w:r w:rsidRPr="001438D7">
              <w:rPr>
                <w:sz w:val="20"/>
              </w:rPr>
              <w:t>öğretim</w:t>
            </w:r>
            <w:r w:rsidRPr="001438D7">
              <w:rPr>
                <w:spacing w:val="-7"/>
                <w:sz w:val="20"/>
              </w:rPr>
              <w:t xml:space="preserve"> </w:t>
            </w:r>
            <w:r w:rsidRPr="001438D7">
              <w:rPr>
                <w:sz w:val="20"/>
              </w:rPr>
              <w:t>yılında</w:t>
            </w:r>
            <w:r w:rsidRPr="001438D7">
              <w:rPr>
                <w:spacing w:val="-7"/>
                <w:sz w:val="20"/>
              </w:rPr>
              <w:t xml:space="preserve"> </w:t>
            </w:r>
            <w:r w:rsidRPr="001438D7">
              <w:rPr>
                <w:sz w:val="20"/>
              </w:rPr>
              <w:t>PG</w:t>
            </w:r>
            <w:r w:rsidRPr="001438D7">
              <w:rPr>
                <w:spacing w:val="-9"/>
                <w:sz w:val="20"/>
              </w:rPr>
              <w:t xml:space="preserve"> </w:t>
            </w:r>
            <w:r w:rsidRPr="001438D7">
              <w:rPr>
                <w:sz w:val="20"/>
              </w:rPr>
              <w:t>1.1.1</w:t>
            </w:r>
            <w:r w:rsidRPr="001438D7">
              <w:rPr>
                <w:spacing w:val="-8"/>
                <w:sz w:val="20"/>
              </w:rPr>
              <w:t xml:space="preserve"> </w:t>
            </w:r>
            <w:r w:rsidRPr="001438D7">
              <w:rPr>
                <w:sz w:val="20"/>
              </w:rPr>
              <w:t>için</w:t>
            </w:r>
            <w:r w:rsidRPr="001438D7">
              <w:rPr>
                <w:spacing w:val="-7"/>
                <w:sz w:val="20"/>
              </w:rPr>
              <w:t xml:space="preserve"> </w:t>
            </w:r>
            <w:r w:rsidRPr="001438D7">
              <w:rPr>
                <w:sz w:val="20"/>
              </w:rPr>
              <w:t>performansın</w:t>
            </w:r>
            <w:r w:rsidRPr="001438D7">
              <w:rPr>
                <w:spacing w:val="-9"/>
                <w:sz w:val="20"/>
              </w:rPr>
              <w:t xml:space="preserve"> </w:t>
            </w:r>
            <w:r w:rsidRPr="001438D7">
              <w:rPr>
                <w:sz w:val="20"/>
              </w:rPr>
              <w:t>%100</w:t>
            </w:r>
            <w:r w:rsidRPr="001438D7">
              <w:rPr>
                <w:spacing w:val="-7"/>
                <w:sz w:val="20"/>
              </w:rPr>
              <w:t xml:space="preserve"> </w:t>
            </w:r>
            <w:r w:rsidRPr="001438D7">
              <w:rPr>
                <w:sz w:val="20"/>
              </w:rPr>
              <w:t>oranında</w:t>
            </w:r>
            <w:r w:rsidRPr="001438D7">
              <w:rPr>
                <w:spacing w:val="-7"/>
                <w:sz w:val="20"/>
              </w:rPr>
              <w:t xml:space="preserve"> </w:t>
            </w:r>
            <w:r w:rsidRPr="001438D7">
              <w:rPr>
                <w:sz w:val="20"/>
              </w:rPr>
              <w:t>gerçekleştiği</w:t>
            </w:r>
            <w:r w:rsidRPr="001438D7">
              <w:rPr>
                <w:spacing w:val="-7"/>
                <w:sz w:val="20"/>
              </w:rPr>
              <w:t xml:space="preserve"> </w:t>
            </w:r>
            <w:r w:rsidRPr="001438D7">
              <w:rPr>
                <w:spacing w:val="-2"/>
                <w:sz w:val="20"/>
              </w:rPr>
              <w:t>görülmektedir.</w:t>
            </w:r>
          </w:p>
          <w:p w:rsidR="00D90BB0" w:rsidRPr="001438D7" w:rsidRDefault="00D90BB0" w:rsidP="00D90BB0">
            <w:pPr>
              <w:pStyle w:val="TableParagraph"/>
              <w:spacing w:before="1"/>
              <w:ind w:left="107" w:right="95"/>
              <w:jc w:val="both"/>
              <w:rPr>
                <w:sz w:val="20"/>
              </w:rPr>
            </w:pPr>
            <w:r w:rsidRPr="001438D7">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D90BB0" w:rsidRPr="0013516A" w:rsidRDefault="00D90BB0" w:rsidP="00D90BB0">
      <w:pPr>
        <w:pStyle w:val="GvdeMetni"/>
        <w:spacing w:before="60"/>
        <w:rPr>
          <w:b/>
          <w:color w:val="FF0000"/>
          <w:sz w:val="20"/>
        </w:rPr>
      </w:pPr>
    </w:p>
    <w:p w:rsidR="00D90BB0" w:rsidRPr="001438D7" w:rsidRDefault="00D90BB0" w:rsidP="00D90BB0">
      <w:pPr>
        <w:ind w:left="958"/>
        <w:jc w:val="both"/>
        <w:rPr>
          <w:rFonts w:ascii="Calibri" w:hAnsi="Calibri"/>
          <w:sz w:val="18"/>
        </w:rPr>
      </w:pPr>
      <w:r w:rsidRPr="001438D7">
        <w:rPr>
          <w:rFonts w:ascii="Calibri" w:hAnsi="Calibri"/>
          <w:sz w:val="18"/>
        </w:rPr>
        <w:t>*</w:t>
      </w:r>
      <w:r w:rsidRPr="001438D7">
        <w:rPr>
          <w:rFonts w:ascii="Calibri" w:hAnsi="Calibri"/>
          <w:spacing w:val="-6"/>
          <w:sz w:val="18"/>
        </w:rPr>
        <w:t xml:space="preserve"> </w:t>
      </w:r>
      <w:r w:rsidRPr="001438D7">
        <w:rPr>
          <w:rFonts w:ascii="Calibri" w:hAnsi="Calibri"/>
          <w:sz w:val="18"/>
        </w:rPr>
        <w:t>2024-2028</w:t>
      </w:r>
      <w:r w:rsidRPr="001438D7">
        <w:rPr>
          <w:rFonts w:ascii="Calibri" w:hAnsi="Calibri"/>
          <w:spacing w:val="-2"/>
          <w:sz w:val="18"/>
        </w:rPr>
        <w:t xml:space="preserve"> </w:t>
      </w:r>
      <w:r w:rsidRPr="001438D7">
        <w:rPr>
          <w:rFonts w:ascii="Calibri" w:hAnsi="Calibri"/>
          <w:sz w:val="18"/>
        </w:rPr>
        <w:t>dönemini</w:t>
      </w:r>
      <w:r w:rsidRPr="001438D7">
        <w:rPr>
          <w:rFonts w:ascii="Calibri" w:hAnsi="Calibri"/>
          <w:spacing w:val="-3"/>
          <w:sz w:val="18"/>
        </w:rPr>
        <w:t xml:space="preserve"> </w:t>
      </w:r>
      <w:r w:rsidRPr="001438D7">
        <w:rPr>
          <w:rFonts w:ascii="Calibri" w:hAnsi="Calibri"/>
          <w:sz w:val="18"/>
        </w:rPr>
        <w:t>kapsayan</w:t>
      </w:r>
      <w:r w:rsidRPr="001438D7">
        <w:rPr>
          <w:rFonts w:ascii="Calibri" w:hAnsi="Calibri"/>
          <w:spacing w:val="-1"/>
          <w:sz w:val="18"/>
        </w:rPr>
        <w:t xml:space="preserve"> </w:t>
      </w:r>
      <w:r w:rsidRPr="001438D7">
        <w:rPr>
          <w:rFonts w:ascii="Calibri" w:hAnsi="Calibri"/>
          <w:sz w:val="18"/>
        </w:rPr>
        <w:t>stratejik plan</w:t>
      </w:r>
      <w:r w:rsidRPr="001438D7">
        <w:rPr>
          <w:rFonts w:ascii="Calibri" w:hAnsi="Calibri"/>
          <w:spacing w:val="-3"/>
          <w:sz w:val="18"/>
        </w:rPr>
        <w:t xml:space="preserve"> </w:t>
      </w:r>
      <w:r w:rsidRPr="001438D7">
        <w:rPr>
          <w:rFonts w:ascii="Calibri" w:hAnsi="Calibri"/>
          <w:sz w:val="18"/>
        </w:rPr>
        <w:t>için</w:t>
      </w:r>
      <w:r w:rsidRPr="001438D7">
        <w:rPr>
          <w:rFonts w:ascii="Calibri" w:hAnsi="Calibri"/>
          <w:spacing w:val="-3"/>
          <w:sz w:val="18"/>
        </w:rPr>
        <w:t xml:space="preserve"> </w:t>
      </w:r>
      <w:r w:rsidRPr="001438D7">
        <w:rPr>
          <w:rFonts w:ascii="Calibri" w:hAnsi="Calibri"/>
          <w:sz w:val="18"/>
        </w:rPr>
        <w:t>2023</w:t>
      </w:r>
      <w:r w:rsidRPr="001438D7">
        <w:rPr>
          <w:rFonts w:ascii="Calibri" w:hAnsi="Calibri"/>
          <w:spacing w:val="-2"/>
          <w:sz w:val="18"/>
        </w:rPr>
        <w:t xml:space="preserve"> </w:t>
      </w:r>
      <w:r w:rsidRPr="001438D7">
        <w:rPr>
          <w:rFonts w:ascii="Calibri" w:hAnsi="Calibri"/>
          <w:sz w:val="18"/>
        </w:rPr>
        <w:t>yılsonu</w:t>
      </w:r>
      <w:r w:rsidRPr="001438D7">
        <w:rPr>
          <w:rFonts w:ascii="Calibri" w:hAnsi="Calibri"/>
          <w:spacing w:val="-3"/>
          <w:sz w:val="18"/>
        </w:rPr>
        <w:t xml:space="preserve"> </w:t>
      </w:r>
      <w:r w:rsidRPr="001438D7">
        <w:rPr>
          <w:rFonts w:ascii="Calibri" w:hAnsi="Calibri"/>
          <w:spacing w:val="-2"/>
          <w:sz w:val="18"/>
        </w:rPr>
        <w:t>değeridir.</w:t>
      </w:r>
    </w:p>
    <w:p w:rsidR="00D90BB0" w:rsidRPr="001438D7" w:rsidRDefault="00D90BB0" w:rsidP="00D90BB0">
      <w:pPr>
        <w:spacing w:before="1"/>
        <w:ind w:left="958" w:right="1017"/>
        <w:jc w:val="both"/>
        <w:rPr>
          <w:rFonts w:ascii="Calibri" w:hAnsi="Calibri"/>
          <w:sz w:val="18"/>
        </w:rPr>
      </w:pPr>
      <w:r w:rsidRPr="001438D7">
        <w:rPr>
          <w:rFonts w:ascii="Calibri" w:hAnsi="Calibri"/>
          <w:sz w:val="18"/>
        </w:rPr>
        <w:t>**Her yılın ilk altı ayında, ilgili hedefe ait performans göstergelerinin performans düzeyi dikkate alınarak izlemenin yapıldığı yılın</w:t>
      </w:r>
      <w:r w:rsidRPr="001438D7">
        <w:rPr>
          <w:rFonts w:ascii="Calibri" w:hAnsi="Calibri"/>
          <w:spacing w:val="-2"/>
          <w:sz w:val="18"/>
        </w:rPr>
        <w:t xml:space="preserve"> </w:t>
      </w:r>
      <w:r w:rsidRPr="001438D7">
        <w:rPr>
          <w:rFonts w:ascii="Calibri" w:hAnsi="Calibri"/>
          <w:sz w:val="18"/>
        </w:rPr>
        <w:t>sonu</w:t>
      </w:r>
      <w:r w:rsidRPr="001438D7">
        <w:rPr>
          <w:rFonts w:ascii="Calibri" w:hAnsi="Calibri"/>
          <w:spacing w:val="-2"/>
          <w:sz w:val="18"/>
        </w:rPr>
        <w:t xml:space="preserve"> </w:t>
      </w:r>
      <w:r w:rsidRPr="001438D7">
        <w:rPr>
          <w:rFonts w:ascii="Calibri" w:hAnsi="Calibri"/>
          <w:sz w:val="18"/>
        </w:rPr>
        <w:t>itibarıyla hedeflenen değere ulaşılıp ulaşılamayacağının analizi</w:t>
      </w:r>
      <w:r w:rsidRPr="001438D7">
        <w:rPr>
          <w:rFonts w:ascii="Calibri" w:hAnsi="Calibri"/>
          <w:spacing w:val="-1"/>
          <w:sz w:val="18"/>
        </w:rPr>
        <w:t xml:space="preserve"> </w:t>
      </w:r>
      <w:r w:rsidRPr="001438D7">
        <w:rPr>
          <w:rFonts w:ascii="Calibri" w:hAnsi="Calibri"/>
          <w:sz w:val="18"/>
        </w:rPr>
        <w:t>yapılır.</w:t>
      </w:r>
      <w:r w:rsidRPr="001438D7">
        <w:rPr>
          <w:rFonts w:ascii="Calibri" w:hAnsi="Calibri"/>
          <w:spacing w:val="-1"/>
          <w:sz w:val="18"/>
        </w:rPr>
        <w:t xml:space="preserve"> </w:t>
      </w:r>
      <w:r w:rsidRPr="001438D7">
        <w:rPr>
          <w:rFonts w:ascii="Calibri" w:hAnsi="Calibri"/>
          <w:sz w:val="18"/>
        </w:rPr>
        <w:t>Hedeflene</w:t>
      </w:r>
      <w:r w:rsidRPr="001438D7">
        <w:rPr>
          <w:rFonts w:ascii="Calibri" w:hAnsi="Calibri"/>
          <w:spacing w:val="-2"/>
          <w:sz w:val="18"/>
        </w:rPr>
        <w:t xml:space="preserve"> </w:t>
      </w:r>
      <w:r w:rsidRPr="001438D7">
        <w:rPr>
          <w:rFonts w:ascii="Calibri" w:hAnsi="Calibri"/>
          <w:sz w:val="18"/>
        </w:rPr>
        <w:t>değere ulaşılmasını engelleyecek hususlar ve riskler varsa değerlendirilir. Hedeflenen değere ulaşılmasını sağlayacak temel tedbirler kısaca yer verilir.</w:t>
      </w:r>
    </w:p>
    <w:p w:rsidR="00D90BB0" w:rsidRPr="001438D7" w:rsidRDefault="00D90BB0" w:rsidP="00D90BB0">
      <w:pPr>
        <w:pStyle w:val="GvdeMetni"/>
        <w:rPr>
          <w:rFonts w:ascii="Calibri"/>
          <w:sz w:val="18"/>
        </w:rPr>
      </w:pPr>
    </w:p>
    <w:p w:rsidR="00D90BB0" w:rsidRPr="001438D7" w:rsidRDefault="00D90BB0" w:rsidP="00D90BB0">
      <w:pPr>
        <w:pStyle w:val="GvdeMetni"/>
        <w:spacing w:before="1"/>
        <w:rPr>
          <w:rFonts w:ascii="Calibri"/>
          <w:sz w:val="18"/>
        </w:rPr>
      </w:pPr>
    </w:p>
    <w:p w:rsidR="00D90BB0" w:rsidRPr="001438D7" w:rsidRDefault="00D90BB0" w:rsidP="00D90BB0">
      <w:pPr>
        <w:pStyle w:val="GvdeMetni"/>
        <w:ind w:left="958" w:right="1016"/>
        <w:jc w:val="both"/>
      </w:pPr>
      <w:r w:rsidRPr="001438D7">
        <w:rPr>
          <w:rFonts w:ascii="Calibri" w:hAnsi="Calibri"/>
        </w:rPr>
        <w:t>*</w:t>
      </w:r>
      <w:r w:rsidRPr="001438D7">
        <w:t>PG 1.1.1’in performansının hedefe etkisinin çarpımı ile PG 1.1.2’nin performansının hedefe etkisinin çarpımları sonucunun toplanmasıyla elde edilir.</w:t>
      </w:r>
    </w:p>
    <w:p w:rsidR="00D90BB0" w:rsidRPr="001438D7" w:rsidRDefault="00D90BB0" w:rsidP="00D90BB0">
      <w:pPr>
        <w:spacing w:before="281"/>
        <w:ind w:left="958"/>
        <w:jc w:val="both"/>
        <w:rPr>
          <w:b/>
          <w:sz w:val="24"/>
        </w:rPr>
      </w:pPr>
      <w:r w:rsidRPr="001438D7">
        <w:rPr>
          <w:b/>
          <w:sz w:val="24"/>
        </w:rPr>
        <w:t>(%100</w:t>
      </w:r>
      <w:r w:rsidRPr="001438D7">
        <w:rPr>
          <w:b/>
          <w:spacing w:val="-2"/>
          <w:sz w:val="24"/>
        </w:rPr>
        <w:t xml:space="preserve"> </w:t>
      </w:r>
      <w:r w:rsidRPr="001438D7">
        <w:rPr>
          <w:b/>
          <w:sz w:val="24"/>
        </w:rPr>
        <w:t>X %60)</w:t>
      </w:r>
      <w:r w:rsidRPr="001438D7">
        <w:rPr>
          <w:b/>
          <w:spacing w:val="-1"/>
          <w:sz w:val="24"/>
        </w:rPr>
        <w:t xml:space="preserve"> </w:t>
      </w:r>
      <w:r w:rsidRPr="001438D7">
        <w:rPr>
          <w:b/>
          <w:sz w:val="24"/>
        </w:rPr>
        <w:t>+(%70</w:t>
      </w:r>
      <w:r w:rsidRPr="001438D7">
        <w:rPr>
          <w:b/>
          <w:spacing w:val="-1"/>
          <w:sz w:val="24"/>
        </w:rPr>
        <w:t xml:space="preserve"> </w:t>
      </w:r>
      <w:r w:rsidRPr="001438D7">
        <w:rPr>
          <w:b/>
          <w:sz w:val="24"/>
        </w:rPr>
        <w:t>X %40)</w:t>
      </w:r>
      <w:r w:rsidRPr="001438D7">
        <w:rPr>
          <w:b/>
          <w:spacing w:val="-1"/>
          <w:sz w:val="24"/>
        </w:rPr>
        <w:t xml:space="preserve"> </w:t>
      </w:r>
      <w:r w:rsidRPr="001438D7">
        <w:rPr>
          <w:b/>
          <w:sz w:val="24"/>
        </w:rPr>
        <w:t>=</w:t>
      </w:r>
      <w:r w:rsidRPr="001438D7">
        <w:rPr>
          <w:b/>
          <w:spacing w:val="-1"/>
          <w:sz w:val="24"/>
        </w:rPr>
        <w:t xml:space="preserve"> </w:t>
      </w:r>
      <w:r w:rsidRPr="001438D7">
        <w:rPr>
          <w:b/>
          <w:sz w:val="24"/>
        </w:rPr>
        <w:t>%60</w:t>
      </w:r>
      <w:r w:rsidRPr="001438D7">
        <w:rPr>
          <w:b/>
          <w:spacing w:val="-1"/>
          <w:sz w:val="24"/>
        </w:rPr>
        <w:t xml:space="preserve"> </w:t>
      </w:r>
      <w:r w:rsidRPr="001438D7">
        <w:rPr>
          <w:b/>
          <w:sz w:val="24"/>
        </w:rPr>
        <w:t>+</w:t>
      </w:r>
      <w:r w:rsidRPr="001438D7">
        <w:rPr>
          <w:b/>
          <w:spacing w:val="-2"/>
          <w:sz w:val="24"/>
        </w:rPr>
        <w:t xml:space="preserve"> </w:t>
      </w:r>
      <w:r w:rsidRPr="001438D7">
        <w:rPr>
          <w:b/>
          <w:sz w:val="24"/>
        </w:rPr>
        <w:t>%28</w:t>
      </w:r>
      <w:r w:rsidRPr="001438D7">
        <w:rPr>
          <w:b/>
          <w:spacing w:val="-1"/>
          <w:sz w:val="24"/>
        </w:rPr>
        <w:t xml:space="preserve"> </w:t>
      </w:r>
      <w:r w:rsidRPr="001438D7">
        <w:rPr>
          <w:b/>
          <w:sz w:val="24"/>
        </w:rPr>
        <w:t>=</w:t>
      </w:r>
      <w:r w:rsidRPr="001438D7">
        <w:rPr>
          <w:b/>
          <w:spacing w:val="-1"/>
          <w:sz w:val="24"/>
        </w:rPr>
        <w:t xml:space="preserve"> </w:t>
      </w:r>
      <w:r w:rsidRPr="001438D7">
        <w:rPr>
          <w:b/>
          <w:spacing w:val="-5"/>
          <w:sz w:val="24"/>
        </w:rPr>
        <w:t>%88</w:t>
      </w:r>
    </w:p>
    <w:p w:rsidR="00D90BB0" w:rsidRPr="0013516A" w:rsidRDefault="00D90BB0" w:rsidP="00D90BB0">
      <w:pPr>
        <w:jc w:val="both"/>
        <w:rPr>
          <w:color w:val="FF0000"/>
          <w:sz w:val="24"/>
        </w:rPr>
        <w:sectPr w:rsidR="00D90BB0" w:rsidRPr="0013516A">
          <w:pgSz w:w="11910" w:h="16840"/>
          <w:pgMar w:top="1320" w:right="400" w:bottom="1280" w:left="460" w:header="0" w:footer="1097" w:gutter="0"/>
          <w:cols w:space="708"/>
        </w:sectPr>
      </w:pPr>
    </w:p>
    <w:p w:rsidR="00D90BB0" w:rsidRPr="001438D7" w:rsidRDefault="00D90BB0" w:rsidP="00D90BB0">
      <w:pPr>
        <w:pStyle w:val="Balk3"/>
        <w:ind w:left="958" w:firstLine="0"/>
      </w:pPr>
      <w:r w:rsidRPr="001438D7">
        <w:rPr>
          <w:spacing w:val="-2"/>
        </w:rPr>
        <w:lastRenderedPageBreak/>
        <w:t>EKLER:</w:t>
      </w:r>
    </w:p>
    <w:p w:rsidR="00D90BB0" w:rsidRPr="001438D7" w:rsidRDefault="00D90BB0" w:rsidP="00D90BB0">
      <w:pPr>
        <w:spacing w:before="298"/>
        <w:ind w:left="958"/>
        <w:rPr>
          <w:b/>
          <w:sz w:val="20"/>
        </w:rPr>
      </w:pPr>
      <w:r w:rsidRPr="001438D7">
        <w:rPr>
          <w:b/>
          <w:sz w:val="20"/>
        </w:rPr>
        <w:t>EK-1</w:t>
      </w:r>
      <w:r w:rsidRPr="001438D7">
        <w:rPr>
          <w:b/>
          <w:spacing w:val="-10"/>
          <w:sz w:val="20"/>
        </w:rPr>
        <w:t xml:space="preserve"> </w:t>
      </w:r>
      <w:r w:rsidRPr="001438D7">
        <w:rPr>
          <w:b/>
          <w:sz w:val="20"/>
        </w:rPr>
        <w:t>Paydaş</w:t>
      </w:r>
      <w:r w:rsidRPr="001438D7">
        <w:rPr>
          <w:b/>
          <w:spacing w:val="-8"/>
          <w:sz w:val="20"/>
        </w:rPr>
        <w:t xml:space="preserve"> </w:t>
      </w:r>
      <w:r w:rsidRPr="001438D7">
        <w:rPr>
          <w:b/>
          <w:sz w:val="20"/>
        </w:rPr>
        <w:t>Sınıflandırma</w:t>
      </w:r>
      <w:r w:rsidRPr="001438D7">
        <w:rPr>
          <w:b/>
          <w:spacing w:val="-8"/>
          <w:sz w:val="20"/>
        </w:rPr>
        <w:t xml:space="preserve"> </w:t>
      </w:r>
      <w:r w:rsidRPr="001438D7">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D90BB0" w:rsidRPr="001438D7" w:rsidTr="00D90BB0">
        <w:trPr>
          <w:trHeight w:val="470"/>
        </w:trPr>
        <w:tc>
          <w:tcPr>
            <w:tcW w:w="2750" w:type="dxa"/>
            <w:gridSpan w:val="2"/>
            <w:vMerge w:val="restart"/>
            <w:shd w:val="clear" w:color="auto" w:fill="C5E0B3"/>
          </w:tcPr>
          <w:p w:rsidR="00D90BB0" w:rsidRPr="001438D7" w:rsidRDefault="00D90BB0" w:rsidP="00D90BB0">
            <w:pPr>
              <w:pStyle w:val="TableParagraph"/>
              <w:rPr>
                <w:b/>
                <w:sz w:val="20"/>
              </w:rPr>
            </w:pPr>
          </w:p>
          <w:p w:rsidR="00D90BB0" w:rsidRPr="001438D7" w:rsidRDefault="00D90BB0" w:rsidP="00D90BB0">
            <w:pPr>
              <w:pStyle w:val="TableParagraph"/>
              <w:ind w:left="107"/>
              <w:rPr>
                <w:b/>
                <w:sz w:val="20"/>
              </w:rPr>
            </w:pPr>
            <w:r w:rsidRPr="001438D7">
              <w:rPr>
                <w:b/>
                <w:spacing w:val="-2"/>
                <w:sz w:val="20"/>
              </w:rPr>
              <w:t>PAYDAŞLAR</w:t>
            </w:r>
          </w:p>
        </w:tc>
        <w:tc>
          <w:tcPr>
            <w:tcW w:w="1783" w:type="dxa"/>
            <w:shd w:val="clear" w:color="auto" w:fill="C5E0B3"/>
          </w:tcPr>
          <w:p w:rsidR="00D90BB0" w:rsidRPr="001438D7" w:rsidRDefault="00D90BB0" w:rsidP="00D90BB0">
            <w:pPr>
              <w:pStyle w:val="TableParagraph"/>
              <w:spacing w:line="234" w:lineRule="exact"/>
              <w:ind w:left="110"/>
              <w:rPr>
                <w:b/>
                <w:sz w:val="20"/>
              </w:rPr>
            </w:pPr>
            <w:r w:rsidRPr="001438D7">
              <w:rPr>
                <w:b/>
                <w:sz w:val="20"/>
              </w:rPr>
              <w:t>İÇ</w:t>
            </w:r>
            <w:r w:rsidRPr="001438D7">
              <w:rPr>
                <w:b/>
                <w:spacing w:val="-3"/>
                <w:sz w:val="20"/>
              </w:rPr>
              <w:t xml:space="preserve"> </w:t>
            </w:r>
            <w:r w:rsidRPr="001438D7">
              <w:rPr>
                <w:b/>
                <w:spacing w:val="-2"/>
                <w:sz w:val="20"/>
              </w:rPr>
              <w:t>PAYDAŞLAR</w:t>
            </w:r>
          </w:p>
        </w:tc>
        <w:tc>
          <w:tcPr>
            <w:tcW w:w="1973" w:type="dxa"/>
            <w:shd w:val="clear" w:color="auto" w:fill="C5E0B3"/>
          </w:tcPr>
          <w:p w:rsidR="00D90BB0" w:rsidRPr="001438D7" w:rsidRDefault="00D90BB0" w:rsidP="00D90BB0">
            <w:pPr>
              <w:pStyle w:val="TableParagraph"/>
              <w:spacing w:line="236" w:lineRule="exact"/>
              <w:ind w:left="108" w:right="732" w:firstLine="528"/>
              <w:rPr>
                <w:b/>
                <w:sz w:val="20"/>
              </w:rPr>
            </w:pPr>
            <w:r w:rsidRPr="001438D7">
              <w:rPr>
                <w:b/>
                <w:spacing w:val="-4"/>
                <w:sz w:val="20"/>
              </w:rPr>
              <w:t>DIŞ</w:t>
            </w:r>
            <w:r w:rsidRPr="001438D7">
              <w:rPr>
                <w:b/>
                <w:spacing w:val="-2"/>
                <w:sz w:val="20"/>
              </w:rPr>
              <w:t xml:space="preserve"> PAYDAŞLAR</w:t>
            </w:r>
          </w:p>
        </w:tc>
        <w:tc>
          <w:tcPr>
            <w:tcW w:w="4141" w:type="dxa"/>
            <w:gridSpan w:val="4"/>
            <w:shd w:val="clear" w:color="auto" w:fill="C5E0B3"/>
          </w:tcPr>
          <w:p w:rsidR="00D90BB0" w:rsidRPr="001438D7" w:rsidRDefault="00D90BB0" w:rsidP="00D90BB0">
            <w:pPr>
              <w:pStyle w:val="TableParagraph"/>
              <w:spacing w:line="234" w:lineRule="exact"/>
              <w:ind w:left="110"/>
              <w:rPr>
                <w:b/>
                <w:sz w:val="20"/>
              </w:rPr>
            </w:pPr>
            <w:r w:rsidRPr="001438D7">
              <w:rPr>
                <w:b/>
                <w:spacing w:val="-2"/>
                <w:sz w:val="20"/>
              </w:rPr>
              <w:t>YARARLANICI</w:t>
            </w:r>
          </w:p>
        </w:tc>
      </w:tr>
      <w:tr w:rsidR="00D90BB0" w:rsidRPr="001438D7" w:rsidTr="00D90BB0">
        <w:trPr>
          <w:trHeight w:val="465"/>
        </w:trPr>
        <w:tc>
          <w:tcPr>
            <w:tcW w:w="2750" w:type="dxa"/>
            <w:gridSpan w:val="2"/>
            <w:vMerge/>
            <w:tcBorders>
              <w:top w:val="nil"/>
            </w:tcBorders>
            <w:shd w:val="clear" w:color="auto" w:fill="C5E0B3"/>
          </w:tcPr>
          <w:p w:rsidR="00D90BB0" w:rsidRPr="001438D7" w:rsidRDefault="00D90BB0" w:rsidP="00D90BB0">
            <w:pPr>
              <w:rPr>
                <w:sz w:val="2"/>
                <w:szCs w:val="2"/>
              </w:rPr>
            </w:pPr>
          </w:p>
        </w:tc>
        <w:tc>
          <w:tcPr>
            <w:tcW w:w="1783" w:type="dxa"/>
            <w:shd w:val="clear" w:color="auto" w:fill="E2EFD9"/>
          </w:tcPr>
          <w:p w:rsidR="00D90BB0" w:rsidRPr="001438D7" w:rsidRDefault="00D90BB0" w:rsidP="00D90BB0">
            <w:pPr>
              <w:pStyle w:val="TableParagraph"/>
              <w:spacing w:line="232" w:lineRule="exact"/>
              <w:ind w:left="110"/>
              <w:rPr>
                <w:sz w:val="20"/>
              </w:rPr>
            </w:pPr>
            <w:r w:rsidRPr="001438D7">
              <w:rPr>
                <w:spacing w:val="-2"/>
                <w:sz w:val="20"/>
              </w:rPr>
              <w:t>Çalışanlar,</w:t>
            </w:r>
          </w:p>
          <w:p w:rsidR="00D90BB0" w:rsidRPr="001438D7" w:rsidRDefault="00D90BB0" w:rsidP="00D90BB0">
            <w:pPr>
              <w:pStyle w:val="TableParagraph"/>
              <w:spacing w:line="213" w:lineRule="exact"/>
              <w:ind w:left="110"/>
              <w:rPr>
                <w:sz w:val="20"/>
              </w:rPr>
            </w:pPr>
            <w:r w:rsidRPr="001438D7">
              <w:rPr>
                <w:spacing w:val="-2"/>
                <w:sz w:val="20"/>
              </w:rPr>
              <w:t>Birimler</w:t>
            </w:r>
          </w:p>
        </w:tc>
        <w:tc>
          <w:tcPr>
            <w:tcW w:w="1973" w:type="dxa"/>
            <w:shd w:val="clear" w:color="auto" w:fill="E2EFD9"/>
          </w:tcPr>
          <w:p w:rsidR="00D90BB0" w:rsidRPr="001438D7" w:rsidRDefault="00D90BB0" w:rsidP="00D90BB0">
            <w:pPr>
              <w:pStyle w:val="TableParagraph"/>
              <w:spacing w:line="232" w:lineRule="exact"/>
              <w:ind w:left="108"/>
              <w:rPr>
                <w:sz w:val="20"/>
              </w:rPr>
            </w:pPr>
            <w:r w:rsidRPr="001438D7">
              <w:rPr>
                <w:sz w:val="20"/>
              </w:rPr>
              <w:t>Temel</w:t>
            </w:r>
            <w:r w:rsidRPr="001438D7">
              <w:rPr>
                <w:spacing w:val="-9"/>
                <w:sz w:val="20"/>
              </w:rPr>
              <w:t xml:space="preserve"> </w:t>
            </w:r>
            <w:r w:rsidRPr="001438D7">
              <w:rPr>
                <w:spacing w:val="-2"/>
                <w:sz w:val="20"/>
              </w:rPr>
              <w:t>ortak</w:t>
            </w:r>
          </w:p>
        </w:tc>
        <w:tc>
          <w:tcPr>
            <w:tcW w:w="1380" w:type="dxa"/>
            <w:shd w:val="clear" w:color="auto" w:fill="E2EFD9"/>
          </w:tcPr>
          <w:p w:rsidR="00D90BB0" w:rsidRPr="001438D7" w:rsidRDefault="00D90BB0" w:rsidP="00D90BB0">
            <w:pPr>
              <w:pStyle w:val="TableParagraph"/>
              <w:spacing w:line="232" w:lineRule="exact"/>
              <w:ind w:left="110"/>
              <w:rPr>
                <w:sz w:val="20"/>
              </w:rPr>
            </w:pPr>
            <w:r w:rsidRPr="001438D7">
              <w:rPr>
                <w:spacing w:val="-2"/>
                <w:sz w:val="20"/>
              </w:rPr>
              <w:t>Stratejik</w:t>
            </w:r>
          </w:p>
          <w:p w:rsidR="00D90BB0" w:rsidRPr="001438D7" w:rsidRDefault="00D90BB0" w:rsidP="00D90BB0">
            <w:pPr>
              <w:pStyle w:val="TableParagraph"/>
              <w:spacing w:line="213" w:lineRule="exact"/>
              <w:ind w:left="110"/>
              <w:rPr>
                <w:sz w:val="20"/>
              </w:rPr>
            </w:pPr>
            <w:r w:rsidRPr="001438D7">
              <w:rPr>
                <w:spacing w:val="-2"/>
                <w:sz w:val="20"/>
              </w:rPr>
              <w:t>ortak</w:t>
            </w:r>
          </w:p>
        </w:tc>
        <w:tc>
          <w:tcPr>
            <w:tcW w:w="1186" w:type="dxa"/>
            <w:shd w:val="clear" w:color="auto" w:fill="E2EFD9"/>
          </w:tcPr>
          <w:p w:rsidR="00D90BB0" w:rsidRPr="001438D7" w:rsidRDefault="00D90BB0" w:rsidP="00D90BB0">
            <w:pPr>
              <w:pStyle w:val="TableParagraph"/>
              <w:spacing w:line="232" w:lineRule="exact"/>
              <w:ind w:left="108"/>
              <w:rPr>
                <w:sz w:val="20"/>
              </w:rPr>
            </w:pPr>
            <w:r w:rsidRPr="001438D7">
              <w:rPr>
                <w:spacing w:val="-2"/>
                <w:sz w:val="20"/>
              </w:rPr>
              <w:t>Tedarikçi</w:t>
            </w:r>
          </w:p>
        </w:tc>
        <w:tc>
          <w:tcPr>
            <w:tcW w:w="899" w:type="dxa"/>
            <w:tcBorders>
              <w:right w:val="nil"/>
            </w:tcBorders>
            <w:shd w:val="clear" w:color="auto" w:fill="E2EFD9"/>
          </w:tcPr>
          <w:p w:rsidR="00D90BB0" w:rsidRPr="001438D7" w:rsidRDefault="00D90BB0" w:rsidP="00D90BB0">
            <w:pPr>
              <w:pStyle w:val="TableParagraph"/>
              <w:spacing w:line="232" w:lineRule="exact"/>
              <w:ind w:left="107"/>
              <w:rPr>
                <w:sz w:val="20"/>
              </w:rPr>
            </w:pPr>
            <w:r w:rsidRPr="001438D7">
              <w:rPr>
                <w:spacing w:val="-2"/>
                <w:sz w:val="20"/>
              </w:rPr>
              <w:t>Müşteri,</w:t>
            </w:r>
          </w:p>
          <w:p w:rsidR="00D90BB0" w:rsidRPr="001438D7" w:rsidRDefault="00D90BB0" w:rsidP="00D90BB0">
            <w:pPr>
              <w:pStyle w:val="TableParagraph"/>
              <w:spacing w:line="213" w:lineRule="exact"/>
              <w:ind w:left="107"/>
              <w:rPr>
                <w:sz w:val="20"/>
              </w:rPr>
            </w:pPr>
            <w:r w:rsidRPr="001438D7">
              <w:rPr>
                <w:spacing w:val="-2"/>
                <w:sz w:val="20"/>
              </w:rPr>
              <w:t>kitle</w:t>
            </w:r>
          </w:p>
        </w:tc>
        <w:tc>
          <w:tcPr>
            <w:tcW w:w="676" w:type="dxa"/>
            <w:tcBorders>
              <w:left w:val="nil"/>
            </w:tcBorders>
            <w:shd w:val="clear" w:color="auto" w:fill="E2EFD9"/>
          </w:tcPr>
          <w:p w:rsidR="00D90BB0" w:rsidRPr="001438D7" w:rsidRDefault="00D90BB0" w:rsidP="00D90BB0">
            <w:pPr>
              <w:pStyle w:val="TableParagraph"/>
              <w:spacing w:line="232" w:lineRule="exact"/>
              <w:ind w:left="94"/>
              <w:rPr>
                <w:sz w:val="20"/>
              </w:rPr>
            </w:pPr>
            <w:r w:rsidRPr="001438D7">
              <w:rPr>
                <w:spacing w:val="-2"/>
                <w:sz w:val="20"/>
              </w:rPr>
              <w:t>hedef</w:t>
            </w:r>
          </w:p>
        </w:tc>
      </w:tr>
      <w:tr w:rsidR="00D90BB0" w:rsidRPr="001438D7" w:rsidTr="00D90BB0">
        <w:trPr>
          <w:trHeight w:val="244"/>
        </w:trPr>
        <w:tc>
          <w:tcPr>
            <w:tcW w:w="2750" w:type="dxa"/>
            <w:gridSpan w:val="2"/>
            <w:shd w:val="clear" w:color="auto" w:fill="C5E0B3"/>
          </w:tcPr>
          <w:p w:rsidR="00D90BB0" w:rsidRPr="001438D7" w:rsidRDefault="00D90BB0" w:rsidP="00D90BB0">
            <w:pPr>
              <w:pStyle w:val="TableParagraph"/>
              <w:spacing w:line="224" w:lineRule="exact"/>
              <w:ind w:left="107"/>
              <w:rPr>
                <w:b/>
                <w:sz w:val="20"/>
              </w:rPr>
            </w:pPr>
            <w:r w:rsidRPr="001438D7">
              <w:rPr>
                <w:b/>
                <w:sz w:val="20"/>
              </w:rPr>
              <w:t>Millî</w:t>
            </w:r>
            <w:r w:rsidRPr="001438D7">
              <w:rPr>
                <w:b/>
                <w:spacing w:val="-8"/>
                <w:sz w:val="20"/>
              </w:rPr>
              <w:t xml:space="preserve"> </w:t>
            </w:r>
            <w:r w:rsidRPr="001438D7">
              <w:rPr>
                <w:b/>
                <w:sz w:val="20"/>
              </w:rPr>
              <w:t>Eğitim</w:t>
            </w:r>
            <w:r w:rsidRPr="001438D7">
              <w:rPr>
                <w:b/>
                <w:spacing w:val="-5"/>
                <w:sz w:val="20"/>
              </w:rPr>
              <w:t xml:space="preserve"> </w:t>
            </w:r>
            <w:r w:rsidRPr="001438D7">
              <w:rPr>
                <w:b/>
                <w:spacing w:val="-2"/>
                <w:sz w:val="20"/>
              </w:rPr>
              <w:t>Bakanlığı</w:t>
            </w:r>
          </w:p>
        </w:tc>
        <w:tc>
          <w:tcPr>
            <w:tcW w:w="1783" w:type="dxa"/>
            <w:shd w:val="clear" w:color="auto" w:fill="E2EFD9"/>
          </w:tcPr>
          <w:p w:rsidR="00D90BB0" w:rsidRPr="001438D7" w:rsidRDefault="00D90BB0" w:rsidP="00D90BB0">
            <w:pPr>
              <w:pStyle w:val="TableParagraph"/>
              <w:rPr>
                <w:rFonts w:ascii="Times New Roman"/>
                <w:sz w:val="16"/>
              </w:rPr>
            </w:pPr>
          </w:p>
        </w:tc>
        <w:tc>
          <w:tcPr>
            <w:tcW w:w="1973" w:type="dxa"/>
            <w:shd w:val="clear" w:color="auto" w:fill="E2EFD9"/>
          </w:tcPr>
          <w:p w:rsidR="00D90BB0" w:rsidRPr="001438D7" w:rsidRDefault="00D90BB0" w:rsidP="00D90BB0">
            <w:pPr>
              <w:pStyle w:val="TableParagraph"/>
              <w:rPr>
                <w:rFonts w:ascii="Times New Roman"/>
                <w:sz w:val="16"/>
              </w:rPr>
            </w:pPr>
          </w:p>
        </w:tc>
        <w:tc>
          <w:tcPr>
            <w:tcW w:w="1380" w:type="dxa"/>
            <w:shd w:val="clear" w:color="auto" w:fill="E2EFD9"/>
          </w:tcPr>
          <w:p w:rsidR="00D90BB0" w:rsidRPr="001438D7" w:rsidRDefault="00D90BB0" w:rsidP="00D90BB0">
            <w:pPr>
              <w:pStyle w:val="TableParagraph"/>
              <w:rPr>
                <w:rFonts w:ascii="Times New Roman"/>
                <w:sz w:val="16"/>
              </w:rPr>
            </w:pPr>
          </w:p>
        </w:tc>
        <w:tc>
          <w:tcPr>
            <w:tcW w:w="1186" w:type="dxa"/>
            <w:shd w:val="clear" w:color="auto" w:fill="E2EFD9"/>
          </w:tcPr>
          <w:p w:rsidR="00D90BB0" w:rsidRPr="001438D7" w:rsidRDefault="00D90BB0" w:rsidP="00D90BB0">
            <w:pPr>
              <w:pStyle w:val="TableParagraph"/>
              <w:rPr>
                <w:rFonts w:ascii="Times New Roman"/>
                <w:sz w:val="16"/>
              </w:rPr>
            </w:pPr>
          </w:p>
        </w:tc>
        <w:tc>
          <w:tcPr>
            <w:tcW w:w="1575" w:type="dxa"/>
            <w:gridSpan w:val="2"/>
            <w:shd w:val="clear" w:color="auto" w:fill="E2EFD9"/>
          </w:tcPr>
          <w:p w:rsidR="00D90BB0" w:rsidRPr="001438D7" w:rsidRDefault="00D90BB0" w:rsidP="00D90BB0">
            <w:pPr>
              <w:pStyle w:val="TableParagraph"/>
              <w:rPr>
                <w:rFonts w:ascii="Times New Roman"/>
                <w:sz w:val="16"/>
              </w:rPr>
            </w:pPr>
          </w:p>
        </w:tc>
      </w:tr>
      <w:tr w:rsidR="00D90BB0" w:rsidRPr="001438D7" w:rsidTr="00D90BB0">
        <w:trPr>
          <w:trHeight w:val="273"/>
        </w:trPr>
        <w:tc>
          <w:tcPr>
            <w:tcW w:w="2750" w:type="dxa"/>
            <w:gridSpan w:val="2"/>
            <w:shd w:val="clear" w:color="auto" w:fill="C5E0B3"/>
          </w:tcPr>
          <w:p w:rsidR="00D90BB0" w:rsidRPr="001438D7" w:rsidRDefault="00D90BB0" w:rsidP="00D90BB0">
            <w:pPr>
              <w:pStyle w:val="TableParagraph"/>
              <w:spacing w:line="234" w:lineRule="exact"/>
              <w:ind w:left="107"/>
              <w:rPr>
                <w:b/>
                <w:sz w:val="20"/>
              </w:rPr>
            </w:pPr>
            <w:r w:rsidRPr="001438D7">
              <w:rPr>
                <w:b/>
                <w:spacing w:val="-2"/>
                <w:sz w:val="20"/>
              </w:rPr>
              <w:t>Valilik</w:t>
            </w:r>
          </w:p>
        </w:tc>
        <w:tc>
          <w:tcPr>
            <w:tcW w:w="1783" w:type="dxa"/>
            <w:shd w:val="clear" w:color="auto" w:fill="E2EFD9"/>
          </w:tcPr>
          <w:p w:rsidR="00D90BB0" w:rsidRPr="001438D7" w:rsidRDefault="00D90BB0" w:rsidP="00D90BB0">
            <w:pPr>
              <w:pStyle w:val="TableParagraph"/>
              <w:rPr>
                <w:rFonts w:ascii="Times New Roman"/>
                <w:sz w:val="18"/>
              </w:rPr>
            </w:pPr>
          </w:p>
        </w:tc>
        <w:tc>
          <w:tcPr>
            <w:tcW w:w="1973" w:type="dxa"/>
            <w:shd w:val="clear" w:color="auto" w:fill="E2EFD9"/>
          </w:tcPr>
          <w:p w:rsidR="00D90BB0" w:rsidRPr="001438D7" w:rsidRDefault="00D90BB0" w:rsidP="00D90BB0">
            <w:pPr>
              <w:pStyle w:val="TableParagraph"/>
              <w:rPr>
                <w:rFonts w:ascii="Times New Roman"/>
                <w:sz w:val="18"/>
              </w:rPr>
            </w:pPr>
          </w:p>
        </w:tc>
        <w:tc>
          <w:tcPr>
            <w:tcW w:w="1380" w:type="dxa"/>
            <w:shd w:val="clear" w:color="auto" w:fill="E2EFD9"/>
          </w:tcPr>
          <w:p w:rsidR="00D90BB0" w:rsidRPr="001438D7" w:rsidRDefault="00D90BB0" w:rsidP="00D90BB0">
            <w:pPr>
              <w:pStyle w:val="TableParagraph"/>
              <w:rPr>
                <w:rFonts w:ascii="Times New Roman"/>
                <w:sz w:val="18"/>
              </w:rPr>
            </w:pPr>
          </w:p>
        </w:tc>
        <w:tc>
          <w:tcPr>
            <w:tcW w:w="1186" w:type="dxa"/>
            <w:shd w:val="clear" w:color="auto" w:fill="E2EFD9"/>
          </w:tcPr>
          <w:p w:rsidR="00D90BB0" w:rsidRPr="001438D7" w:rsidRDefault="00D90BB0" w:rsidP="00D90BB0">
            <w:pPr>
              <w:pStyle w:val="TableParagraph"/>
              <w:rPr>
                <w:rFonts w:ascii="Times New Roman"/>
                <w:sz w:val="18"/>
              </w:rPr>
            </w:pPr>
          </w:p>
        </w:tc>
        <w:tc>
          <w:tcPr>
            <w:tcW w:w="1575" w:type="dxa"/>
            <w:gridSpan w:val="2"/>
            <w:shd w:val="clear" w:color="auto" w:fill="E2EFD9"/>
          </w:tcPr>
          <w:p w:rsidR="00D90BB0" w:rsidRPr="001438D7" w:rsidRDefault="00D90BB0" w:rsidP="00D90BB0">
            <w:pPr>
              <w:pStyle w:val="TableParagraph"/>
              <w:rPr>
                <w:rFonts w:ascii="Times New Roman"/>
                <w:sz w:val="18"/>
              </w:rPr>
            </w:pPr>
          </w:p>
        </w:tc>
      </w:tr>
      <w:tr w:rsidR="00D90BB0" w:rsidRPr="001438D7" w:rsidTr="00D90BB0">
        <w:trPr>
          <w:trHeight w:val="470"/>
        </w:trPr>
        <w:tc>
          <w:tcPr>
            <w:tcW w:w="1494" w:type="dxa"/>
            <w:tcBorders>
              <w:right w:val="nil"/>
            </w:tcBorders>
            <w:shd w:val="clear" w:color="auto" w:fill="C5E0B3"/>
          </w:tcPr>
          <w:p w:rsidR="00D90BB0" w:rsidRPr="001438D7" w:rsidRDefault="00D90BB0" w:rsidP="00D90BB0">
            <w:pPr>
              <w:pStyle w:val="TableParagraph"/>
              <w:tabs>
                <w:tab w:val="left" w:pos="772"/>
              </w:tabs>
              <w:spacing w:line="236" w:lineRule="exact"/>
              <w:ind w:left="107" w:right="119"/>
              <w:rPr>
                <w:b/>
                <w:sz w:val="20"/>
              </w:rPr>
            </w:pPr>
            <w:r w:rsidRPr="001438D7">
              <w:rPr>
                <w:b/>
                <w:spacing w:val="-2"/>
                <w:sz w:val="20"/>
              </w:rPr>
              <w:t>Milli</w:t>
            </w:r>
            <w:r w:rsidRPr="001438D7">
              <w:rPr>
                <w:b/>
                <w:sz w:val="20"/>
              </w:rPr>
              <w:tab/>
            </w:r>
            <w:r w:rsidRPr="001438D7">
              <w:rPr>
                <w:b/>
                <w:spacing w:val="-2"/>
                <w:sz w:val="20"/>
              </w:rPr>
              <w:t>Eğitim Çalışanları</w:t>
            </w:r>
          </w:p>
        </w:tc>
        <w:tc>
          <w:tcPr>
            <w:tcW w:w="1256" w:type="dxa"/>
            <w:tcBorders>
              <w:left w:val="nil"/>
            </w:tcBorders>
            <w:shd w:val="clear" w:color="auto" w:fill="C5E0B3"/>
          </w:tcPr>
          <w:p w:rsidR="00D90BB0" w:rsidRPr="001438D7" w:rsidRDefault="00D90BB0" w:rsidP="00D90BB0">
            <w:pPr>
              <w:pStyle w:val="TableParagraph"/>
              <w:spacing w:line="234" w:lineRule="exact"/>
              <w:ind w:right="95"/>
              <w:jc w:val="right"/>
              <w:rPr>
                <w:b/>
                <w:sz w:val="20"/>
              </w:rPr>
            </w:pPr>
            <w:r w:rsidRPr="001438D7">
              <w:rPr>
                <w:b/>
                <w:spacing w:val="-2"/>
                <w:sz w:val="20"/>
              </w:rPr>
              <w:t>Müdürlüğü</w:t>
            </w:r>
          </w:p>
        </w:tc>
        <w:tc>
          <w:tcPr>
            <w:tcW w:w="1783" w:type="dxa"/>
            <w:shd w:val="clear" w:color="auto" w:fill="E2EFD9"/>
          </w:tcPr>
          <w:p w:rsidR="00D90BB0" w:rsidRPr="001438D7" w:rsidRDefault="00D90BB0" w:rsidP="00D90BB0">
            <w:pPr>
              <w:pStyle w:val="TableParagraph"/>
              <w:rPr>
                <w:rFonts w:ascii="Times New Roman"/>
                <w:sz w:val="18"/>
              </w:rPr>
            </w:pPr>
          </w:p>
        </w:tc>
        <w:tc>
          <w:tcPr>
            <w:tcW w:w="1973" w:type="dxa"/>
            <w:shd w:val="clear" w:color="auto" w:fill="E2EFD9"/>
          </w:tcPr>
          <w:p w:rsidR="00D90BB0" w:rsidRPr="001438D7" w:rsidRDefault="00D90BB0" w:rsidP="00D90BB0">
            <w:pPr>
              <w:pStyle w:val="TableParagraph"/>
              <w:rPr>
                <w:rFonts w:ascii="Times New Roman"/>
                <w:sz w:val="18"/>
              </w:rPr>
            </w:pPr>
          </w:p>
        </w:tc>
        <w:tc>
          <w:tcPr>
            <w:tcW w:w="1380" w:type="dxa"/>
            <w:shd w:val="clear" w:color="auto" w:fill="E2EFD9"/>
          </w:tcPr>
          <w:p w:rsidR="00D90BB0" w:rsidRPr="001438D7" w:rsidRDefault="00D90BB0" w:rsidP="00D90BB0">
            <w:pPr>
              <w:pStyle w:val="TableParagraph"/>
              <w:rPr>
                <w:rFonts w:ascii="Times New Roman"/>
                <w:sz w:val="18"/>
              </w:rPr>
            </w:pPr>
          </w:p>
        </w:tc>
        <w:tc>
          <w:tcPr>
            <w:tcW w:w="1186" w:type="dxa"/>
            <w:shd w:val="clear" w:color="auto" w:fill="E2EFD9"/>
          </w:tcPr>
          <w:p w:rsidR="00D90BB0" w:rsidRPr="001438D7" w:rsidRDefault="00D90BB0" w:rsidP="00D90BB0">
            <w:pPr>
              <w:pStyle w:val="TableParagraph"/>
              <w:rPr>
                <w:rFonts w:ascii="Times New Roman"/>
                <w:sz w:val="18"/>
              </w:rPr>
            </w:pPr>
          </w:p>
        </w:tc>
        <w:tc>
          <w:tcPr>
            <w:tcW w:w="1575" w:type="dxa"/>
            <w:gridSpan w:val="2"/>
            <w:shd w:val="clear" w:color="auto" w:fill="E2EFD9"/>
          </w:tcPr>
          <w:p w:rsidR="00D90BB0" w:rsidRPr="001438D7" w:rsidRDefault="00D90BB0" w:rsidP="00D90BB0">
            <w:pPr>
              <w:pStyle w:val="TableParagraph"/>
              <w:rPr>
                <w:rFonts w:ascii="Times New Roman"/>
                <w:sz w:val="18"/>
              </w:rPr>
            </w:pPr>
          </w:p>
        </w:tc>
      </w:tr>
      <w:tr w:rsidR="00D90BB0" w:rsidRPr="001438D7" w:rsidTr="00D90BB0">
        <w:trPr>
          <w:trHeight w:val="465"/>
        </w:trPr>
        <w:tc>
          <w:tcPr>
            <w:tcW w:w="1494" w:type="dxa"/>
            <w:tcBorders>
              <w:right w:val="nil"/>
            </w:tcBorders>
            <w:shd w:val="clear" w:color="auto" w:fill="C5E0B3"/>
          </w:tcPr>
          <w:p w:rsidR="00D90BB0" w:rsidRPr="001438D7" w:rsidRDefault="00D90BB0" w:rsidP="00D90BB0">
            <w:pPr>
              <w:pStyle w:val="TableParagraph"/>
              <w:tabs>
                <w:tab w:val="left" w:pos="1031"/>
              </w:tabs>
              <w:spacing w:line="232" w:lineRule="exact"/>
              <w:ind w:left="107" w:right="35"/>
              <w:rPr>
                <w:b/>
                <w:sz w:val="20"/>
              </w:rPr>
            </w:pPr>
            <w:r w:rsidRPr="001438D7">
              <w:rPr>
                <w:b/>
                <w:spacing w:val="-4"/>
                <w:sz w:val="20"/>
              </w:rPr>
              <w:t>İlçe</w:t>
            </w:r>
            <w:r w:rsidRPr="001438D7">
              <w:rPr>
                <w:b/>
                <w:sz w:val="20"/>
              </w:rPr>
              <w:tab/>
            </w:r>
            <w:r w:rsidRPr="001438D7">
              <w:rPr>
                <w:b/>
                <w:spacing w:val="-2"/>
                <w:sz w:val="20"/>
              </w:rPr>
              <w:t>Milli Müdürlükleri</w:t>
            </w:r>
          </w:p>
        </w:tc>
        <w:tc>
          <w:tcPr>
            <w:tcW w:w="1256" w:type="dxa"/>
            <w:tcBorders>
              <w:left w:val="nil"/>
            </w:tcBorders>
            <w:shd w:val="clear" w:color="auto" w:fill="C5E0B3"/>
          </w:tcPr>
          <w:p w:rsidR="00D90BB0" w:rsidRPr="001438D7" w:rsidRDefault="00D90BB0" w:rsidP="00D90BB0">
            <w:pPr>
              <w:pStyle w:val="TableParagraph"/>
              <w:spacing w:line="232" w:lineRule="exact"/>
              <w:ind w:right="96"/>
              <w:jc w:val="right"/>
              <w:rPr>
                <w:b/>
                <w:sz w:val="20"/>
              </w:rPr>
            </w:pPr>
            <w:r w:rsidRPr="001438D7">
              <w:rPr>
                <w:b/>
                <w:spacing w:val="-2"/>
                <w:sz w:val="20"/>
              </w:rPr>
              <w:t>Eğitim</w:t>
            </w:r>
          </w:p>
        </w:tc>
        <w:tc>
          <w:tcPr>
            <w:tcW w:w="1783" w:type="dxa"/>
            <w:shd w:val="clear" w:color="auto" w:fill="E2EFD9"/>
          </w:tcPr>
          <w:p w:rsidR="00D90BB0" w:rsidRPr="001438D7" w:rsidRDefault="00D90BB0" w:rsidP="00D90BB0">
            <w:pPr>
              <w:pStyle w:val="TableParagraph"/>
              <w:rPr>
                <w:rFonts w:ascii="Times New Roman"/>
                <w:sz w:val="18"/>
              </w:rPr>
            </w:pPr>
          </w:p>
        </w:tc>
        <w:tc>
          <w:tcPr>
            <w:tcW w:w="1973" w:type="dxa"/>
            <w:shd w:val="clear" w:color="auto" w:fill="E2EFD9"/>
          </w:tcPr>
          <w:p w:rsidR="00D90BB0" w:rsidRPr="001438D7" w:rsidRDefault="00D90BB0" w:rsidP="00D90BB0">
            <w:pPr>
              <w:pStyle w:val="TableParagraph"/>
              <w:rPr>
                <w:rFonts w:ascii="Times New Roman"/>
                <w:sz w:val="18"/>
              </w:rPr>
            </w:pPr>
          </w:p>
        </w:tc>
        <w:tc>
          <w:tcPr>
            <w:tcW w:w="1380" w:type="dxa"/>
            <w:shd w:val="clear" w:color="auto" w:fill="E2EFD9"/>
          </w:tcPr>
          <w:p w:rsidR="00D90BB0" w:rsidRPr="001438D7" w:rsidRDefault="00D90BB0" w:rsidP="00D90BB0">
            <w:pPr>
              <w:pStyle w:val="TableParagraph"/>
              <w:rPr>
                <w:rFonts w:ascii="Times New Roman"/>
                <w:sz w:val="18"/>
              </w:rPr>
            </w:pPr>
          </w:p>
        </w:tc>
        <w:tc>
          <w:tcPr>
            <w:tcW w:w="1186" w:type="dxa"/>
            <w:shd w:val="clear" w:color="auto" w:fill="E2EFD9"/>
          </w:tcPr>
          <w:p w:rsidR="00D90BB0" w:rsidRPr="001438D7" w:rsidRDefault="00D90BB0" w:rsidP="00D90BB0">
            <w:pPr>
              <w:pStyle w:val="TableParagraph"/>
              <w:rPr>
                <w:rFonts w:ascii="Times New Roman"/>
                <w:sz w:val="18"/>
              </w:rPr>
            </w:pPr>
          </w:p>
        </w:tc>
        <w:tc>
          <w:tcPr>
            <w:tcW w:w="1575" w:type="dxa"/>
            <w:gridSpan w:val="2"/>
            <w:shd w:val="clear" w:color="auto" w:fill="E2EFD9"/>
          </w:tcPr>
          <w:p w:rsidR="00D90BB0" w:rsidRPr="001438D7" w:rsidRDefault="00D90BB0" w:rsidP="00D90BB0">
            <w:pPr>
              <w:pStyle w:val="TableParagraph"/>
              <w:rPr>
                <w:rFonts w:ascii="Times New Roman"/>
                <w:sz w:val="18"/>
              </w:rPr>
            </w:pPr>
          </w:p>
        </w:tc>
      </w:tr>
      <w:tr w:rsidR="00D90BB0" w:rsidRPr="001438D7" w:rsidTr="00D90BB0">
        <w:trPr>
          <w:trHeight w:val="244"/>
        </w:trPr>
        <w:tc>
          <w:tcPr>
            <w:tcW w:w="2750" w:type="dxa"/>
            <w:gridSpan w:val="2"/>
            <w:shd w:val="clear" w:color="auto" w:fill="C5E0B3"/>
          </w:tcPr>
          <w:p w:rsidR="00D90BB0" w:rsidRPr="001438D7" w:rsidRDefault="00D90BB0" w:rsidP="00D90BB0">
            <w:pPr>
              <w:pStyle w:val="TableParagraph"/>
              <w:spacing w:line="224" w:lineRule="exact"/>
              <w:ind w:left="107"/>
              <w:rPr>
                <w:b/>
                <w:sz w:val="20"/>
              </w:rPr>
            </w:pPr>
            <w:r w:rsidRPr="001438D7">
              <w:rPr>
                <w:b/>
                <w:sz w:val="20"/>
              </w:rPr>
              <w:t>Okullar</w:t>
            </w:r>
            <w:r w:rsidRPr="001438D7">
              <w:rPr>
                <w:b/>
                <w:spacing w:val="-8"/>
                <w:sz w:val="20"/>
              </w:rPr>
              <w:t xml:space="preserve"> </w:t>
            </w:r>
            <w:r w:rsidRPr="001438D7">
              <w:rPr>
                <w:b/>
                <w:sz w:val="20"/>
              </w:rPr>
              <w:t>ve</w:t>
            </w:r>
            <w:r w:rsidRPr="001438D7">
              <w:rPr>
                <w:b/>
                <w:spacing w:val="-5"/>
                <w:sz w:val="20"/>
              </w:rPr>
              <w:t xml:space="preserve"> </w:t>
            </w:r>
            <w:r w:rsidRPr="001438D7">
              <w:rPr>
                <w:b/>
                <w:sz w:val="20"/>
              </w:rPr>
              <w:t>Bağlı</w:t>
            </w:r>
            <w:r w:rsidRPr="001438D7">
              <w:rPr>
                <w:b/>
                <w:spacing w:val="-7"/>
                <w:sz w:val="20"/>
              </w:rPr>
              <w:t xml:space="preserve"> </w:t>
            </w:r>
            <w:r w:rsidRPr="001438D7">
              <w:rPr>
                <w:b/>
                <w:spacing w:val="-2"/>
                <w:sz w:val="20"/>
              </w:rPr>
              <w:t>Kurumlar</w:t>
            </w:r>
          </w:p>
        </w:tc>
        <w:tc>
          <w:tcPr>
            <w:tcW w:w="1783" w:type="dxa"/>
            <w:shd w:val="clear" w:color="auto" w:fill="E2EFD9"/>
          </w:tcPr>
          <w:p w:rsidR="00D90BB0" w:rsidRPr="001438D7" w:rsidRDefault="00D90BB0" w:rsidP="00D90BB0">
            <w:pPr>
              <w:pStyle w:val="TableParagraph"/>
              <w:rPr>
                <w:rFonts w:ascii="Times New Roman"/>
                <w:sz w:val="16"/>
              </w:rPr>
            </w:pPr>
          </w:p>
        </w:tc>
        <w:tc>
          <w:tcPr>
            <w:tcW w:w="1973" w:type="dxa"/>
            <w:shd w:val="clear" w:color="auto" w:fill="E2EFD9"/>
          </w:tcPr>
          <w:p w:rsidR="00D90BB0" w:rsidRPr="001438D7" w:rsidRDefault="00D90BB0" w:rsidP="00D90BB0">
            <w:pPr>
              <w:pStyle w:val="TableParagraph"/>
              <w:rPr>
                <w:rFonts w:ascii="Times New Roman"/>
                <w:sz w:val="16"/>
              </w:rPr>
            </w:pPr>
          </w:p>
        </w:tc>
        <w:tc>
          <w:tcPr>
            <w:tcW w:w="1380" w:type="dxa"/>
            <w:shd w:val="clear" w:color="auto" w:fill="E2EFD9"/>
          </w:tcPr>
          <w:p w:rsidR="00D90BB0" w:rsidRPr="001438D7" w:rsidRDefault="00D90BB0" w:rsidP="00D90BB0">
            <w:pPr>
              <w:pStyle w:val="TableParagraph"/>
              <w:rPr>
                <w:rFonts w:ascii="Times New Roman"/>
                <w:sz w:val="16"/>
              </w:rPr>
            </w:pPr>
          </w:p>
        </w:tc>
        <w:tc>
          <w:tcPr>
            <w:tcW w:w="1186" w:type="dxa"/>
            <w:shd w:val="clear" w:color="auto" w:fill="E2EFD9"/>
          </w:tcPr>
          <w:p w:rsidR="00D90BB0" w:rsidRPr="001438D7" w:rsidRDefault="00D90BB0" w:rsidP="00D90BB0">
            <w:pPr>
              <w:pStyle w:val="TableParagraph"/>
              <w:rPr>
                <w:rFonts w:ascii="Times New Roman"/>
                <w:sz w:val="16"/>
              </w:rPr>
            </w:pPr>
          </w:p>
        </w:tc>
        <w:tc>
          <w:tcPr>
            <w:tcW w:w="1575" w:type="dxa"/>
            <w:gridSpan w:val="2"/>
            <w:shd w:val="clear" w:color="auto" w:fill="E2EFD9"/>
          </w:tcPr>
          <w:p w:rsidR="00D90BB0" w:rsidRPr="001438D7" w:rsidRDefault="00D90BB0" w:rsidP="00D90BB0">
            <w:pPr>
              <w:pStyle w:val="TableParagraph"/>
              <w:rPr>
                <w:rFonts w:ascii="Times New Roman"/>
                <w:sz w:val="16"/>
              </w:rPr>
            </w:pPr>
          </w:p>
        </w:tc>
      </w:tr>
      <w:tr w:rsidR="00D90BB0" w:rsidRPr="001438D7" w:rsidTr="00D90BB0">
        <w:trPr>
          <w:trHeight w:val="470"/>
        </w:trPr>
        <w:tc>
          <w:tcPr>
            <w:tcW w:w="1494" w:type="dxa"/>
            <w:tcBorders>
              <w:right w:val="nil"/>
            </w:tcBorders>
            <w:shd w:val="clear" w:color="auto" w:fill="C5E0B3"/>
          </w:tcPr>
          <w:p w:rsidR="00D90BB0" w:rsidRPr="001438D7" w:rsidRDefault="00D90BB0" w:rsidP="00D90BB0">
            <w:pPr>
              <w:pStyle w:val="TableParagraph"/>
              <w:spacing w:line="236" w:lineRule="exact"/>
              <w:ind w:left="107" w:right="35"/>
              <w:rPr>
                <w:b/>
                <w:sz w:val="20"/>
              </w:rPr>
            </w:pPr>
            <w:r w:rsidRPr="001438D7">
              <w:rPr>
                <w:b/>
                <w:spacing w:val="-2"/>
                <w:sz w:val="20"/>
              </w:rPr>
              <w:t>Öğretmenler Çalışanlar</w:t>
            </w:r>
          </w:p>
        </w:tc>
        <w:tc>
          <w:tcPr>
            <w:tcW w:w="1256" w:type="dxa"/>
            <w:tcBorders>
              <w:left w:val="nil"/>
            </w:tcBorders>
            <w:shd w:val="clear" w:color="auto" w:fill="C5E0B3"/>
          </w:tcPr>
          <w:p w:rsidR="00D90BB0" w:rsidRPr="001438D7" w:rsidRDefault="00D90BB0" w:rsidP="00D90BB0">
            <w:pPr>
              <w:pStyle w:val="TableParagraph"/>
              <w:tabs>
                <w:tab w:val="left" w:pos="532"/>
              </w:tabs>
              <w:spacing w:line="234" w:lineRule="exact"/>
              <w:ind w:right="95"/>
              <w:jc w:val="right"/>
              <w:rPr>
                <w:b/>
                <w:sz w:val="20"/>
              </w:rPr>
            </w:pPr>
            <w:r w:rsidRPr="001438D7">
              <w:rPr>
                <w:b/>
                <w:spacing w:val="-5"/>
                <w:sz w:val="20"/>
              </w:rPr>
              <w:t>ve</w:t>
            </w:r>
            <w:r w:rsidRPr="001438D7">
              <w:rPr>
                <w:b/>
                <w:sz w:val="20"/>
              </w:rPr>
              <w:tab/>
            </w:r>
            <w:r w:rsidRPr="001438D7">
              <w:rPr>
                <w:b/>
                <w:spacing w:val="-2"/>
                <w:sz w:val="20"/>
              </w:rPr>
              <w:t>Diğer</w:t>
            </w:r>
          </w:p>
        </w:tc>
        <w:tc>
          <w:tcPr>
            <w:tcW w:w="1783" w:type="dxa"/>
            <w:shd w:val="clear" w:color="auto" w:fill="E2EFD9"/>
          </w:tcPr>
          <w:p w:rsidR="00D90BB0" w:rsidRPr="001438D7" w:rsidRDefault="00D90BB0" w:rsidP="00D90BB0">
            <w:pPr>
              <w:pStyle w:val="TableParagraph"/>
              <w:rPr>
                <w:rFonts w:ascii="Times New Roman"/>
                <w:sz w:val="18"/>
              </w:rPr>
            </w:pPr>
          </w:p>
        </w:tc>
        <w:tc>
          <w:tcPr>
            <w:tcW w:w="1973" w:type="dxa"/>
            <w:shd w:val="clear" w:color="auto" w:fill="E2EFD9"/>
          </w:tcPr>
          <w:p w:rsidR="00D90BB0" w:rsidRPr="001438D7" w:rsidRDefault="00D90BB0" w:rsidP="00D90BB0">
            <w:pPr>
              <w:pStyle w:val="TableParagraph"/>
              <w:rPr>
                <w:rFonts w:ascii="Times New Roman"/>
                <w:sz w:val="18"/>
              </w:rPr>
            </w:pPr>
          </w:p>
        </w:tc>
        <w:tc>
          <w:tcPr>
            <w:tcW w:w="1380" w:type="dxa"/>
            <w:shd w:val="clear" w:color="auto" w:fill="E2EFD9"/>
          </w:tcPr>
          <w:p w:rsidR="00D90BB0" w:rsidRPr="001438D7" w:rsidRDefault="00D90BB0" w:rsidP="00D90BB0">
            <w:pPr>
              <w:pStyle w:val="TableParagraph"/>
              <w:rPr>
                <w:rFonts w:ascii="Times New Roman"/>
                <w:sz w:val="18"/>
              </w:rPr>
            </w:pPr>
          </w:p>
        </w:tc>
        <w:tc>
          <w:tcPr>
            <w:tcW w:w="1186" w:type="dxa"/>
            <w:shd w:val="clear" w:color="auto" w:fill="E2EFD9"/>
          </w:tcPr>
          <w:p w:rsidR="00D90BB0" w:rsidRPr="001438D7" w:rsidRDefault="00D90BB0" w:rsidP="00D90BB0">
            <w:pPr>
              <w:pStyle w:val="TableParagraph"/>
              <w:rPr>
                <w:rFonts w:ascii="Times New Roman"/>
                <w:sz w:val="18"/>
              </w:rPr>
            </w:pPr>
          </w:p>
        </w:tc>
        <w:tc>
          <w:tcPr>
            <w:tcW w:w="1575" w:type="dxa"/>
            <w:gridSpan w:val="2"/>
            <w:shd w:val="clear" w:color="auto" w:fill="E2EFD9"/>
          </w:tcPr>
          <w:p w:rsidR="00D90BB0" w:rsidRPr="001438D7" w:rsidRDefault="00D90BB0" w:rsidP="00D90BB0">
            <w:pPr>
              <w:pStyle w:val="TableParagraph"/>
              <w:rPr>
                <w:rFonts w:ascii="Times New Roman"/>
                <w:sz w:val="18"/>
              </w:rPr>
            </w:pPr>
          </w:p>
        </w:tc>
      </w:tr>
      <w:tr w:rsidR="00D90BB0" w:rsidRPr="001438D7" w:rsidTr="00D90BB0">
        <w:trPr>
          <w:trHeight w:val="242"/>
        </w:trPr>
        <w:tc>
          <w:tcPr>
            <w:tcW w:w="2750" w:type="dxa"/>
            <w:gridSpan w:val="2"/>
            <w:shd w:val="clear" w:color="auto" w:fill="C5E0B3"/>
          </w:tcPr>
          <w:p w:rsidR="00D90BB0" w:rsidRPr="001438D7" w:rsidRDefault="00D90BB0" w:rsidP="00D90BB0">
            <w:pPr>
              <w:pStyle w:val="TableParagraph"/>
              <w:spacing w:line="222" w:lineRule="exact"/>
              <w:ind w:left="107"/>
              <w:rPr>
                <w:b/>
                <w:sz w:val="20"/>
              </w:rPr>
            </w:pPr>
            <w:r w:rsidRPr="001438D7">
              <w:rPr>
                <w:b/>
                <w:sz w:val="20"/>
              </w:rPr>
              <w:t>Öğrenciler</w:t>
            </w:r>
            <w:r w:rsidRPr="001438D7">
              <w:rPr>
                <w:b/>
                <w:spacing w:val="-9"/>
                <w:sz w:val="20"/>
              </w:rPr>
              <w:t xml:space="preserve"> </w:t>
            </w:r>
            <w:r w:rsidRPr="001438D7">
              <w:rPr>
                <w:b/>
                <w:sz w:val="20"/>
              </w:rPr>
              <w:t>ve</w:t>
            </w:r>
            <w:r w:rsidRPr="001438D7">
              <w:rPr>
                <w:b/>
                <w:spacing w:val="-7"/>
                <w:sz w:val="20"/>
              </w:rPr>
              <w:t xml:space="preserve"> </w:t>
            </w:r>
            <w:r w:rsidRPr="001438D7">
              <w:rPr>
                <w:b/>
                <w:spacing w:val="-2"/>
                <w:sz w:val="20"/>
              </w:rPr>
              <w:t>Veliler</w:t>
            </w:r>
          </w:p>
        </w:tc>
        <w:tc>
          <w:tcPr>
            <w:tcW w:w="1783" w:type="dxa"/>
            <w:shd w:val="clear" w:color="auto" w:fill="E2EFD9"/>
          </w:tcPr>
          <w:p w:rsidR="00D90BB0" w:rsidRPr="001438D7" w:rsidRDefault="00D90BB0" w:rsidP="00D90BB0">
            <w:pPr>
              <w:pStyle w:val="TableParagraph"/>
              <w:rPr>
                <w:rFonts w:ascii="Times New Roman"/>
                <w:sz w:val="16"/>
              </w:rPr>
            </w:pPr>
          </w:p>
        </w:tc>
        <w:tc>
          <w:tcPr>
            <w:tcW w:w="1973" w:type="dxa"/>
            <w:shd w:val="clear" w:color="auto" w:fill="E2EFD9"/>
          </w:tcPr>
          <w:p w:rsidR="00D90BB0" w:rsidRPr="001438D7" w:rsidRDefault="00D90BB0" w:rsidP="00D90BB0">
            <w:pPr>
              <w:pStyle w:val="TableParagraph"/>
              <w:rPr>
                <w:rFonts w:ascii="Times New Roman"/>
                <w:sz w:val="16"/>
              </w:rPr>
            </w:pPr>
          </w:p>
        </w:tc>
        <w:tc>
          <w:tcPr>
            <w:tcW w:w="1380" w:type="dxa"/>
            <w:shd w:val="clear" w:color="auto" w:fill="E2EFD9"/>
          </w:tcPr>
          <w:p w:rsidR="00D90BB0" w:rsidRPr="001438D7" w:rsidRDefault="00D90BB0" w:rsidP="00D90BB0">
            <w:pPr>
              <w:pStyle w:val="TableParagraph"/>
              <w:rPr>
                <w:rFonts w:ascii="Times New Roman"/>
                <w:sz w:val="16"/>
              </w:rPr>
            </w:pPr>
          </w:p>
        </w:tc>
        <w:tc>
          <w:tcPr>
            <w:tcW w:w="1186" w:type="dxa"/>
            <w:shd w:val="clear" w:color="auto" w:fill="E2EFD9"/>
          </w:tcPr>
          <w:p w:rsidR="00D90BB0" w:rsidRPr="001438D7" w:rsidRDefault="00D90BB0" w:rsidP="00D90BB0">
            <w:pPr>
              <w:pStyle w:val="TableParagraph"/>
              <w:rPr>
                <w:rFonts w:ascii="Times New Roman"/>
                <w:sz w:val="16"/>
              </w:rPr>
            </w:pPr>
          </w:p>
        </w:tc>
        <w:tc>
          <w:tcPr>
            <w:tcW w:w="1575" w:type="dxa"/>
            <w:gridSpan w:val="2"/>
            <w:shd w:val="clear" w:color="auto" w:fill="E2EFD9"/>
          </w:tcPr>
          <w:p w:rsidR="00D90BB0" w:rsidRPr="001438D7" w:rsidRDefault="00D90BB0" w:rsidP="00D90BB0">
            <w:pPr>
              <w:pStyle w:val="TableParagraph"/>
              <w:rPr>
                <w:rFonts w:ascii="Times New Roman"/>
                <w:sz w:val="16"/>
              </w:rPr>
            </w:pPr>
          </w:p>
        </w:tc>
      </w:tr>
      <w:tr w:rsidR="00D90BB0" w:rsidRPr="001438D7" w:rsidTr="00D90BB0">
        <w:trPr>
          <w:trHeight w:val="242"/>
        </w:trPr>
        <w:tc>
          <w:tcPr>
            <w:tcW w:w="2750" w:type="dxa"/>
            <w:gridSpan w:val="2"/>
            <w:shd w:val="clear" w:color="auto" w:fill="C5E0B3"/>
          </w:tcPr>
          <w:p w:rsidR="00D90BB0" w:rsidRPr="001438D7" w:rsidRDefault="00D90BB0" w:rsidP="00D90BB0">
            <w:pPr>
              <w:pStyle w:val="TableParagraph"/>
              <w:spacing w:line="222" w:lineRule="exact"/>
              <w:ind w:left="107"/>
              <w:rPr>
                <w:b/>
                <w:sz w:val="20"/>
              </w:rPr>
            </w:pPr>
            <w:r w:rsidRPr="001438D7">
              <w:rPr>
                <w:b/>
                <w:sz w:val="20"/>
              </w:rPr>
              <w:t>Okul</w:t>
            </w:r>
            <w:r w:rsidRPr="001438D7">
              <w:rPr>
                <w:b/>
                <w:spacing w:val="-5"/>
                <w:sz w:val="20"/>
              </w:rPr>
              <w:t xml:space="preserve"> </w:t>
            </w:r>
            <w:r w:rsidRPr="001438D7">
              <w:rPr>
                <w:b/>
                <w:sz w:val="20"/>
              </w:rPr>
              <w:t>Aile</w:t>
            </w:r>
            <w:r w:rsidRPr="001438D7">
              <w:rPr>
                <w:b/>
                <w:spacing w:val="-5"/>
                <w:sz w:val="20"/>
              </w:rPr>
              <w:t xml:space="preserve"> </w:t>
            </w:r>
            <w:r w:rsidRPr="001438D7">
              <w:rPr>
                <w:b/>
                <w:spacing w:val="-2"/>
                <w:sz w:val="20"/>
              </w:rPr>
              <w:t>Birliği</w:t>
            </w:r>
          </w:p>
        </w:tc>
        <w:tc>
          <w:tcPr>
            <w:tcW w:w="1783" w:type="dxa"/>
            <w:shd w:val="clear" w:color="auto" w:fill="E2EFD9"/>
          </w:tcPr>
          <w:p w:rsidR="00D90BB0" w:rsidRPr="001438D7" w:rsidRDefault="00D90BB0" w:rsidP="00D90BB0">
            <w:pPr>
              <w:pStyle w:val="TableParagraph"/>
              <w:rPr>
                <w:rFonts w:ascii="Times New Roman"/>
                <w:sz w:val="16"/>
              </w:rPr>
            </w:pPr>
          </w:p>
        </w:tc>
        <w:tc>
          <w:tcPr>
            <w:tcW w:w="1973" w:type="dxa"/>
            <w:shd w:val="clear" w:color="auto" w:fill="E2EFD9"/>
          </w:tcPr>
          <w:p w:rsidR="00D90BB0" w:rsidRPr="001438D7" w:rsidRDefault="00D90BB0" w:rsidP="00D90BB0">
            <w:pPr>
              <w:pStyle w:val="TableParagraph"/>
              <w:rPr>
                <w:rFonts w:ascii="Times New Roman"/>
                <w:sz w:val="16"/>
              </w:rPr>
            </w:pPr>
          </w:p>
        </w:tc>
        <w:tc>
          <w:tcPr>
            <w:tcW w:w="1380" w:type="dxa"/>
            <w:shd w:val="clear" w:color="auto" w:fill="E2EFD9"/>
          </w:tcPr>
          <w:p w:rsidR="00D90BB0" w:rsidRPr="001438D7" w:rsidRDefault="00D90BB0" w:rsidP="00D90BB0">
            <w:pPr>
              <w:pStyle w:val="TableParagraph"/>
              <w:rPr>
                <w:rFonts w:ascii="Times New Roman"/>
                <w:sz w:val="16"/>
              </w:rPr>
            </w:pPr>
          </w:p>
        </w:tc>
        <w:tc>
          <w:tcPr>
            <w:tcW w:w="1186" w:type="dxa"/>
            <w:shd w:val="clear" w:color="auto" w:fill="E2EFD9"/>
          </w:tcPr>
          <w:p w:rsidR="00D90BB0" w:rsidRPr="001438D7" w:rsidRDefault="00D90BB0" w:rsidP="00D90BB0">
            <w:pPr>
              <w:pStyle w:val="TableParagraph"/>
              <w:rPr>
                <w:rFonts w:ascii="Times New Roman"/>
                <w:sz w:val="16"/>
              </w:rPr>
            </w:pPr>
          </w:p>
        </w:tc>
        <w:tc>
          <w:tcPr>
            <w:tcW w:w="1575" w:type="dxa"/>
            <w:gridSpan w:val="2"/>
            <w:shd w:val="clear" w:color="auto" w:fill="E2EFD9"/>
          </w:tcPr>
          <w:p w:rsidR="00D90BB0" w:rsidRPr="001438D7" w:rsidRDefault="00D90BB0" w:rsidP="00D90BB0">
            <w:pPr>
              <w:pStyle w:val="TableParagraph"/>
              <w:rPr>
                <w:rFonts w:ascii="Times New Roman"/>
                <w:sz w:val="16"/>
              </w:rPr>
            </w:pPr>
          </w:p>
        </w:tc>
      </w:tr>
      <w:tr w:rsidR="00D90BB0" w:rsidRPr="001438D7" w:rsidTr="00D90BB0">
        <w:trPr>
          <w:trHeight w:val="244"/>
        </w:trPr>
        <w:tc>
          <w:tcPr>
            <w:tcW w:w="2750" w:type="dxa"/>
            <w:gridSpan w:val="2"/>
            <w:shd w:val="clear" w:color="auto" w:fill="C5E0B3"/>
          </w:tcPr>
          <w:p w:rsidR="00D90BB0" w:rsidRPr="001438D7" w:rsidRDefault="00D90BB0" w:rsidP="00D90BB0">
            <w:pPr>
              <w:pStyle w:val="TableParagraph"/>
              <w:spacing w:before="1" w:line="223" w:lineRule="exact"/>
              <w:ind w:left="107"/>
              <w:rPr>
                <w:b/>
                <w:sz w:val="20"/>
              </w:rPr>
            </w:pPr>
            <w:r w:rsidRPr="001438D7">
              <w:rPr>
                <w:b/>
                <w:spacing w:val="-2"/>
                <w:sz w:val="20"/>
              </w:rPr>
              <w:t>Üniversite</w:t>
            </w:r>
          </w:p>
        </w:tc>
        <w:tc>
          <w:tcPr>
            <w:tcW w:w="1783" w:type="dxa"/>
            <w:shd w:val="clear" w:color="auto" w:fill="E2EFD9"/>
          </w:tcPr>
          <w:p w:rsidR="00D90BB0" w:rsidRPr="001438D7" w:rsidRDefault="00D90BB0" w:rsidP="00D90BB0">
            <w:pPr>
              <w:pStyle w:val="TableParagraph"/>
              <w:rPr>
                <w:rFonts w:ascii="Times New Roman"/>
                <w:sz w:val="16"/>
              </w:rPr>
            </w:pPr>
          </w:p>
        </w:tc>
        <w:tc>
          <w:tcPr>
            <w:tcW w:w="1973" w:type="dxa"/>
            <w:shd w:val="clear" w:color="auto" w:fill="E2EFD9"/>
          </w:tcPr>
          <w:p w:rsidR="00D90BB0" w:rsidRPr="001438D7" w:rsidRDefault="00D90BB0" w:rsidP="00D90BB0">
            <w:pPr>
              <w:pStyle w:val="TableParagraph"/>
              <w:rPr>
                <w:rFonts w:ascii="Times New Roman"/>
                <w:sz w:val="16"/>
              </w:rPr>
            </w:pPr>
          </w:p>
        </w:tc>
        <w:tc>
          <w:tcPr>
            <w:tcW w:w="1380" w:type="dxa"/>
            <w:shd w:val="clear" w:color="auto" w:fill="E2EFD9"/>
          </w:tcPr>
          <w:p w:rsidR="00D90BB0" w:rsidRPr="001438D7" w:rsidRDefault="00D90BB0" w:rsidP="00D90BB0">
            <w:pPr>
              <w:pStyle w:val="TableParagraph"/>
              <w:rPr>
                <w:rFonts w:ascii="Times New Roman"/>
                <w:sz w:val="16"/>
              </w:rPr>
            </w:pPr>
          </w:p>
        </w:tc>
        <w:tc>
          <w:tcPr>
            <w:tcW w:w="1186" w:type="dxa"/>
            <w:shd w:val="clear" w:color="auto" w:fill="E2EFD9"/>
          </w:tcPr>
          <w:p w:rsidR="00D90BB0" w:rsidRPr="001438D7" w:rsidRDefault="00D90BB0" w:rsidP="00D90BB0">
            <w:pPr>
              <w:pStyle w:val="TableParagraph"/>
              <w:rPr>
                <w:rFonts w:ascii="Times New Roman"/>
                <w:sz w:val="16"/>
              </w:rPr>
            </w:pPr>
          </w:p>
        </w:tc>
        <w:tc>
          <w:tcPr>
            <w:tcW w:w="1575" w:type="dxa"/>
            <w:gridSpan w:val="2"/>
            <w:shd w:val="clear" w:color="auto" w:fill="E2EFD9"/>
          </w:tcPr>
          <w:p w:rsidR="00D90BB0" w:rsidRPr="001438D7" w:rsidRDefault="00D90BB0" w:rsidP="00D90BB0">
            <w:pPr>
              <w:pStyle w:val="TableParagraph"/>
              <w:rPr>
                <w:rFonts w:ascii="Times New Roman"/>
                <w:sz w:val="16"/>
              </w:rPr>
            </w:pPr>
          </w:p>
        </w:tc>
      </w:tr>
      <w:tr w:rsidR="00D90BB0" w:rsidRPr="001438D7" w:rsidTr="00D90BB0">
        <w:trPr>
          <w:trHeight w:val="244"/>
        </w:trPr>
        <w:tc>
          <w:tcPr>
            <w:tcW w:w="2750" w:type="dxa"/>
            <w:gridSpan w:val="2"/>
            <w:shd w:val="clear" w:color="auto" w:fill="C5E0B3"/>
          </w:tcPr>
          <w:p w:rsidR="00D90BB0" w:rsidRPr="001438D7" w:rsidRDefault="00D90BB0" w:rsidP="00D90BB0">
            <w:pPr>
              <w:pStyle w:val="TableParagraph"/>
              <w:spacing w:line="224" w:lineRule="exact"/>
              <w:ind w:left="107"/>
              <w:rPr>
                <w:b/>
                <w:sz w:val="20"/>
              </w:rPr>
            </w:pPr>
            <w:r w:rsidRPr="001438D7">
              <w:rPr>
                <w:b/>
                <w:sz w:val="20"/>
              </w:rPr>
              <w:t>Özel</w:t>
            </w:r>
            <w:r w:rsidRPr="001438D7">
              <w:rPr>
                <w:b/>
                <w:spacing w:val="-6"/>
                <w:sz w:val="20"/>
              </w:rPr>
              <w:t xml:space="preserve"> </w:t>
            </w:r>
            <w:r w:rsidRPr="001438D7">
              <w:rPr>
                <w:b/>
                <w:spacing w:val="-2"/>
                <w:sz w:val="20"/>
              </w:rPr>
              <w:t>İdare</w:t>
            </w:r>
          </w:p>
        </w:tc>
        <w:tc>
          <w:tcPr>
            <w:tcW w:w="1783" w:type="dxa"/>
            <w:shd w:val="clear" w:color="auto" w:fill="E2EFD9"/>
          </w:tcPr>
          <w:p w:rsidR="00D90BB0" w:rsidRPr="001438D7" w:rsidRDefault="00D90BB0" w:rsidP="00D90BB0">
            <w:pPr>
              <w:pStyle w:val="TableParagraph"/>
              <w:rPr>
                <w:rFonts w:ascii="Times New Roman"/>
                <w:sz w:val="16"/>
              </w:rPr>
            </w:pPr>
          </w:p>
        </w:tc>
        <w:tc>
          <w:tcPr>
            <w:tcW w:w="1973" w:type="dxa"/>
            <w:shd w:val="clear" w:color="auto" w:fill="E2EFD9"/>
          </w:tcPr>
          <w:p w:rsidR="00D90BB0" w:rsidRPr="001438D7" w:rsidRDefault="00D90BB0" w:rsidP="00D90BB0">
            <w:pPr>
              <w:pStyle w:val="TableParagraph"/>
              <w:rPr>
                <w:rFonts w:ascii="Times New Roman"/>
                <w:sz w:val="16"/>
              </w:rPr>
            </w:pPr>
          </w:p>
        </w:tc>
        <w:tc>
          <w:tcPr>
            <w:tcW w:w="1380" w:type="dxa"/>
            <w:shd w:val="clear" w:color="auto" w:fill="E2EFD9"/>
          </w:tcPr>
          <w:p w:rsidR="00D90BB0" w:rsidRPr="001438D7" w:rsidRDefault="00D90BB0" w:rsidP="00D90BB0">
            <w:pPr>
              <w:pStyle w:val="TableParagraph"/>
              <w:rPr>
                <w:rFonts w:ascii="Times New Roman"/>
                <w:sz w:val="16"/>
              </w:rPr>
            </w:pPr>
          </w:p>
        </w:tc>
        <w:tc>
          <w:tcPr>
            <w:tcW w:w="1186" w:type="dxa"/>
            <w:shd w:val="clear" w:color="auto" w:fill="E2EFD9"/>
          </w:tcPr>
          <w:p w:rsidR="00D90BB0" w:rsidRPr="001438D7" w:rsidRDefault="00D90BB0" w:rsidP="00D90BB0">
            <w:pPr>
              <w:pStyle w:val="TableParagraph"/>
              <w:rPr>
                <w:rFonts w:ascii="Times New Roman"/>
                <w:sz w:val="16"/>
              </w:rPr>
            </w:pPr>
          </w:p>
        </w:tc>
        <w:tc>
          <w:tcPr>
            <w:tcW w:w="1575" w:type="dxa"/>
            <w:gridSpan w:val="2"/>
            <w:shd w:val="clear" w:color="auto" w:fill="E2EFD9"/>
          </w:tcPr>
          <w:p w:rsidR="00D90BB0" w:rsidRPr="001438D7" w:rsidRDefault="00D90BB0" w:rsidP="00D90BB0">
            <w:pPr>
              <w:pStyle w:val="TableParagraph"/>
              <w:rPr>
                <w:rFonts w:ascii="Times New Roman"/>
                <w:sz w:val="16"/>
              </w:rPr>
            </w:pPr>
          </w:p>
        </w:tc>
      </w:tr>
      <w:tr w:rsidR="00D90BB0" w:rsidRPr="001438D7" w:rsidTr="00D90BB0">
        <w:trPr>
          <w:trHeight w:val="244"/>
        </w:trPr>
        <w:tc>
          <w:tcPr>
            <w:tcW w:w="2750" w:type="dxa"/>
            <w:gridSpan w:val="2"/>
            <w:shd w:val="clear" w:color="auto" w:fill="C5E0B3"/>
          </w:tcPr>
          <w:p w:rsidR="00D90BB0" w:rsidRPr="001438D7" w:rsidRDefault="00D90BB0" w:rsidP="00D90BB0">
            <w:pPr>
              <w:pStyle w:val="TableParagraph"/>
              <w:spacing w:line="224" w:lineRule="exact"/>
              <w:ind w:left="107"/>
              <w:rPr>
                <w:b/>
                <w:sz w:val="20"/>
              </w:rPr>
            </w:pPr>
            <w:r w:rsidRPr="001438D7">
              <w:rPr>
                <w:b/>
                <w:spacing w:val="-2"/>
                <w:sz w:val="20"/>
              </w:rPr>
              <w:t>Belediyeler</w:t>
            </w:r>
          </w:p>
        </w:tc>
        <w:tc>
          <w:tcPr>
            <w:tcW w:w="1783" w:type="dxa"/>
            <w:shd w:val="clear" w:color="auto" w:fill="E2EFD9"/>
          </w:tcPr>
          <w:p w:rsidR="00D90BB0" w:rsidRPr="001438D7" w:rsidRDefault="00D90BB0" w:rsidP="00D90BB0">
            <w:pPr>
              <w:pStyle w:val="TableParagraph"/>
              <w:rPr>
                <w:rFonts w:ascii="Times New Roman"/>
                <w:sz w:val="16"/>
              </w:rPr>
            </w:pPr>
          </w:p>
        </w:tc>
        <w:tc>
          <w:tcPr>
            <w:tcW w:w="1973" w:type="dxa"/>
            <w:shd w:val="clear" w:color="auto" w:fill="E2EFD9"/>
          </w:tcPr>
          <w:p w:rsidR="00D90BB0" w:rsidRPr="001438D7" w:rsidRDefault="00D90BB0" w:rsidP="00D90BB0">
            <w:pPr>
              <w:pStyle w:val="TableParagraph"/>
              <w:rPr>
                <w:rFonts w:ascii="Times New Roman"/>
                <w:sz w:val="16"/>
              </w:rPr>
            </w:pPr>
          </w:p>
        </w:tc>
        <w:tc>
          <w:tcPr>
            <w:tcW w:w="1380" w:type="dxa"/>
            <w:shd w:val="clear" w:color="auto" w:fill="E2EFD9"/>
          </w:tcPr>
          <w:p w:rsidR="00D90BB0" w:rsidRPr="001438D7" w:rsidRDefault="00D90BB0" w:rsidP="00D90BB0">
            <w:pPr>
              <w:pStyle w:val="TableParagraph"/>
              <w:rPr>
                <w:rFonts w:ascii="Times New Roman"/>
                <w:sz w:val="16"/>
              </w:rPr>
            </w:pPr>
          </w:p>
        </w:tc>
        <w:tc>
          <w:tcPr>
            <w:tcW w:w="1186" w:type="dxa"/>
            <w:shd w:val="clear" w:color="auto" w:fill="E2EFD9"/>
          </w:tcPr>
          <w:p w:rsidR="00D90BB0" w:rsidRPr="001438D7" w:rsidRDefault="00D90BB0" w:rsidP="00D90BB0">
            <w:pPr>
              <w:pStyle w:val="TableParagraph"/>
              <w:rPr>
                <w:rFonts w:ascii="Times New Roman"/>
                <w:sz w:val="16"/>
              </w:rPr>
            </w:pPr>
          </w:p>
        </w:tc>
        <w:tc>
          <w:tcPr>
            <w:tcW w:w="1575" w:type="dxa"/>
            <w:gridSpan w:val="2"/>
            <w:shd w:val="clear" w:color="auto" w:fill="E2EFD9"/>
          </w:tcPr>
          <w:p w:rsidR="00D90BB0" w:rsidRPr="001438D7" w:rsidRDefault="00D90BB0" w:rsidP="00D90BB0">
            <w:pPr>
              <w:pStyle w:val="TableParagraph"/>
              <w:rPr>
                <w:rFonts w:ascii="Times New Roman"/>
                <w:sz w:val="16"/>
              </w:rPr>
            </w:pPr>
          </w:p>
        </w:tc>
      </w:tr>
      <w:tr w:rsidR="00D90BB0" w:rsidRPr="001438D7" w:rsidTr="00D90BB0">
        <w:trPr>
          <w:trHeight w:val="470"/>
        </w:trPr>
        <w:tc>
          <w:tcPr>
            <w:tcW w:w="2750" w:type="dxa"/>
            <w:gridSpan w:val="2"/>
            <w:shd w:val="clear" w:color="auto" w:fill="C5E0B3"/>
          </w:tcPr>
          <w:p w:rsidR="00D90BB0" w:rsidRPr="001438D7" w:rsidRDefault="00D90BB0" w:rsidP="00D90BB0">
            <w:pPr>
              <w:pStyle w:val="TableParagraph"/>
              <w:spacing w:line="236" w:lineRule="exact"/>
              <w:ind w:left="107"/>
              <w:rPr>
                <w:b/>
                <w:sz w:val="20"/>
              </w:rPr>
            </w:pPr>
            <w:r w:rsidRPr="001438D7">
              <w:rPr>
                <w:b/>
                <w:sz w:val="20"/>
              </w:rPr>
              <w:t>Güvenlik</w:t>
            </w:r>
            <w:r w:rsidRPr="001438D7">
              <w:rPr>
                <w:b/>
                <w:spacing w:val="14"/>
                <w:sz w:val="20"/>
              </w:rPr>
              <w:t xml:space="preserve"> </w:t>
            </w:r>
            <w:r w:rsidRPr="001438D7">
              <w:rPr>
                <w:b/>
                <w:sz w:val="20"/>
              </w:rPr>
              <w:t>Güçleri</w:t>
            </w:r>
            <w:r w:rsidRPr="001438D7">
              <w:rPr>
                <w:b/>
                <w:spacing w:val="14"/>
                <w:sz w:val="20"/>
              </w:rPr>
              <w:t xml:space="preserve"> </w:t>
            </w:r>
            <w:r w:rsidRPr="001438D7">
              <w:rPr>
                <w:b/>
                <w:sz w:val="20"/>
              </w:rPr>
              <w:t xml:space="preserve">(Emniyet, </w:t>
            </w:r>
            <w:r w:rsidRPr="001438D7">
              <w:rPr>
                <w:b/>
                <w:spacing w:val="-2"/>
                <w:sz w:val="20"/>
              </w:rPr>
              <w:t>Jandarma)</w:t>
            </w:r>
          </w:p>
        </w:tc>
        <w:tc>
          <w:tcPr>
            <w:tcW w:w="1783" w:type="dxa"/>
            <w:shd w:val="clear" w:color="auto" w:fill="E2EFD9"/>
          </w:tcPr>
          <w:p w:rsidR="00D90BB0" w:rsidRPr="001438D7" w:rsidRDefault="00D90BB0" w:rsidP="00D90BB0">
            <w:pPr>
              <w:pStyle w:val="TableParagraph"/>
              <w:rPr>
                <w:rFonts w:ascii="Times New Roman"/>
                <w:sz w:val="18"/>
              </w:rPr>
            </w:pPr>
          </w:p>
        </w:tc>
        <w:tc>
          <w:tcPr>
            <w:tcW w:w="1973" w:type="dxa"/>
            <w:shd w:val="clear" w:color="auto" w:fill="E2EFD9"/>
          </w:tcPr>
          <w:p w:rsidR="00D90BB0" w:rsidRPr="001438D7" w:rsidRDefault="00D90BB0" w:rsidP="00D90BB0">
            <w:pPr>
              <w:pStyle w:val="TableParagraph"/>
              <w:rPr>
                <w:rFonts w:ascii="Times New Roman"/>
                <w:sz w:val="18"/>
              </w:rPr>
            </w:pPr>
          </w:p>
        </w:tc>
        <w:tc>
          <w:tcPr>
            <w:tcW w:w="1380" w:type="dxa"/>
            <w:shd w:val="clear" w:color="auto" w:fill="E2EFD9"/>
          </w:tcPr>
          <w:p w:rsidR="00D90BB0" w:rsidRPr="001438D7" w:rsidRDefault="00D90BB0" w:rsidP="00D90BB0">
            <w:pPr>
              <w:pStyle w:val="TableParagraph"/>
              <w:rPr>
                <w:rFonts w:ascii="Times New Roman"/>
                <w:sz w:val="18"/>
              </w:rPr>
            </w:pPr>
          </w:p>
        </w:tc>
        <w:tc>
          <w:tcPr>
            <w:tcW w:w="1186" w:type="dxa"/>
            <w:shd w:val="clear" w:color="auto" w:fill="E2EFD9"/>
          </w:tcPr>
          <w:p w:rsidR="00D90BB0" w:rsidRPr="001438D7" w:rsidRDefault="00D90BB0" w:rsidP="00D90BB0">
            <w:pPr>
              <w:pStyle w:val="TableParagraph"/>
              <w:rPr>
                <w:rFonts w:ascii="Times New Roman"/>
                <w:sz w:val="18"/>
              </w:rPr>
            </w:pPr>
          </w:p>
        </w:tc>
        <w:tc>
          <w:tcPr>
            <w:tcW w:w="1575" w:type="dxa"/>
            <w:gridSpan w:val="2"/>
            <w:shd w:val="clear" w:color="auto" w:fill="E2EFD9"/>
          </w:tcPr>
          <w:p w:rsidR="00D90BB0" w:rsidRPr="001438D7" w:rsidRDefault="00D90BB0" w:rsidP="00D90BB0">
            <w:pPr>
              <w:pStyle w:val="TableParagraph"/>
              <w:rPr>
                <w:rFonts w:ascii="Times New Roman"/>
                <w:sz w:val="18"/>
              </w:rPr>
            </w:pPr>
          </w:p>
        </w:tc>
      </w:tr>
      <w:tr w:rsidR="00D90BB0" w:rsidRPr="001438D7" w:rsidTr="00D90BB0">
        <w:trPr>
          <w:trHeight w:val="465"/>
        </w:trPr>
        <w:tc>
          <w:tcPr>
            <w:tcW w:w="1494" w:type="dxa"/>
            <w:tcBorders>
              <w:right w:val="nil"/>
            </w:tcBorders>
            <w:shd w:val="clear" w:color="auto" w:fill="C5E0B3"/>
          </w:tcPr>
          <w:p w:rsidR="00D90BB0" w:rsidRPr="001438D7" w:rsidRDefault="00D90BB0" w:rsidP="00D90BB0">
            <w:pPr>
              <w:pStyle w:val="TableParagraph"/>
              <w:spacing w:line="232" w:lineRule="exact"/>
              <w:ind w:left="107" w:right="35"/>
              <w:rPr>
                <w:b/>
                <w:sz w:val="20"/>
              </w:rPr>
            </w:pPr>
            <w:r w:rsidRPr="001438D7">
              <w:rPr>
                <w:b/>
                <w:spacing w:val="-2"/>
                <w:sz w:val="20"/>
              </w:rPr>
              <w:t>Bayındırlık Müdürlüğü</w:t>
            </w:r>
          </w:p>
        </w:tc>
        <w:tc>
          <w:tcPr>
            <w:tcW w:w="1256" w:type="dxa"/>
            <w:tcBorders>
              <w:left w:val="nil"/>
            </w:tcBorders>
            <w:shd w:val="clear" w:color="auto" w:fill="C5E0B3"/>
          </w:tcPr>
          <w:p w:rsidR="00D90BB0" w:rsidRPr="001438D7" w:rsidRDefault="00D90BB0" w:rsidP="00D90BB0">
            <w:pPr>
              <w:pStyle w:val="TableParagraph"/>
              <w:tabs>
                <w:tab w:val="left" w:pos="597"/>
              </w:tabs>
              <w:spacing w:line="232" w:lineRule="exact"/>
              <w:ind w:right="95"/>
              <w:jc w:val="right"/>
              <w:rPr>
                <w:b/>
                <w:sz w:val="20"/>
              </w:rPr>
            </w:pPr>
            <w:r w:rsidRPr="001438D7">
              <w:rPr>
                <w:b/>
                <w:spacing w:val="-5"/>
                <w:sz w:val="20"/>
              </w:rPr>
              <w:t>ve</w:t>
            </w:r>
            <w:r w:rsidRPr="001438D7">
              <w:rPr>
                <w:b/>
                <w:sz w:val="20"/>
              </w:rPr>
              <w:tab/>
            </w:r>
            <w:r w:rsidRPr="001438D7">
              <w:rPr>
                <w:b/>
                <w:spacing w:val="-2"/>
                <w:sz w:val="20"/>
              </w:rPr>
              <w:t>İskân</w:t>
            </w:r>
          </w:p>
        </w:tc>
        <w:tc>
          <w:tcPr>
            <w:tcW w:w="1783" w:type="dxa"/>
            <w:shd w:val="clear" w:color="auto" w:fill="E2EFD9"/>
          </w:tcPr>
          <w:p w:rsidR="00D90BB0" w:rsidRPr="001438D7" w:rsidRDefault="00D90BB0" w:rsidP="00D90BB0">
            <w:pPr>
              <w:pStyle w:val="TableParagraph"/>
              <w:rPr>
                <w:rFonts w:ascii="Times New Roman"/>
                <w:sz w:val="18"/>
              </w:rPr>
            </w:pPr>
          </w:p>
        </w:tc>
        <w:tc>
          <w:tcPr>
            <w:tcW w:w="1973" w:type="dxa"/>
            <w:shd w:val="clear" w:color="auto" w:fill="E2EFD9"/>
          </w:tcPr>
          <w:p w:rsidR="00D90BB0" w:rsidRPr="001438D7" w:rsidRDefault="00D90BB0" w:rsidP="00D90BB0">
            <w:pPr>
              <w:pStyle w:val="TableParagraph"/>
              <w:rPr>
                <w:rFonts w:ascii="Times New Roman"/>
                <w:sz w:val="18"/>
              </w:rPr>
            </w:pPr>
          </w:p>
        </w:tc>
        <w:tc>
          <w:tcPr>
            <w:tcW w:w="1380" w:type="dxa"/>
            <w:shd w:val="clear" w:color="auto" w:fill="E2EFD9"/>
          </w:tcPr>
          <w:p w:rsidR="00D90BB0" w:rsidRPr="001438D7" w:rsidRDefault="00D90BB0" w:rsidP="00D90BB0">
            <w:pPr>
              <w:pStyle w:val="TableParagraph"/>
              <w:rPr>
                <w:rFonts w:ascii="Times New Roman"/>
                <w:sz w:val="18"/>
              </w:rPr>
            </w:pPr>
          </w:p>
        </w:tc>
        <w:tc>
          <w:tcPr>
            <w:tcW w:w="1186" w:type="dxa"/>
            <w:shd w:val="clear" w:color="auto" w:fill="E2EFD9"/>
          </w:tcPr>
          <w:p w:rsidR="00D90BB0" w:rsidRPr="001438D7" w:rsidRDefault="00D90BB0" w:rsidP="00D90BB0">
            <w:pPr>
              <w:pStyle w:val="TableParagraph"/>
              <w:rPr>
                <w:rFonts w:ascii="Times New Roman"/>
                <w:sz w:val="18"/>
              </w:rPr>
            </w:pPr>
          </w:p>
        </w:tc>
        <w:tc>
          <w:tcPr>
            <w:tcW w:w="1575" w:type="dxa"/>
            <w:gridSpan w:val="2"/>
            <w:shd w:val="clear" w:color="auto" w:fill="E2EFD9"/>
          </w:tcPr>
          <w:p w:rsidR="00D90BB0" w:rsidRPr="001438D7" w:rsidRDefault="00D90BB0" w:rsidP="00D90BB0">
            <w:pPr>
              <w:pStyle w:val="TableParagraph"/>
              <w:rPr>
                <w:rFonts w:ascii="Times New Roman"/>
                <w:sz w:val="18"/>
              </w:rPr>
            </w:pPr>
          </w:p>
        </w:tc>
      </w:tr>
      <w:tr w:rsidR="00D90BB0" w:rsidRPr="001438D7" w:rsidTr="00D90BB0">
        <w:trPr>
          <w:trHeight w:val="470"/>
        </w:trPr>
        <w:tc>
          <w:tcPr>
            <w:tcW w:w="1494" w:type="dxa"/>
            <w:tcBorders>
              <w:right w:val="nil"/>
            </w:tcBorders>
            <w:shd w:val="clear" w:color="auto" w:fill="C5E0B3"/>
          </w:tcPr>
          <w:p w:rsidR="00D90BB0" w:rsidRPr="001438D7" w:rsidRDefault="00D90BB0" w:rsidP="00D90BB0">
            <w:pPr>
              <w:pStyle w:val="TableParagraph"/>
              <w:spacing w:line="236" w:lineRule="exact"/>
              <w:ind w:left="107" w:right="35"/>
              <w:rPr>
                <w:b/>
                <w:sz w:val="20"/>
              </w:rPr>
            </w:pPr>
            <w:r w:rsidRPr="001438D7">
              <w:rPr>
                <w:b/>
                <w:spacing w:val="-2"/>
                <w:sz w:val="20"/>
              </w:rPr>
              <w:t>Sosyal Müdürlüğü</w:t>
            </w:r>
          </w:p>
        </w:tc>
        <w:tc>
          <w:tcPr>
            <w:tcW w:w="1256" w:type="dxa"/>
            <w:tcBorders>
              <w:left w:val="nil"/>
            </w:tcBorders>
            <w:shd w:val="clear" w:color="auto" w:fill="C5E0B3"/>
          </w:tcPr>
          <w:p w:rsidR="00D90BB0" w:rsidRPr="001438D7" w:rsidRDefault="00D90BB0" w:rsidP="00D90BB0">
            <w:pPr>
              <w:pStyle w:val="TableParagraph"/>
              <w:spacing w:line="234" w:lineRule="exact"/>
              <w:ind w:right="95"/>
              <w:jc w:val="right"/>
              <w:rPr>
                <w:b/>
                <w:sz w:val="20"/>
              </w:rPr>
            </w:pPr>
            <w:r w:rsidRPr="001438D7">
              <w:rPr>
                <w:b/>
                <w:spacing w:val="-2"/>
                <w:sz w:val="20"/>
              </w:rPr>
              <w:t>Hizmetler</w:t>
            </w:r>
          </w:p>
        </w:tc>
        <w:tc>
          <w:tcPr>
            <w:tcW w:w="1783" w:type="dxa"/>
            <w:shd w:val="clear" w:color="auto" w:fill="E2EFD9"/>
          </w:tcPr>
          <w:p w:rsidR="00D90BB0" w:rsidRPr="001438D7" w:rsidRDefault="00D90BB0" w:rsidP="00D90BB0">
            <w:pPr>
              <w:pStyle w:val="TableParagraph"/>
              <w:rPr>
                <w:rFonts w:ascii="Times New Roman"/>
                <w:sz w:val="18"/>
              </w:rPr>
            </w:pPr>
          </w:p>
        </w:tc>
        <w:tc>
          <w:tcPr>
            <w:tcW w:w="1973" w:type="dxa"/>
            <w:shd w:val="clear" w:color="auto" w:fill="E2EFD9"/>
          </w:tcPr>
          <w:p w:rsidR="00D90BB0" w:rsidRPr="001438D7" w:rsidRDefault="00D90BB0" w:rsidP="00D90BB0">
            <w:pPr>
              <w:pStyle w:val="TableParagraph"/>
              <w:rPr>
                <w:rFonts w:ascii="Times New Roman"/>
                <w:sz w:val="18"/>
              </w:rPr>
            </w:pPr>
          </w:p>
        </w:tc>
        <w:tc>
          <w:tcPr>
            <w:tcW w:w="1380" w:type="dxa"/>
            <w:shd w:val="clear" w:color="auto" w:fill="E2EFD9"/>
          </w:tcPr>
          <w:p w:rsidR="00D90BB0" w:rsidRPr="001438D7" w:rsidRDefault="00D90BB0" w:rsidP="00D90BB0">
            <w:pPr>
              <w:pStyle w:val="TableParagraph"/>
              <w:rPr>
                <w:rFonts w:ascii="Times New Roman"/>
                <w:sz w:val="18"/>
              </w:rPr>
            </w:pPr>
          </w:p>
        </w:tc>
        <w:tc>
          <w:tcPr>
            <w:tcW w:w="1186" w:type="dxa"/>
            <w:shd w:val="clear" w:color="auto" w:fill="E2EFD9"/>
          </w:tcPr>
          <w:p w:rsidR="00D90BB0" w:rsidRPr="001438D7" w:rsidRDefault="00D90BB0" w:rsidP="00D90BB0">
            <w:pPr>
              <w:pStyle w:val="TableParagraph"/>
              <w:rPr>
                <w:rFonts w:ascii="Times New Roman"/>
                <w:sz w:val="18"/>
              </w:rPr>
            </w:pPr>
          </w:p>
        </w:tc>
        <w:tc>
          <w:tcPr>
            <w:tcW w:w="1575" w:type="dxa"/>
            <w:gridSpan w:val="2"/>
            <w:shd w:val="clear" w:color="auto" w:fill="E2EFD9"/>
          </w:tcPr>
          <w:p w:rsidR="00D90BB0" w:rsidRPr="001438D7" w:rsidRDefault="00D90BB0" w:rsidP="00D90BB0">
            <w:pPr>
              <w:pStyle w:val="TableParagraph"/>
              <w:rPr>
                <w:rFonts w:ascii="Times New Roman"/>
                <w:sz w:val="18"/>
              </w:rPr>
            </w:pPr>
          </w:p>
        </w:tc>
      </w:tr>
      <w:tr w:rsidR="00D90BB0" w:rsidRPr="001438D7" w:rsidTr="00D90BB0">
        <w:trPr>
          <w:trHeight w:val="242"/>
        </w:trPr>
        <w:tc>
          <w:tcPr>
            <w:tcW w:w="2750" w:type="dxa"/>
            <w:gridSpan w:val="2"/>
            <w:shd w:val="clear" w:color="auto" w:fill="C5E0B3"/>
          </w:tcPr>
          <w:p w:rsidR="00D90BB0" w:rsidRPr="001438D7" w:rsidRDefault="00D90BB0" w:rsidP="00D90BB0">
            <w:pPr>
              <w:pStyle w:val="TableParagraph"/>
              <w:spacing w:line="222" w:lineRule="exact"/>
              <w:ind w:left="107"/>
              <w:rPr>
                <w:b/>
                <w:sz w:val="20"/>
              </w:rPr>
            </w:pPr>
            <w:r w:rsidRPr="001438D7">
              <w:rPr>
                <w:b/>
                <w:sz w:val="20"/>
              </w:rPr>
              <w:t>Gençlik</w:t>
            </w:r>
            <w:r w:rsidRPr="001438D7">
              <w:rPr>
                <w:b/>
                <w:spacing w:val="-8"/>
                <w:sz w:val="20"/>
              </w:rPr>
              <w:t xml:space="preserve"> </w:t>
            </w:r>
            <w:r w:rsidRPr="001438D7">
              <w:rPr>
                <w:b/>
                <w:sz w:val="20"/>
              </w:rPr>
              <w:t>ve</w:t>
            </w:r>
            <w:r w:rsidRPr="001438D7">
              <w:rPr>
                <w:b/>
                <w:spacing w:val="-5"/>
                <w:sz w:val="20"/>
              </w:rPr>
              <w:t xml:space="preserve"> </w:t>
            </w:r>
            <w:r w:rsidRPr="001438D7">
              <w:rPr>
                <w:b/>
                <w:sz w:val="20"/>
              </w:rPr>
              <w:t>Spor</w:t>
            </w:r>
            <w:r w:rsidRPr="001438D7">
              <w:rPr>
                <w:b/>
                <w:spacing w:val="-6"/>
                <w:sz w:val="20"/>
              </w:rPr>
              <w:t xml:space="preserve"> </w:t>
            </w:r>
            <w:r w:rsidRPr="001438D7">
              <w:rPr>
                <w:b/>
                <w:spacing w:val="-2"/>
                <w:sz w:val="20"/>
              </w:rPr>
              <w:t>Müdürlüğü</w:t>
            </w:r>
          </w:p>
        </w:tc>
        <w:tc>
          <w:tcPr>
            <w:tcW w:w="1783" w:type="dxa"/>
            <w:shd w:val="clear" w:color="auto" w:fill="E2EFD9"/>
          </w:tcPr>
          <w:p w:rsidR="00D90BB0" w:rsidRPr="001438D7" w:rsidRDefault="00D90BB0" w:rsidP="00D90BB0">
            <w:pPr>
              <w:pStyle w:val="TableParagraph"/>
              <w:rPr>
                <w:rFonts w:ascii="Times New Roman"/>
                <w:sz w:val="16"/>
              </w:rPr>
            </w:pPr>
          </w:p>
        </w:tc>
        <w:tc>
          <w:tcPr>
            <w:tcW w:w="1973" w:type="dxa"/>
            <w:shd w:val="clear" w:color="auto" w:fill="E2EFD9"/>
          </w:tcPr>
          <w:p w:rsidR="00D90BB0" w:rsidRPr="001438D7" w:rsidRDefault="00D90BB0" w:rsidP="00D90BB0">
            <w:pPr>
              <w:pStyle w:val="TableParagraph"/>
              <w:rPr>
                <w:rFonts w:ascii="Times New Roman"/>
                <w:sz w:val="16"/>
              </w:rPr>
            </w:pPr>
          </w:p>
        </w:tc>
        <w:tc>
          <w:tcPr>
            <w:tcW w:w="1380" w:type="dxa"/>
            <w:shd w:val="clear" w:color="auto" w:fill="E2EFD9"/>
          </w:tcPr>
          <w:p w:rsidR="00D90BB0" w:rsidRPr="001438D7" w:rsidRDefault="00D90BB0" w:rsidP="00D90BB0">
            <w:pPr>
              <w:pStyle w:val="TableParagraph"/>
              <w:rPr>
                <w:rFonts w:ascii="Times New Roman"/>
                <w:sz w:val="16"/>
              </w:rPr>
            </w:pPr>
          </w:p>
        </w:tc>
        <w:tc>
          <w:tcPr>
            <w:tcW w:w="1186" w:type="dxa"/>
            <w:shd w:val="clear" w:color="auto" w:fill="E2EFD9"/>
          </w:tcPr>
          <w:p w:rsidR="00D90BB0" w:rsidRPr="001438D7" w:rsidRDefault="00D90BB0" w:rsidP="00D90BB0">
            <w:pPr>
              <w:pStyle w:val="TableParagraph"/>
              <w:rPr>
                <w:rFonts w:ascii="Times New Roman"/>
                <w:sz w:val="16"/>
              </w:rPr>
            </w:pPr>
          </w:p>
        </w:tc>
        <w:tc>
          <w:tcPr>
            <w:tcW w:w="1575" w:type="dxa"/>
            <w:gridSpan w:val="2"/>
            <w:shd w:val="clear" w:color="auto" w:fill="E2EFD9"/>
          </w:tcPr>
          <w:p w:rsidR="00D90BB0" w:rsidRPr="001438D7" w:rsidRDefault="00D90BB0" w:rsidP="00D90BB0">
            <w:pPr>
              <w:pStyle w:val="TableParagraph"/>
              <w:rPr>
                <w:rFonts w:ascii="Times New Roman"/>
                <w:sz w:val="16"/>
              </w:rPr>
            </w:pPr>
          </w:p>
        </w:tc>
      </w:tr>
      <w:tr w:rsidR="00D90BB0" w:rsidRPr="001438D7" w:rsidTr="00D90BB0">
        <w:trPr>
          <w:trHeight w:val="244"/>
        </w:trPr>
        <w:tc>
          <w:tcPr>
            <w:tcW w:w="2750" w:type="dxa"/>
            <w:gridSpan w:val="2"/>
            <w:shd w:val="clear" w:color="auto" w:fill="C5E0B3"/>
          </w:tcPr>
          <w:p w:rsidR="00D90BB0" w:rsidRPr="001438D7" w:rsidRDefault="00D90BB0" w:rsidP="00D90BB0">
            <w:pPr>
              <w:pStyle w:val="TableParagraph"/>
              <w:spacing w:line="224" w:lineRule="exact"/>
              <w:ind w:left="107"/>
              <w:rPr>
                <w:b/>
                <w:sz w:val="20"/>
              </w:rPr>
            </w:pPr>
            <w:r w:rsidRPr="001438D7">
              <w:rPr>
                <w:b/>
                <w:spacing w:val="-2"/>
                <w:sz w:val="20"/>
              </w:rPr>
              <w:t>Muhtarlık</w:t>
            </w:r>
          </w:p>
        </w:tc>
        <w:tc>
          <w:tcPr>
            <w:tcW w:w="1783" w:type="dxa"/>
            <w:shd w:val="clear" w:color="auto" w:fill="E2EFD9"/>
          </w:tcPr>
          <w:p w:rsidR="00D90BB0" w:rsidRPr="001438D7" w:rsidRDefault="00D90BB0" w:rsidP="00D90BB0">
            <w:pPr>
              <w:pStyle w:val="TableParagraph"/>
              <w:rPr>
                <w:rFonts w:ascii="Times New Roman"/>
                <w:sz w:val="16"/>
              </w:rPr>
            </w:pPr>
          </w:p>
        </w:tc>
        <w:tc>
          <w:tcPr>
            <w:tcW w:w="1973" w:type="dxa"/>
            <w:shd w:val="clear" w:color="auto" w:fill="E2EFD9"/>
          </w:tcPr>
          <w:p w:rsidR="00D90BB0" w:rsidRPr="001438D7" w:rsidRDefault="00D90BB0" w:rsidP="00D90BB0">
            <w:pPr>
              <w:pStyle w:val="TableParagraph"/>
              <w:rPr>
                <w:rFonts w:ascii="Times New Roman"/>
                <w:sz w:val="16"/>
              </w:rPr>
            </w:pPr>
          </w:p>
        </w:tc>
        <w:tc>
          <w:tcPr>
            <w:tcW w:w="1380" w:type="dxa"/>
            <w:shd w:val="clear" w:color="auto" w:fill="E2EFD9"/>
          </w:tcPr>
          <w:p w:rsidR="00D90BB0" w:rsidRPr="001438D7" w:rsidRDefault="00D90BB0" w:rsidP="00D90BB0">
            <w:pPr>
              <w:pStyle w:val="TableParagraph"/>
              <w:rPr>
                <w:rFonts w:ascii="Times New Roman"/>
                <w:sz w:val="16"/>
              </w:rPr>
            </w:pPr>
          </w:p>
        </w:tc>
        <w:tc>
          <w:tcPr>
            <w:tcW w:w="1186" w:type="dxa"/>
            <w:shd w:val="clear" w:color="auto" w:fill="E2EFD9"/>
          </w:tcPr>
          <w:p w:rsidR="00D90BB0" w:rsidRPr="001438D7" w:rsidRDefault="00D90BB0" w:rsidP="00D90BB0">
            <w:pPr>
              <w:pStyle w:val="TableParagraph"/>
              <w:rPr>
                <w:rFonts w:ascii="Times New Roman"/>
                <w:sz w:val="16"/>
              </w:rPr>
            </w:pPr>
          </w:p>
        </w:tc>
        <w:tc>
          <w:tcPr>
            <w:tcW w:w="1575" w:type="dxa"/>
            <w:gridSpan w:val="2"/>
            <w:shd w:val="clear" w:color="auto" w:fill="E2EFD9"/>
          </w:tcPr>
          <w:p w:rsidR="00D90BB0" w:rsidRPr="001438D7" w:rsidRDefault="00D90BB0" w:rsidP="00D90BB0">
            <w:pPr>
              <w:pStyle w:val="TableParagraph"/>
              <w:rPr>
                <w:rFonts w:ascii="Times New Roman"/>
                <w:sz w:val="16"/>
              </w:rPr>
            </w:pPr>
          </w:p>
        </w:tc>
      </w:tr>
      <w:tr w:rsidR="00D90BB0" w:rsidRPr="001438D7" w:rsidTr="00D90BB0">
        <w:trPr>
          <w:trHeight w:val="242"/>
        </w:trPr>
        <w:tc>
          <w:tcPr>
            <w:tcW w:w="2750" w:type="dxa"/>
            <w:gridSpan w:val="2"/>
            <w:shd w:val="clear" w:color="auto" w:fill="C5E0B3"/>
          </w:tcPr>
          <w:p w:rsidR="00D90BB0" w:rsidRPr="001438D7" w:rsidRDefault="00D90BB0" w:rsidP="00D90BB0">
            <w:pPr>
              <w:pStyle w:val="TableParagraph"/>
              <w:spacing w:line="222" w:lineRule="exact"/>
              <w:ind w:left="107"/>
              <w:rPr>
                <w:b/>
                <w:sz w:val="20"/>
              </w:rPr>
            </w:pPr>
            <w:r w:rsidRPr="001438D7">
              <w:rPr>
                <w:b/>
                <w:sz w:val="20"/>
              </w:rPr>
              <w:t>İşveren</w:t>
            </w:r>
            <w:r w:rsidRPr="001438D7">
              <w:rPr>
                <w:b/>
                <w:spacing w:val="-10"/>
                <w:sz w:val="20"/>
              </w:rPr>
              <w:t xml:space="preserve"> </w:t>
            </w:r>
            <w:r w:rsidRPr="001438D7">
              <w:rPr>
                <w:b/>
                <w:spacing w:val="-2"/>
                <w:sz w:val="20"/>
              </w:rPr>
              <w:t>kuruluşlar</w:t>
            </w:r>
          </w:p>
        </w:tc>
        <w:tc>
          <w:tcPr>
            <w:tcW w:w="1783" w:type="dxa"/>
            <w:shd w:val="clear" w:color="auto" w:fill="E2EFD9"/>
          </w:tcPr>
          <w:p w:rsidR="00D90BB0" w:rsidRPr="001438D7" w:rsidRDefault="00D90BB0" w:rsidP="00D90BB0">
            <w:pPr>
              <w:pStyle w:val="TableParagraph"/>
              <w:rPr>
                <w:rFonts w:ascii="Times New Roman"/>
                <w:sz w:val="16"/>
              </w:rPr>
            </w:pPr>
          </w:p>
        </w:tc>
        <w:tc>
          <w:tcPr>
            <w:tcW w:w="1973" w:type="dxa"/>
            <w:shd w:val="clear" w:color="auto" w:fill="E2EFD9"/>
          </w:tcPr>
          <w:p w:rsidR="00D90BB0" w:rsidRPr="001438D7" w:rsidRDefault="00D90BB0" w:rsidP="00D90BB0">
            <w:pPr>
              <w:pStyle w:val="TableParagraph"/>
              <w:rPr>
                <w:rFonts w:ascii="Times New Roman"/>
                <w:sz w:val="16"/>
              </w:rPr>
            </w:pPr>
          </w:p>
        </w:tc>
        <w:tc>
          <w:tcPr>
            <w:tcW w:w="1380" w:type="dxa"/>
            <w:shd w:val="clear" w:color="auto" w:fill="E2EFD9"/>
          </w:tcPr>
          <w:p w:rsidR="00D90BB0" w:rsidRPr="001438D7" w:rsidRDefault="00D90BB0" w:rsidP="00D90BB0">
            <w:pPr>
              <w:pStyle w:val="TableParagraph"/>
              <w:rPr>
                <w:rFonts w:ascii="Times New Roman"/>
                <w:sz w:val="16"/>
              </w:rPr>
            </w:pPr>
          </w:p>
        </w:tc>
        <w:tc>
          <w:tcPr>
            <w:tcW w:w="1186" w:type="dxa"/>
            <w:shd w:val="clear" w:color="auto" w:fill="E2EFD9"/>
          </w:tcPr>
          <w:p w:rsidR="00D90BB0" w:rsidRPr="001438D7" w:rsidRDefault="00D90BB0" w:rsidP="00D90BB0">
            <w:pPr>
              <w:pStyle w:val="TableParagraph"/>
              <w:rPr>
                <w:rFonts w:ascii="Times New Roman"/>
                <w:sz w:val="16"/>
              </w:rPr>
            </w:pPr>
          </w:p>
        </w:tc>
        <w:tc>
          <w:tcPr>
            <w:tcW w:w="1575" w:type="dxa"/>
            <w:gridSpan w:val="2"/>
            <w:shd w:val="clear" w:color="auto" w:fill="E2EFD9"/>
          </w:tcPr>
          <w:p w:rsidR="00D90BB0" w:rsidRPr="001438D7" w:rsidRDefault="00D90BB0" w:rsidP="00D90BB0">
            <w:pPr>
              <w:pStyle w:val="TableParagraph"/>
              <w:rPr>
                <w:rFonts w:ascii="Times New Roman"/>
                <w:sz w:val="16"/>
              </w:rPr>
            </w:pPr>
          </w:p>
        </w:tc>
      </w:tr>
      <w:tr w:rsidR="00D90BB0" w:rsidRPr="001438D7" w:rsidTr="00D90BB0">
        <w:trPr>
          <w:trHeight w:val="244"/>
        </w:trPr>
        <w:tc>
          <w:tcPr>
            <w:tcW w:w="2750" w:type="dxa"/>
            <w:gridSpan w:val="2"/>
            <w:shd w:val="clear" w:color="auto" w:fill="C5E0B3"/>
          </w:tcPr>
          <w:p w:rsidR="00D90BB0" w:rsidRPr="001438D7" w:rsidRDefault="00D90BB0" w:rsidP="00D90BB0">
            <w:pPr>
              <w:pStyle w:val="TableParagraph"/>
              <w:spacing w:before="1" w:line="223" w:lineRule="exact"/>
              <w:ind w:left="107"/>
              <w:rPr>
                <w:b/>
                <w:sz w:val="20"/>
              </w:rPr>
            </w:pPr>
            <w:r w:rsidRPr="001438D7">
              <w:rPr>
                <w:b/>
                <w:sz w:val="20"/>
              </w:rPr>
              <w:t>Sivil</w:t>
            </w:r>
            <w:r w:rsidRPr="001438D7">
              <w:rPr>
                <w:b/>
                <w:spacing w:val="-9"/>
                <w:sz w:val="20"/>
              </w:rPr>
              <w:t xml:space="preserve"> </w:t>
            </w:r>
            <w:r w:rsidRPr="001438D7">
              <w:rPr>
                <w:b/>
                <w:sz w:val="20"/>
              </w:rPr>
              <w:t>Toplum</w:t>
            </w:r>
            <w:r w:rsidRPr="001438D7">
              <w:rPr>
                <w:b/>
                <w:spacing w:val="-9"/>
                <w:sz w:val="20"/>
              </w:rPr>
              <w:t xml:space="preserve"> </w:t>
            </w:r>
            <w:r w:rsidRPr="001438D7">
              <w:rPr>
                <w:b/>
                <w:spacing w:val="-2"/>
                <w:sz w:val="20"/>
              </w:rPr>
              <w:t>Kuruluşları</w:t>
            </w:r>
          </w:p>
        </w:tc>
        <w:tc>
          <w:tcPr>
            <w:tcW w:w="1783" w:type="dxa"/>
            <w:shd w:val="clear" w:color="auto" w:fill="E2EFD9"/>
          </w:tcPr>
          <w:p w:rsidR="00D90BB0" w:rsidRPr="001438D7" w:rsidRDefault="00D90BB0" w:rsidP="00D90BB0">
            <w:pPr>
              <w:pStyle w:val="TableParagraph"/>
              <w:rPr>
                <w:rFonts w:ascii="Times New Roman"/>
                <w:sz w:val="16"/>
              </w:rPr>
            </w:pPr>
          </w:p>
        </w:tc>
        <w:tc>
          <w:tcPr>
            <w:tcW w:w="1973" w:type="dxa"/>
            <w:shd w:val="clear" w:color="auto" w:fill="E2EFD9"/>
          </w:tcPr>
          <w:p w:rsidR="00D90BB0" w:rsidRPr="001438D7" w:rsidRDefault="00D90BB0" w:rsidP="00D90BB0">
            <w:pPr>
              <w:pStyle w:val="TableParagraph"/>
              <w:rPr>
                <w:rFonts w:ascii="Times New Roman"/>
                <w:sz w:val="16"/>
              </w:rPr>
            </w:pPr>
          </w:p>
        </w:tc>
        <w:tc>
          <w:tcPr>
            <w:tcW w:w="1380" w:type="dxa"/>
            <w:shd w:val="clear" w:color="auto" w:fill="E2EFD9"/>
          </w:tcPr>
          <w:p w:rsidR="00D90BB0" w:rsidRPr="001438D7" w:rsidRDefault="00D90BB0" w:rsidP="00D90BB0">
            <w:pPr>
              <w:pStyle w:val="TableParagraph"/>
              <w:rPr>
                <w:rFonts w:ascii="Times New Roman"/>
                <w:sz w:val="16"/>
              </w:rPr>
            </w:pPr>
          </w:p>
        </w:tc>
        <w:tc>
          <w:tcPr>
            <w:tcW w:w="1186" w:type="dxa"/>
            <w:shd w:val="clear" w:color="auto" w:fill="E2EFD9"/>
          </w:tcPr>
          <w:p w:rsidR="00D90BB0" w:rsidRPr="001438D7" w:rsidRDefault="00D90BB0" w:rsidP="00D90BB0">
            <w:pPr>
              <w:pStyle w:val="TableParagraph"/>
              <w:rPr>
                <w:rFonts w:ascii="Times New Roman"/>
                <w:sz w:val="16"/>
              </w:rPr>
            </w:pPr>
          </w:p>
        </w:tc>
        <w:tc>
          <w:tcPr>
            <w:tcW w:w="1575" w:type="dxa"/>
            <w:gridSpan w:val="2"/>
            <w:shd w:val="clear" w:color="auto" w:fill="E2EFD9"/>
          </w:tcPr>
          <w:p w:rsidR="00D90BB0" w:rsidRPr="001438D7" w:rsidRDefault="00D90BB0" w:rsidP="00D90BB0">
            <w:pPr>
              <w:pStyle w:val="TableParagraph"/>
              <w:rPr>
                <w:rFonts w:ascii="Times New Roman"/>
                <w:sz w:val="16"/>
              </w:rPr>
            </w:pPr>
          </w:p>
        </w:tc>
      </w:tr>
      <w:tr w:rsidR="00D90BB0" w:rsidRPr="001438D7" w:rsidTr="00D90BB0">
        <w:trPr>
          <w:trHeight w:val="244"/>
        </w:trPr>
        <w:tc>
          <w:tcPr>
            <w:tcW w:w="2750" w:type="dxa"/>
            <w:gridSpan w:val="2"/>
            <w:shd w:val="clear" w:color="auto" w:fill="C5E0B3"/>
          </w:tcPr>
          <w:p w:rsidR="00D90BB0" w:rsidRPr="001438D7" w:rsidRDefault="00D90BB0" w:rsidP="00D90BB0">
            <w:pPr>
              <w:pStyle w:val="TableParagraph"/>
              <w:spacing w:line="224" w:lineRule="exact"/>
              <w:ind w:left="107"/>
              <w:rPr>
                <w:b/>
                <w:sz w:val="20"/>
              </w:rPr>
            </w:pPr>
            <w:r w:rsidRPr="001438D7">
              <w:rPr>
                <w:b/>
                <w:sz w:val="20"/>
              </w:rPr>
              <w:t>Turizm</w:t>
            </w:r>
            <w:r w:rsidRPr="001438D7">
              <w:rPr>
                <w:b/>
                <w:spacing w:val="-9"/>
                <w:sz w:val="20"/>
              </w:rPr>
              <w:t xml:space="preserve"> </w:t>
            </w:r>
            <w:r w:rsidRPr="001438D7">
              <w:rPr>
                <w:b/>
                <w:sz w:val="20"/>
              </w:rPr>
              <w:t>Uygulama</w:t>
            </w:r>
            <w:r w:rsidRPr="001438D7">
              <w:rPr>
                <w:b/>
                <w:spacing w:val="-8"/>
                <w:sz w:val="20"/>
              </w:rPr>
              <w:t xml:space="preserve"> </w:t>
            </w:r>
            <w:r w:rsidRPr="001438D7">
              <w:rPr>
                <w:b/>
                <w:spacing w:val="-2"/>
                <w:sz w:val="20"/>
              </w:rPr>
              <w:t>otelleri</w:t>
            </w:r>
          </w:p>
        </w:tc>
        <w:tc>
          <w:tcPr>
            <w:tcW w:w="1783" w:type="dxa"/>
            <w:shd w:val="clear" w:color="auto" w:fill="E2EFD9"/>
          </w:tcPr>
          <w:p w:rsidR="00D90BB0" w:rsidRPr="001438D7" w:rsidRDefault="00D90BB0" w:rsidP="00D90BB0">
            <w:pPr>
              <w:pStyle w:val="TableParagraph"/>
              <w:rPr>
                <w:rFonts w:ascii="Times New Roman"/>
                <w:sz w:val="16"/>
              </w:rPr>
            </w:pPr>
          </w:p>
        </w:tc>
        <w:tc>
          <w:tcPr>
            <w:tcW w:w="1973" w:type="dxa"/>
            <w:shd w:val="clear" w:color="auto" w:fill="E2EFD9"/>
          </w:tcPr>
          <w:p w:rsidR="00D90BB0" w:rsidRPr="001438D7" w:rsidRDefault="00D90BB0" w:rsidP="00D90BB0">
            <w:pPr>
              <w:pStyle w:val="TableParagraph"/>
              <w:rPr>
                <w:rFonts w:ascii="Times New Roman"/>
                <w:sz w:val="16"/>
              </w:rPr>
            </w:pPr>
          </w:p>
        </w:tc>
        <w:tc>
          <w:tcPr>
            <w:tcW w:w="1380" w:type="dxa"/>
            <w:shd w:val="clear" w:color="auto" w:fill="E2EFD9"/>
          </w:tcPr>
          <w:p w:rsidR="00D90BB0" w:rsidRPr="001438D7" w:rsidRDefault="00D90BB0" w:rsidP="00D90BB0">
            <w:pPr>
              <w:pStyle w:val="TableParagraph"/>
              <w:rPr>
                <w:rFonts w:ascii="Times New Roman"/>
                <w:sz w:val="16"/>
              </w:rPr>
            </w:pPr>
          </w:p>
        </w:tc>
        <w:tc>
          <w:tcPr>
            <w:tcW w:w="1186" w:type="dxa"/>
            <w:shd w:val="clear" w:color="auto" w:fill="E2EFD9"/>
          </w:tcPr>
          <w:p w:rsidR="00D90BB0" w:rsidRPr="001438D7" w:rsidRDefault="00D90BB0" w:rsidP="00D90BB0">
            <w:pPr>
              <w:pStyle w:val="TableParagraph"/>
              <w:rPr>
                <w:rFonts w:ascii="Times New Roman"/>
                <w:sz w:val="16"/>
              </w:rPr>
            </w:pPr>
          </w:p>
        </w:tc>
        <w:tc>
          <w:tcPr>
            <w:tcW w:w="1575" w:type="dxa"/>
            <w:gridSpan w:val="2"/>
            <w:shd w:val="clear" w:color="auto" w:fill="E2EFD9"/>
          </w:tcPr>
          <w:p w:rsidR="00D90BB0" w:rsidRPr="001438D7" w:rsidRDefault="00D90BB0" w:rsidP="00D90BB0">
            <w:pPr>
              <w:pStyle w:val="TableParagraph"/>
              <w:rPr>
                <w:rFonts w:ascii="Times New Roman"/>
                <w:sz w:val="16"/>
              </w:rPr>
            </w:pPr>
          </w:p>
        </w:tc>
      </w:tr>
    </w:tbl>
    <w:p w:rsidR="00D90BB0" w:rsidRPr="001438D7" w:rsidRDefault="00D90BB0" w:rsidP="00D90BB0">
      <w:pPr>
        <w:spacing w:before="5"/>
        <w:ind w:left="958"/>
        <w:rPr>
          <w:b/>
          <w:sz w:val="20"/>
        </w:rPr>
      </w:pPr>
      <w:r w:rsidRPr="001438D7">
        <w:rPr>
          <w:b/>
          <w:sz w:val="20"/>
        </w:rPr>
        <w:t>Tabloda</w:t>
      </w:r>
      <w:r w:rsidRPr="001438D7">
        <w:rPr>
          <w:b/>
          <w:spacing w:val="-8"/>
          <w:sz w:val="20"/>
        </w:rPr>
        <w:t xml:space="preserve"> </w:t>
      </w:r>
      <w:r w:rsidRPr="001438D7">
        <w:rPr>
          <w:b/>
          <w:sz w:val="20"/>
        </w:rPr>
        <w:t>yer</w:t>
      </w:r>
      <w:r w:rsidRPr="001438D7">
        <w:rPr>
          <w:b/>
          <w:spacing w:val="-8"/>
          <w:sz w:val="20"/>
        </w:rPr>
        <w:t xml:space="preserve"> </w:t>
      </w:r>
      <w:r w:rsidRPr="001438D7">
        <w:rPr>
          <w:b/>
          <w:sz w:val="20"/>
        </w:rPr>
        <w:t>paydaşların</w:t>
      </w:r>
      <w:r w:rsidRPr="001438D7">
        <w:rPr>
          <w:b/>
          <w:spacing w:val="-8"/>
          <w:sz w:val="20"/>
        </w:rPr>
        <w:t xml:space="preserve"> </w:t>
      </w:r>
      <w:r w:rsidRPr="001438D7">
        <w:rPr>
          <w:b/>
          <w:sz w:val="20"/>
        </w:rPr>
        <w:t>listesi</w:t>
      </w:r>
      <w:r w:rsidRPr="001438D7">
        <w:rPr>
          <w:b/>
          <w:spacing w:val="-6"/>
          <w:sz w:val="20"/>
        </w:rPr>
        <w:t xml:space="preserve"> </w:t>
      </w:r>
      <w:r w:rsidRPr="001438D7">
        <w:rPr>
          <w:b/>
          <w:sz w:val="20"/>
        </w:rPr>
        <w:t>okul/kurumun</w:t>
      </w:r>
      <w:r w:rsidRPr="001438D7">
        <w:rPr>
          <w:b/>
          <w:spacing w:val="-8"/>
          <w:sz w:val="20"/>
        </w:rPr>
        <w:t xml:space="preserve"> </w:t>
      </w:r>
      <w:r w:rsidRPr="001438D7">
        <w:rPr>
          <w:b/>
          <w:sz w:val="20"/>
        </w:rPr>
        <w:t>türüne</w:t>
      </w:r>
      <w:r w:rsidRPr="001438D7">
        <w:rPr>
          <w:b/>
          <w:spacing w:val="-7"/>
          <w:sz w:val="20"/>
        </w:rPr>
        <w:t xml:space="preserve"> </w:t>
      </w:r>
      <w:r w:rsidRPr="001438D7">
        <w:rPr>
          <w:b/>
          <w:sz w:val="20"/>
        </w:rPr>
        <w:t>ve</w:t>
      </w:r>
      <w:r w:rsidRPr="001438D7">
        <w:rPr>
          <w:b/>
          <w:spacing w:val="-5"/>
          <w:sz w:val="20"/>
        </w:rPr>
        <w:t xml:space="preserve"> </w:t>
      </w:r>
      <w:r w:rsidRPr="001438D7">
        <w:rPr>
          <w:b/>
          <w:sz w:val="20"/>
        </w:rPr>
        <w:t>yapısına</w:t>
      </w:r>
      <w:r w:rsidRPr="001438D7">
        <w:rPr>
          <w:b/>
          <w:spacing w:val="-8"/>
          <w:sz w:val="20"/>
        </w:rPr>
        <w:t xml:space="preserve"> </w:t>
      </w:r>
      <w:r w:rsidRPr="001438D7">
        <w:rPr>
          <w:b/>
          <w:sz w:val="20"/>
        </w:rPr>
        <w:t>göre</w:t>
      </w:r>
      <w:r w:rsidRPr="001438D7">
        <w:rPr>
          <w:b/>
          <w:spacing w:val="-6"/>
          <w:sz w:val="20"/>
        </w:rPr>
        <w:t xml:space="preserve"> </w:t>
      </w:r>
      <w:r w:rsidRPr="001438D7">
        <w:rPr>
          <w:b/>
          <w:sz w:val="20"/>
        </w:rPr>
        <w:t>değişkenlik</w:t>
      </w:r>
      <w:r w:rsidRPr="001438D7">
        <w:rPr>
          <w:b/>
          <w:spacing w:val="-7"/>
          <w:sz w:val="20"/>
        </w:rPr>
        <w:t xml:space="preserve"> </w:t>
      </w:r>
      <w:r w:rsidRPr="001438D7">
        <w:rPr>
          <w:b/>
          <w:spacing w:val="-2"/>
          <w:sz w:val="20"/>
        </w:rPr>
        <w:t>gösterebilir.</w:t>
      </w:r>
    </w:p>
    <w:p w:rsidR="00D90BB0" w:rsidRPr="001438D7" w:rsidRDefault="00D90BB0" w:rsidP="00D90BB0">
      <w:pPr>
        <w:ind w:left="958"/>
        <w:rPr>
          <w:b/>
          <w:sz w:val="18"/>
        </w:rPr>
      </w:pPr>
      <w:r w:rsidRPr="001438D7">
        <w:rPr>
          <w:rFonts w:ascii="Symbol" w:hAnsi="Symbol"/>
          <w:sz w:val="18"/>
        </w:rPr>
        <w:t></w:t>
      </w:r>
      <w:r w:rsidRPr="001438D7">
        <w:rPr>
          <w:rFonts w:ascii="Times New Roman" w:hAnsi="Times New Roman"/>
          <w:spacing w:val="-6"/>
          <w:sz w:val="18"/>
        </w:rPr>
        <w:t xml:space="preserve"> </w:t>
      </w:r>
      <w:r w:rsidRPr="001438D7">
        <w:rPr>
          <w:b/>
          <w:sz w:val="18"/>
        </w:rPr>
        <w:t>:</w:t>
      </w:r>
      <w:r w:rsidRPr="001438D7">
        <w:rPr>
          <w:b/>
          <w:spacing w:val="-3"/>
          <w:sz w:val="18"/>
        </w:rPr>
        <w:t xml:space="preserve"> </w:t>
      </w:r>
      <w:r w:rsidRPr="001438D7">
        <w:rPr>
          <w:b/>
          <w:sz w:val="18"/>
        </w:rPr>
        <w:t>Tamamı</w:t>
      </w:r>
      <w:r w:rsidRPr="001438D7">
        <w:rPr>
          <w:b/>
          <w:spacing w:val="39"/>
          <w:sz w:val="18"/>
        </w:rPr>
        <w:t xml:space="preserve"> </w:t>
      </w:r>
      <w:r w:rsidRPr="001438D7">
        <w:rPr>
          <w:b/>
          <w:sz w:val="18"/>
        </w:rPr>
        <w:t>O</w:t>
      </w:r>
      <w:r w:rsidRPr="001438D7">
        <w:rPr>
          <w:b/>
          <w:spacing w:val="-2"/>
          <w:sz w:val="18"/>
        </w:rPr>
        <w:t xml:space="preserve"> </w:t>
      </w:r>
      <w:r w:rsidRPr="001438D7">
        <w:rPr>
          <w:b/>
          <w:sz w:val="18"/>
        </w:rPr>
        <w:t>: Bir</w:t>
      </w:r>
      <w:r w:rsidRPr="001438D7">
        <w:rPr>
          <w:b/>
          <w:spacing w:val="-1"/>
          <w:sz w:val="18"/>
        </w:rPr>
        <w:t xml:space="preserve"> </w:t>
      </w:r>
      <w:r w:rsidRPr="001438D7">
        <w:rPr>
          <w:b/>
          <w:spacing w:val="-4"/>
          <w:sz w:val="18"/>
        </w:rPr>
        <w:t>kısmı</w:t>
      </w:r>
    </w:p>
    <w:p w:rsidR="00D90BB0" w:rsidRPr="001438D7" w:rsidRDefault="00D90BB0" w:rsidP="00D90BB0">
      <w:pPr>
        <w:pStyle w:val="GvdeMetni"/>
        <w:rPr>
          <w:b/>
          <w:sz w:val="18"/>
        </w:rPr>
      </w:pPr>
    </w:p>
    <w:p w:rsidR="00D90BB0" w:rsidRPr="0013516A" w:rsidRDefault="00D90BB0" w:rsidP="00D90BB0">
      <w:pPr>
        <w:pStyle w:val="GvdeMetni"/>
        <w:spacing w:before="109"/>
        <w:rPr>
          <w:b/>
          <w:color w:val="FF0000"/>
          <w:sz w:val="18"/>
        </w:rPr>
      </w:pPr>
    </w:p>
    <w:p w:rsidR="00D90BB0" w:rsidRPr="001438D7" w:rsidRDefault="00D90BB0" w:rsidP="00D90BB0">
      <w:pPr>
        <w:ind w:left="250"/>
        <w:rPr>
          <w:b/>
          <w:sz w:val="20"/>
        </w:rPr>
      </w:pPr>
      <w:r w:rsidRPr="001438D7">
        <w:rPr>
          <w:b/>
          <w:sz w:val="20"/>
        </w:rPr>
        <w:t>EK</w:t>
      </w:r>
      <w:r w:rsidRPr="001438D7">
        <w:rPr>
          <w:b/>
          <w:spacing w:val="-7"/>
          <w:sz w:val="20"/>
        </w:rPr>
        <w:t xml:space="preserve"> </w:t>
      </w:r>
      <w:r w:rsidRPr="001438D7">
        <w:rPr>
          <w:b/>
          <w:sz w:val="20"/>
        </w:rPr>
        <w:t>-2</w:t>
      </w:r>
      <w:r w:rsidRPr="001438D7">
        <w:rPr>
          <w:b/>
          <w:spacing w:val="-8"/>
          <w:sz w:val="20"/>
        </w:rPr>
        <w:t xml:space="preserve"> </w:t>
      </w:r>
      <w:r w:rsidRPr="001438D7">
        <w:rPr>
          <w:b/>
          <w:sz w:val="20"/>
        </w:rPr>
        <w:t>Paydaş</w:t>
      </w:r>
      <w:r w:rsidRPr="001438D7">
        <w:rPr>
          <w:b/>
          <w:spacing w:val="-8"/>
          <w:sz w:val="20"/>
        </w:rPr>
        <w:t xml:space="preserve"> </w:t>
      </w:r>
      <w:r w:rsidRPr="001438D7">
        <w:rPr>
          <w:b/>
          <w:sz w:val="20"/>
        </w:rPr>
        <w:t>Önceliklendirme</w:t>
      </w:r>
      <w:r w:rsidRPr="001438D7">
        <w:rPr>
          <w:b/>
          <w:spacing w:val="-5"/>
          <w:sz w:val="20"/>
        </w:rPr>
        <w:t xml:space="preserve"> </w:t>
      </w:r>
      <w:r w:rsidRPr="001438D7">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D90BB0" w:rsidRPr="001438D7" w:rsidTr="00D90BB0">
        <w:trPr>
          <w:trHeight w:val="1475"/>
        </w:trPr>
        <w:tc>
          <w:tcPr>
            <w:tcW w:w="3158" w:type="dxa"/>
            <w:shd w:val="clear" w:color="auto" w:fill="C5E0B3"/>
          </w:tcPr>
          <w:p w:rsidR="00D90BB0" w:rsidRPr="001438D7" w:rsidRDefault="00D90BB0" w:rsidP="00D90BB0">
            <w:pPr>
              <w:pStyle w:val="TableParagraph"/>
              <w:rPr>
                <w:b/>
                <w:sz w:val="20"/>
              </w:rPr>
            </w:pPr>
          </w:p>
          <w:p w:rsidR="00D90BB0" w:rsidRPr="001438D7" w:rsidRDefault="00D90BB0" w:rsidP="00D90BB0">
            <w:pPr>
              <w:pStyle w:val="TableParagraph"/>
              <w:spacing w:before="152"/>
              <w:rPr>
                <w:b/>
                <w:sz w:val="20"/>
              </w:rPr>
            </w:pPr>
          </w:p>
          <w:p w:rsidR="00D90BB0" w:rsidRPr="001438D7" w:rsidRDefault="00D90BB0" w:rsidP="00D90BB0">
            <w:pPr>
              <w:pStyle w:val="TableParagraph"/>
              <w:ind w:left="107"/>
              <w:rPr>
                <w:b/>
                <w:sz w:val="20"/>
              </w:rPr>
            </w:pPr>
            <w:r w:rsidRPr="001438D7">
              <w:rPr>
                <w:b/>
                <w:spacing w:val="-2"/>
                <w:sz w:val="20"/>
              </w:rPr>
              <w:t>Paydaş</w:t>
            </w:r>
          </w:p>
        </w:tc>
        <w:tc>
          <w:tcPr>
            <w:tcW w:w="655" w:type="dxa"/>
            <w:shd w:val="clear" w:color="auto" w:fill="C5E0B3"/>
            <w:textDirection w:val="btLr"/>
          </w:tcPr>
          <w:p w:rsidR="00D90BB0" w:rsidRPr="001438D7" w:rsidRDefault="00D90BB0" w:rsidP="00D90BB0">
            <w:pPr>
              <w:pStyle w:val="TableParagraph"/>
              <w:spacing w:before="110"/>
              <w:ind w:left="112"/>
              <w:rPr>
                <w:b/>
                <w:sz w:val="20"/>
              </w:rPr>
            </w:pPr>
            <w:r w:rsidRPr="001438D7">
              <w:rPr>
                <w:b/>
                <w:sz w:val="20"/>
              </w:rPr>
              <w:t>İç</w:t>
            </w:r>
            <w:r w:rsidRPr="001438D7">
              <w:rPr>
                <w:b/>
                <w:spacing w:val="-4"/>
                <w:sz w:val="20"/>
              </w:rPr>
              <w:t xml:space="preserve"> </w:t>
            </w:r>
            <w:r w:rsidRPr="001438D7">
              <w:rPr>
                <w:b/>
                <w:spacing w:val="-2"/>
                <w:sz w:val="20"/>
              </w:rPr>
              <w:t>Paydaş</w:t>
            </w:r>
          </w:p>
        </w:tc>
        <w:tc>
          <w:tcPr>
            <w:tcW w:w="758" w:type="dxa"/>
            <w:shd w:val="clear" w:color="auto" w:fill="C5E0B3"/>
            <w:textDirection w:val="btLr"/>
          </w:tcPr>
          <w:p w:rsidR="00D90BB0" w:rsidRPr="001438D7" w:rsidRDefault="00D90BB0" w:rsidP="00D90BB0">
            <w:pPr>
              <w:pStyle w:val="TableParagraph"/>
              <w:spacing w:before="110"/>
              <w:ind w:left="112"/>
              <w:rPr>
                <w:b/>
                <w:sz w:val="20"/>
              </w:rPr>
            </w:pPr>
            <w:r w:rsidRPr="001438D7">
              <w:rPr>
                <w:b/>
                <w:sz w:val="20"/>
              </w:rPr>
              <w:t>Dış</w:t>
            </w:r>
            <w:r w:rsidRPr="001438D7">
              <w:rPr>
                <w:b/>
                <w:spacing w:val="-5"/>
                <w:sz w:val="20"/>
              </w:rPr>
              <w:t xml:space="preserve"> </w:t>
            </w:r>
            <w:r w:rsidRPr="001438D7">
              <w:rPr>
                <w:b/>
                <w:spacing w:val="-2"/>
                <w:sz w:val="20"/>
              </w:rPr>
              <w:t>Paydaş</w:t>
            </w:r>
          </w:p>
        </w:tc>
        <w:tc>
          <w:tcPr>
            <w:tcW w:w="1000" w:type="dxa"/>
            <w:shd w:val="clear" w:color="auto" w:fill="C5E0B3"/>
            <w:textDirection w:val="btLr"/>
          </w:tcPr>
          <w:p w:rsidR="00D90BB0" w:rsidRPr="001438D7" w:rsidRDefault="00D90BB0" w:rsidP="00D90BB0">
            <w:pPr>
              <w:pStyle w:val="TableParagraph"/>
              <w:spacing w:before="110" w:line="244" w:lineRule="auto"/>
              <w:ind w:left="112"/>
              <w:rPr>
                <w:b/>
                <w:sz w:val="20"/>
              </w:rPr>
            </w:pPr>
            <w:r w:rsidRPr="001438D7">
              <w:rPr>
                <w:b/>
                <w:spacing w:val="-2"/>
                <w:sz w:val="20"/>
              </w:rPr>
              <w:t>Yararlanıcı (Müşteri)</w:t>
            </w:r>
          </w:p>
        </w:tc>
        <w:tc>
          <w:tcPr>
            <w:tcW w:w="2558" w:type="dxa"/>
            <w:shd w:val="clear" w:color="auto" w:fill="C5E0B3"/>
            <w:textDirection w:val="btLr"/>
          </w:tcPr>
          <w:p w:rsidR="00D90BB0" w:rsidRPr="001438D7" w:rsidRDefault="00D90BB0" w:rsidP="00D90BB0">
            <w:pPr>
              <w:pStyle w:val="TableParagraph"/>
              <w:spacing w:before="111" w:line="247" w:lineRule="auto"/>
              <w:ind w:left="112" w:right="612"/>
              <w:rPr>
                <w:b/>
                <w:sz w:val="20"/>
              </w:rPr>
            </w:pPr>
            <w:r w:rsidRPr="001438D7">
              <w:rPr>
                <w:b/>
                <w:spacing w:val="-4"/>
                <w:sz w:val="20"/>
              </w:rPr>
              <w:t>Neden</w:t>
            </w:r>
            <w:r w:rsidRPr="001438D7">
              <w:rPr>
                <w:b/>
                <w:spacing w:val="-2"/>
                <w:sz w:val="20"/>
              </w:rPr>
              <w:t xml:space="preserve"> Paydaş?</w:t>
            </w:r>
          </w:p>
        </w:tc>
        <w:tc>
          <w:tcPr>
            <w:tcW w:w="2352" w:type="dxa"/>
            <w:shd w:val="clear" w:color="auto" w:fill="C5E0B3"/>
            <w:textDirection w:val="btLr"/>
          </w:tcPr>
          <w:p w:rsidR="00D90BB0" w:rsidRPr="001438D7" w:rsidRDefault="00D90BB0" w:rsidP="00D90BB0">
            <w:pPr>
              <w:pStyle w:val="TableParagraph"/>
              <w:spacing w:before="112"/>
              <w:ind w:left="112"/>
              <w:rPr>
                <w:b/>
                <w:sz w:val="20"/>
              </w:rPr>
            </w:pPr>
            <w:r w:rsidRPr="001438D7">
              <w:rPr>
                <w:b/>
                <w:spacing w:val="-2"/>
                <w:sz w:val="20"/>
              </w:rPr>
              <w:t>Önceliği</w:t>
            </w:r>
          </w:p>
        </w:tc>
      </w:tr>
      <w:tr w:rsidR="00D90BB0" w:rsidRPr="001438D7" w:rsidTr="00D90BB0">
        <w:trPr>
          <w:trHeight w:val="470"/>
        </w:trPr>
        <w:tc>
          <w:tcPr>
            <w:tcW w:w="3158" w:type="dxa"/>
            <w:shd w:val="clear" w:color="auto" w:fill="C5E0B3"/>
          </w:tcPr>
          <w:p w:rsidR="00D90BB0" w:rsidRPr="001438D7" w:rsidRDefault="00D90BB0" w:rsidP="00D90BB0">
            <w:pPr>
              <w:pStyle w:val="TableParagraph"/>
              <w:spacing w:line="234" w:lineRule="exact"/>
              <w:ind w:left="107"/>
              <w:rPr>
                <w:sz w:val="20"/>
              </w:rPr>
            </w:pPr>
            <w:r w:rsidRPr="001438D7">
              <w:rPr>
                <w:spacing w:val="-5"/>
                <w:sz w:val="20"/>
              </w:rPr>
              <w:t>MEB</w:t>
            </w:r>
          </w:p>
        </w:tc>
        <w:tc>
          <w:tcPr>
            <w:tcW w:w="655" w:type="dxa"/>
            <w:shd w:val="clear" w:color="auto" w:fill="E2EFD9"/>
          </w:tcPr>
          <w:p w:rsidR="00D90BB0" w:rsidRPr="001438D7" w:rsidRDefault="00D90BB0" w:rsidP="00D90BB0">
            <w:pPr>
              <w:pStyle w:val="TableParagraph"/>
              <w:rPr>
                <w:rFonts w:ascii="Times New Roman"/>
                <w:sz w:val="18"/>
              </w:rPr>
            </w:pPr>
          </w:p>
        </w:tc>
        <w:tc>
          <w:tcPr>
            <w:tcW w:w="758" w:type="dxa"/>
            <w:shd w:val="clear" w:color="auto" w:fill="E2EFD9"/>
          </w:tcPr>
          <w:p w:rsidR="00D90BB0" w:rsidRPr="001438D7" w:rsidRDefault="00D90BB0" w:rsidP="00D90BB0">
            <w:pPr>
              <w:pStyle w:val="TableParagraph"/>
              <w:spacing w:before="113"/>
              <w:ind w:left="108"/>
              <w:rPr>
                <w:rFonts w:ascii="Symbol" w:hAnsi="Symbol"/>
                <w:sz w:val="20"/>
              </w:rPr>
            </w:pPr>
            <w:r w:rsidRPr="001438D7">
              <w:rPr>
                <w:rFonts w:ascii="Symbol" w:hAnsi="Symbol"/>
                <w:spacing w:val="-10"/>
                <w:sz w:val="20"/>
              </w:rPr>
              <w:t></w:t>
            </w:r>
          </w:p>
        </w:tc>
        <w:tc>
          <w:tcPr>
            <w:tcW w:w="1000" w:type="dxa"/>
            <w:shd w:val="clear" w:color="auto" w:fill="E2EFD9"/>
          </w:tcPr>
          <w:p w:rsidR="00D90BB0" w:rsidRPr="001438D7" w:rsidRDefault="00D90BB0" w:rsidP="00D90BB0">
            <w:pPr>
              <w:pStyle w:val="TableParagraph"/>
              <w:rPr>
                <w:rFonts w:ascii="Times New Roman"/>
                <w:sz w:val="18"/>
              </w:rPr>
            </w:pPr>
          </w:p>
        </w:tc>
        <w:tc>
          <w:tcPr>
            <w:tcW w:w="2558" w:type="dxa"/>
            <w:shd w:val="clear" w:color="auto" w:fill="E2EFD9"/>
          </w:tcPr>
          <w:p w:rsidR="00D90BB0" w:rsidRPr="001438D7" w:rsidRDefault="00D90BB0" w:rsidP="00D90BB0">
            <w:pPr>
              <w:pStyle w:val="TableParagraph"/>
              <w:spacing w:line="236" w:lineRule="exact"/>
              <w:ind w:left="109"/>
              <w:rPr>
                <w:sz w:val="20"/>
              </w:rPr>
            </w:pPr>
            <w:r w:rsidRPr="001438D7">
              <w:rPr>
                <w:sz w:val="20"/>
              </w:rPr>
              <w:t>Bağlı</w:t>
            </w:r>
            <w:r w:rsidRPr="001438D7">
              <w:rPr>
                <w:spacing w:val="40"/>
                <w:sz w:val="20"/>
              </w:rPr>
              <w:t xml:space="preserve"> </w:t>
            </w:r>
            <w:r w:rsidRPr="001438D7">
              <w:rPr>
                <w:sz w:val="20"/>
              </w:rPr>
              <w:t>olduğumuz</w:t>
            </w:r>
            <w:r w:rsidRPr="001438D7">
              <w:rPr>
                <w:spacing w:val="66"/>
                <w:sz w:val="20"/>
              </w:rPr>
              <w:t xml:space="preserve"> </w:t>
            </w:r>
            <w:r w:rsidRPr="001438D7">
              <w:rPr>
                <w:sz w:val="20"/>
              </w:rPr>
              <w:t xml:space="preserve">merkezi </w:t>
            </w:r>
            <w:r w:rsidRPr="001438D7">
              <w:rPr>
                <w:spacing w:val="-2"/>
                <w:sz w:val="20"/>
              </w:rPr>
              <w:t>idare</w:t>
            </w:r>
          </w:p>
        </w:tc>
        <w:tc>
          <w:tcPr>
            <w:tcW w:w="2352" w:type="dxa"/>
            <w:shd w:val="clear" w:color="auto" w:fill="E2EFD9"/>
          </w:tcPr>
          <w:p w:rsidR="00D90BB0" w:rsidRPr="001438D7" w:rsidRDefault="00D90BB0" w:rsidP="00D90BB0">
            <w:pPr>
              <w:pStyle w:val="TableParagraph"/>
              <w:spacing w:before="117"/>
              <w:ind w:left="14" w:right="1"/>
              <w:jc w:val="center"/>
              <w:rPr>
                <w:sz w:val="20"/>
              </w:rPr>
            </w:pPr>
            <w:r w:rsidRPr="001438D7">
              <w:rPr>
                <w:spacing w:val="-10"/>
                <w:sz w:val="20"/>
              </w:rPr>
              <w:t>1</w:t>
            </w:r>
          </w:p>
        </w:tc>
      </w:tr>
      <w:tr w:rsidR="00D90BB0" w:rsidRPr="001438D7" w:rsidTr="00D90BB0">
        <w:trPr>
          <w:trHeight w:val="465"/>
        </w:trPr>
        <w:tc>
          <w:tcPr>
            <w:tcW w:w="3158" w:type="dxa"/>
            <w:shd w:val="clear" w:color="auto" w:fill="C5E0B3"/>
          </w:tcPr>
          <w:p w:rsidR="00D90BB0" w:rsidRPr="001438D7" w:rsidRDefault="00D90BB0" w:rsidP="00D90BB0">
            <w:pPr>
              <w:pStyle w:val="TableParagraph"/>
              <w:spacing w:line="232" w:lineRule="exact"/>
              <w:ind w:left="107"/>
              <w:rPr>
                <w:sz w:val="20"/>
              </w:rPr>
            </w:pPr>
            <w:r w:rsidRPr="001438D7">
              <w:rPr>
                <w:spacing w:val="-2"/>
                <w:sz w:val="20"/>
              </w:rPr>
              <w:t>Öğrenciler</w:t>
            </w:r>
          </w:p>
        </w:tc>
        <w:tc>
          <w:tcPr>
            <w:tcW w:w="655" w:type="dxa"/>
            <w:shd w:val="clear" w:color="auto" w:fill="E2EFD9"/>
          </w:tcPr>
          <w:p w:rsidR="00D90BB0" w:rsidRPr="001438D7" w:rsidRDefault="00D90BB0" w:rsidP="00D90BB0">
            <w:pPr>
              <w:pStyle w:val="TableParagraph"/>
              <w:rPr>
                <w:rFonts w:ascii="Times New Roman"/>
                <w:sz w:val="18"/>
              </w:rPr>
            </w:pPr>
          </w:p>
        </w:tc>
        <w:tc>
          <w:tcPr>
            <w:tcW w:w="758" w:type="dxa"/>
            <w:shd w:val="clear" w:color="auto" w:fill="E2EFD9"/>
          </w:tcPr>
          <w:p w:rsidR="00D90BB0" w:rsidRPr="001438D7" w:rsidRDefault="00D90BB0" w:rsidP="00D90BB0">
            <w:pPr>
              <w:pStyle w:val="TableParagraph"/>
              <w:rPr>
                <w:rFonts w:ascii="Times New Roman"/>
                <w:sz w:val="18"/>
              </w:rPr>
            </w:pPr>
          </w:p>
        </w:tc>
        <w:tc>
          <w:tcPr>
            <w:tcW w:w="1000" w:type="dxa"/>
            <w:shd w:val="clear" w:color="auto" w:fill="E2EFD9"/>
          </w:tcPr>
          <w:p w:rsidR="00D90BB0" w:rsidRPr="001438D7" w:rsidRDefault="00D90BB0" w:rsidP="00D90BB0">
            <w:pPr>
              <w:pStyle w:val="TableParagraph"/>
              <w:spacing w:before="111"/>
              <w:ind w:left="108"/>
              <w:rPr>
                <w:rFonts w:ascii="Symbol" w:hAnsi="Symbol"/>
                <w:sz w:val="20"/>
              </w:rPr>
            </w:pPr>
            <w:r w:rsidRPr="001438D7">
              <w:rPr>
                <w:rFonts w:ascii="Symbol" w:hAnsi="Symbol"/>
                <w:spacing w:val="-10"/>
                <w:sz w:val="20"/>
              </w:rPr>
              <w:t></w:t>
            </w:r>
          </w:p>
        </w:tc>
        <w:tc>
          <w:tcPr>
            <w:tcW w:w="2558" w:type="dxa"/>
            <w:shd w:val="clear" w:color="auto" w:fill="E2EFD9"/>
          </w:tcPr>
          <w:p w:rsidR="00D90BB0" w:rsidRPr="001438D7" w:rsidRDefault="00D90BB0" w:rsidP="00D90BB0">
            <w:pPr>
              <w:pStyle w:val="TableParagraph"/>
              <w:spacing w:line="232" w:lineRule="exact"/>
              <w:ind w:left="109"/>
              <w:rPr>
                <w:sz w:val="20"/>
              </w:rPr>
            </w:pPr>
            <w:r w:rsidRPr="001438D7">
              <w:rPr>
                <w:spacing w:val="-2"/>
                <w:sz w:val="20"/>
              </w:rPr>
              <w:t>Hizmetlerimizden</w:t>
            </w:r>
          </w:p>
          <w:p w:rsidR="00D90BB0" w:rsidRPr="001438D7" w:rsidRDefault="00D90BB0" w:rsidP="00D90BB0">
            <w:pPr>
              <w:pStyle w:val="TableParagraph"/>
              <w:spacing w:line="213" w:lineRule="exact"/>
              <w:ind w:left="109"/>
              <w:rPr>
                <w:sz w:val="20"/>
              </w:rPr>
            </w:pPr>
            <w:r w:rsidRPr="001438D7">
              <w:rPr>
                <w:spacing w:val="-2"/>
                <w:sz w:val="20"/>
              </w:rPr>
              <w:t>yaralandıkları</w:t>
            </w:r>
            <w:r w:rsidRPr="001438D7">
              <w:rPr>
                <w:spacing w:val="16"/>
                <w:sz w:val="20"/>
              </w:rPr>
              <w:t xml:space="preserve"> </w:t>
            </w:r>
            <w:r w:rsidRPr="001438D7">
              <w:rPr>
                <w:spacing w:val="-4"/>
                <w:sz w:val="20"/>
              </w:rPr>
              <w:t>için</w:t>
            </w:r>
          </w:p>
        </w:tc>
        <w:tc>
          <w:tcPr>
            <w:tcW w:w="2352" w:type="dxa"/>
            <w:shd w:val="clear" w:color="auto" w:fill="E2EFD9"/>
          </w:tcPr>
          <w:p w:rsidR="00D90BB0" w:rsidRPr="001438D7" w:rsidRDefault="00D90BB0" w:rsidP="00D90BB0">
            <w:pPr>
              <w:pStyle w:val="TableParagraph"/>
              <w:spacing w:before="115"/>
              <w:ind w:left="14" w:right="1"/>
              <w:jc w:val="center"/>
              <w:rPr>
                <w:sz w:val="20"/>
              </w:rPr>
            </w:pPr>
            <w:r w:rsidRPr="001438D7">
              <w:rPr>
                <w:spacing w:val="-10"/>
                <w:sz w:val="20"/>
              </w:rPr>
              <w:t>1</w:t>
            </w:r>
          </w:p>
        </w:tc>
      </w:tr>
      <w:tr w:rsidR="00D90BB0" w:rsidRPr="001438D7" w:rsidTr="00D90BB0">
        <w:trPr>
          <w:trHeight w:val="350"/>
        </w:trPr>
        <w:tc>
          <w:tcPr>
            <w:tcW w:w="3158" w:type="dxa"/>
            <w:shd w:val="clear" w:color="auto" w:fill="C5E0B3"/>
          </w:tcPr>
          <w:p w:rsidR="00D90BB0" w:rsidRPr="001438D7" w:rsidRDefault="00D90BB0" w:rsidP="00D90BB0">
            <w:pPr>
              <w:pStyle w:val="TableParagraph"/>
              <w:spacing w:line="234" w:lineRule="exact"/>
              <w:ind w:left="107"/>
              <w:rPr>
                <w:sz w:val="20"/>
              </w:rPr>
            </w:pPr>
            <w:r w:rsidRPr="001438D7">
              <w:rPr>
                <w:sz w:val="20"/>
              </w:rPr>
              <w:t>Özel</w:t>
            </w:r>
            <w:r w:rsidRPr="001438D7">
              <w:rPr>
                <w:spacing w:val="-7"/>
                <w:sz w:val="20"/>
              </w:rPr>
              <w:t xml:space="preserve"> </w:t>
            </w:r>
            <w:r w:rsidRPr="001438D7">
              <w:rPr>
                <w:spacing w:val="-2"/>
                <w:sz w:val="20"/>
              </w:rPr>
              <w:t>İdare</w:t>
            </w:r>
          </w:p>
        </w:tc>
        <w:tc>
          <w:tcPr>
            <w:tcW w:w="655" w:type="dxa"/>
            <w:shd w:val="clear" w:color="auto" w:fill="E2EFD9"/>
          </w:tcPr>
          <w:p w:rsidR="00D90BB0" w:rsidRPr="001438D7" w:rsidRDefault="00D90BB0" w:rsidP="00D90BB0">
            <w:pPr>
              <w:pStyle w:val="TableParagraph"/>
              <w:rPr>
                <w:rFonts w:ascii="Times New Roman"/>
                <w:sz w:val="18"/>
              </w:rPr>
            </w:pPr>
          </w:p>
        </w:tc>
        <w:tc>
          <w:tcPr>
            <w:tcW w:w="758" w:type="dxa"/>
            <w:shd w:val="clear" w:color="auto" w:fill="E2EFD9"/>
          </w:tcPr>
          <w:p w:rsidR="00D90BB0" w:rsidRPr="001438D7" w:rsidRDefault="00D90BB0" w:rsidP="00D90BB0">
            <w:pPr>
              <w:pStyle w:val="TableParagraph"/>
              <w:spacing w:before="53"/>
              <w:ind w:left="108"/>
              <w:rPr>
                <w:rFonts w:ascii="Symbol" w:hAnsi="Symbol"/>
                <w:sz w:val="20"/>
              </w:rPr>
            </w:pPr>
            <w:r w:rsidRPr="001438D7">
              <w:rPr>
                <w:rFonts w:ascii="Symbol" w:hAnsi="Symbol"/>
                <w:spacing w:val="-10"/>
                <w:sz w:val="20"/>
              </w:rPr>
              <w:t></w:t>
            </w:r>
          </w:p>
        </w:tc>
        <w:tc>
          <w:tcPr>
            <w:tcW w:w="1000" w:type="dxa"/>
            <w:shd w:val="clear" w:color="auto" w:fill="E2EFD9"/>
          </w:tcPr>
          <w:p w:rsidR="00D90BB0" w:rsidRPr="001438D7" w:rsidRDefault="00D90BB0" w:rsidP="00D90BB0">
            <w:pPr>
              <w:pStyle w:val="TableParagraph"/>
              <w:rPr>
                <w:rFonts w:ascii="Times New Roman"/>
                <w:sz w:val="18"/>
              </w:rPr>
            </w:pPr>
          </w:p>
        </w:tc>
        <w:tc>
          <w:tcPr>
            <w:tcW w:w="2558" w:type="dxa"/>
            <w:shd w:val="clear" w:color="auto" w:fill="E2EFD9"/>
          </w:tcPr>
          <w:p w:rsidR="00D90BB0" w:rsidRPr="001438D7" w:rsidRDefault="00D90BB0" w:rsidP="00D90BB0">
            <w:pPr>
              <w:pStyle w:val="TableParagraph"/>
              <w:spacing w:before="57"/>
              <w:ind w:left="109"/>
              <w:rPr>
                <w:sz w:val="20"/>
              </w:rPr>
            </w:pPr>
            <w:r w:rsidRPr="001438D7">
              <w:rPr>
                <w:sz w:val="20"/>
              </w:rPr>
              <w:t>Tedarikçi</w:t>
            </w:r>
            <w:r w:rsidRPr="001438D7">
              <w:rPr>
                <w:spacing w:val="-8"/>
                <w:sz w:val="20"/>
              </w:rPr>
              <w:t xml:space="preserve"> </w:t>
            </w:r>
            <w:r w:rsidRPr="001438D7">
              <w:rPr>
                <w:sz w:val="20"/>
              </w:rPr>
              <w:t>mahalli</w:t>
            </w:r>
            <w:r w:rsidRPr="001438D7">
              <w:rPr>
                <w:spacing w:val="-8"/>
                <w:sz w:val="20"/>
              </w:rPr>
              <w:t xml:space="preserve"> </w:t>
            </w:r>
            <w:r w:rsidRPr="001438D7">
              <w:rPr>
                <w:spacing w:val="-4"/>
                <w:sz w:val="20"/>
              </w:rPr>
              <w:t>idare</w:t>
            </w:r>
          </w:p>
        </w:tc>
        <w:tc>
          <w:tcPr>
            <w:tcW w:w="2352" w:type="dxa"/>
            <w:shd w:val="clear" w:color="auto" w:fill="E2EFD9"/>
          </w:tcPr>
          <w:p w:rsidR="00D90BB0" w:rsidRPr="001438D7" w:rsidRDefault="00D90BB0" w:rsidP="00D90BB0">
            <w:pPr>
              <w:pStyle w:val="TableParagraph"/>
              <w:spacing w:before="57"/>
              <w:ind w:left="14" w:right="1"/>
              <w:jc w:val="center"/>
              <w:rPr>
                <w:sz w:val="20"/>
              </w:rPr>
            </w:pPr>
            <w:r w:rsidRPr="001438D7">
              <w:rPr>
                <w:spacing w:val="-10"/>
                <w:sz w:val="20"/>
              </w:rPr>
              <w:t>1</w:t>
            </w:r>
          </w:p>
        </w:tc>
      </w:tr>
      <w:tr w:rsidR="00D90BB0" w:rsidRPr="001438D7" w:rsidTr="00D90BB0">
        <w:trPr>
          <w:trHeight w:val="702"/>
        </w:trPr>
        <w:tc>
          <w:tcPr>
            <w:tcW w:w="3158" w:type="dxa"/>
            <w:shd w:val="clear" w:color="auto" w:fill="C5E0B3"/>
          </w:tcPr>
          <w:p w:rsidR="00D90BB0" w:rsidRPr="001438D7" w:rsidRDefault="00D90BB0" w:rsidP="00D90BB0">
            <w:pPr>
              <w:pStyle w:val="TableParagraph"/>
              <w:spacing w:line="234" w:lineRule="exact"/>
              <w:ind w:left="107"/>
              <w:rPr>
                <w:sz w:val="20"/>
              </w:rPr>
            </w:pPr>
            <w:r w:rsidRPr="001438D7">
              <w:rPr>
                <w:spacing w:val="-5"/>
                <w:sz w:val="20"/>
              </w:rPr>
              <w:t>STK</w:t>
            </w:r>
          </w:p>
        </w:tc>
        <w:tc>
          <w:tcPr>
            <w:tcW w:w="655" w:type="dxa"/>
            <w:shd w:val="clear" w:color="auto" w:fill="E2EFD9"/>
          </w:tcPr>
          <w:p w:rsidR="00D90BB0" w:rsidRPr="001438D7" w:rsidRDefault="00D90BB0" w:rsidP="00D90BB0">
            <w:pPr>
              <w:pStyle w:val="TableParagraph"/>
              <w:rPr>
                <w:rFonts w:ascii="Times New Roman"/>
                <w:sz w:val="18"/>
              </w:rPr>
            </w:pPr>
          </w:p>
        </w:tc>
        <w:tc>
          <w:tcPr>
            <w:tcW w:w="758" w:type="dxa"/>
            <w:shd w:val="clear" w:color="auto" w:fill="E2EFD9"/>
          </w:tcPr>
          <w:p w:rsidR="00D90BB0" w:rsidRPr="001438D7" w:rsidRDefault="00D90BB0" w:rsidP="00D90BB0">
            <w:pPr>
              <w:pStyle w:val="TableParagraph"/>
              <w:rPr>
                <w:b/>
                <w:sz w:val="20"/>
              </w:rPr>
            </w:pPr>
          </w:p>
          <w:p w:rsidR="00D90BB0" w:rsidRPr="001438D7" w:rsidRDefault="00D90BB0" w:rsidP="00D90BB0">
            <w:pPr>
              <w:pStyle w:val="TableParagraph"/>
              <w:ind w:left="108"/>
              <w:rPr>
                <w:sz w:val="20"/>
              </w:rPr>
            </w:pPr>
            <w:r w:rsidRPr="001438D7">
              <w:rPr>
                <w:spacing w:val="-10"/>
                <w:sz w:val="20"/>
              </w:rPr>
              <w:t>O</w:t>
            </w:r>
          </w:p>
        </w:tc>
        <w:tc>
          <w:tcPr>
            <w:tcW w:w="1000" w:type="dxa"/>
            <w:shd w:val="clear" w:color="auto" w:fill="E2EFD9"/>
          </w:tcPr>
          <w:p w:rsidR="00D90BB0" w:rsidRPr="001438D7" w:rsidRDefault="00D90BB0" w:rsidP="00D90BB0">
            <w:pPr>
              <w:pStyle w:val="TableParagraph"/>
              <w:rPr>
                <w:rFonts w:ascii="Times New Roman"/>
                <w:sz w:val="18"/>
              </w:rPr>
            </w:pPr>
          </w:p>
        </w:tc>
        <w:tc>
          <w:tcPr>
            <w:tcW w:w="2558" w:type="dxa"/>
            <w:shd w:val="clear" w:color="auto" w:fill="E2EFD9"/>
          </w:tcPr>
          <w:p w:rsidR="00D90BB0" w:rsidRPr="001438D7" w:rsidRDefault="00D90BB0" w:rsidP="00D90BB0">
            <w:pPr>
              <w:pStyle w:val="TableParagraph"/>
              <w:tabs>
                <w:tab w:val="left" w:pos="831"/>
                <w:tab w:val="left" w:pos="1273"/>
              </w:tabs>
              <w:spacing w:line="234" w:lineRule="exact"/>
              <w:ind w:left="109"/>
              <w:rPr>
                <w:sz w:val="20"/>
              </w:rPr>
            </w:pPr>
            <w:r w:rsidRPr="001438D7">
              <w:rPr>
                <w:spacing w:val="-4"/>
                <w:sz w:val="20"/>
              </w:rPr>
              <w:t>Amaç</w:t>
            </w:r>
            <w:r w:rsidRPr="001438D7">
              <w:rPr>
                <w:sz w:val="20"/>
              </w:rPr>
              <w:tab/>
            </w:r>
            <w:r w:rsidRPr="001438D7">
              <w:rPr>
                <w:spacing w:val="-5"/>
                <w:sz w:val="20"/>
              </w:rPr>
              <w:t>ve</w:t>
            </w:r>
            <w:r w:rsidRPr="001438D7">
              <w:rPr>
                <w:sz w:val="20"/>
              </w:rPr>
              <w:tab/>
            </w:r>
            <w:r w:rsidRPr="001438D7">
              <w:rPr>
                <w:spacing w:val="-2"/>
                <w:sz w:val="20"/>
              </w:rPr>
              <w:t>hedeflerimize</w:t>
            </w:r>
          </w:p>
          <w:p w:rsidR="00D90BB0" w:rsidRPr="001438D7" w:rsidRDefault="00D90BB0" w:rsidP="00D90BB0">
            <w:pPr>
              <w:pStyle w:val="TableParagraph"/>
              <w:tabs>
                <w:tab w:val="left" w:pos="1314"/>
                <w:tab w:val="left" w:pos="1940"/>
              </w:tabs>
              <w:spacing w:line="232" w:lineRule="exact"/>
              <w:ind w:left="109" w:right="96"/>
              <w:rPr>
                <w:sz w:val="20"/>
              </w:rPr>
            </w:pPr>
            <w:r w:rsidRPr="001438D7">
              <w:rPr>
                <w:spacing w:val="-2"/>
                <w:sz w:val="20"/>
              </w:rPr>
              <w:t>ulaşmak</w:t>
            </w:r>
            <w:r w:rsidRPr="001438D7">
              <w:rPr>
                <w:sz w:val="20"/>
              </w:rPr>
              <w:tab/>
            </w:r>
            <w:r w:rsidRPr="001438D7">
              <w:rPr>
                <w:spacing w:val="-6"/>
                <w:sz w:val="20"/>
              </w:rPr>
              <w:t>iş</w:t>
            </w:r>
            <w:r w:rsidRPr="001438D7">
              <w:rPr>
                <w:sz w:val="20"/>
              </w:rPr>
              <w:tab/>
            </w:r>
            <w:r w:rsidRPr="001438D7">
              <w:rPr>
                <w:spacing w:val="-2"/>
                <w:sz w:val="20"/>
              </w:rPr>
              <w:t xml:space="preserve">birliği </w:t>
            </w:r>
            <w:r w:rsidRPr="001438D7">
              <w:rPr>
                <w:sz w:val="20"/>
              </w:rPr>
              <w:t>yapacağımız kurumlar</w:t>
            </w:r>
          </w:p>
        </w:tc>
        <w:tc>
          <w:tcPr>
            <w:tcW w:w="2352" w:type="dxa"/>
            <w:shd w:val="clear" w:color="auto" w:fill="E2EFD9"/>
          </w:tcPr>
          <w:p w:rsidR="00D90BB0" w:rsidRPr="001438D7" w:rsidRDefault="00D90BB0" w:rsidP="00D90BB0">
            <w:pPr>
              <w:pStyle w:val="TableParagraph"/>
              <w:rPr>
                <w:b/>
                <w:sz w:val="20"/>
              </w:rPr>
            </w:pPr>
          </w:p>
          <w:p w:rsidR="00D90BB0" w:rsidRPr="001438D7" w:rsidRDefault="00D90BB0" w:rsidP="00D90BB0">
            <w:pPr>
              <w:pStyle w:val="TableParagraph"/>
              <w:ind w:left="14"/>
              <w:jc w:val="center"/>
              <w:rPr>
                <w:sz w:val="20"/>
              </w:rPr>
            </w:pPr>
            <w:r w:rsidRPr="001438D7">
              <w:rPr>
                <w:spacing w:val="-5"/>
                <w:sz w:val="20"/>
              </w:rPr>
              <w:t>..</w:t>
            </w:r>
          </w:p>
        </w:tc>
      </w:tr>
    </w:tbl>
    <w:p w:rsidR="00D90BB0" w:rsidRPr="0013516A" w:rsidRDefault="00D90BB0" w:rsidP="00D90BB0">
      <w:pPr>
        <w:jc w:val="center"/>
        <w:rPr>
          <w:color w:val="FF0000"/>
          <w:sz w:val="20"/>
        </w:rPr>
        <w:sectPr w:rsidR="00D90BB0" w:rsidRPr="0013516A">
          <w:pgSz w:w="11910" w:h="16840"/>
          <w:pgMar w:top="1320" w:right="400" w:bottom="1280" w:left="460" w:header="0" w:footer="1097" w:gutter="0"/>
          <w:cols w:space="708"/>
        </w:sectPr>
      </w:pPr>
    </w:p>
    <w:p w:rsidR="00D90BB0" w:rsidRPr="001438D7" w:rsidRDefault="00D90BB0" w:rsidP="00D90BB0">
      <w:pPr>
        <w:pStyle w:val="GvdeMetni"/>
        <w:spacing w:before="77" w:line="360" w:lineRule="auto"/>
        <w:ind w:left="958" w:right="1013"/>
        <w:jc w:val="both"/>
      </w:pPr>
      <w:r w:rsidRPr="001438D7">
        <w:lastRenderedPageBreak/>
        <w:t>Paydaşlar</w:t>
      </w:r>
      <w:r w:rsidRPr="001438D7">
        <w:rPr>
          <w:spacing w:val="-14"/>
        </w:rPr>
        <w:t xml:space="preserve"> </w:t>
      </w:r>
      <w:r w:rsidRPr="001438D7">
        <w:t>belirlendikten</w:t>
      </w:r>
      <w:r w:rsidRPr="001438D7">
        <w:rPr>
          <w:spacing w:val="-13"/>
        </w:rPr>
        <w:t xml:space="preserve"> </w:t>
      </w:r>
      <w:r w:rsidRPr="001438D7">
        <w:t>sonra</w:t>
      </w:r>
      <w:r w:rsidRPr="001438D7">
        <w:rPr>
          <w:spacing w:val="-13"/>
        </w:rPr>
        <w:t xml:space="preserve"> </w:t>
      </w:r>
      <w:r w:rsidRPr="001438D7">
        <w:t>okul/kurumun</w:t>
      </w:r>
      <w:r w:rsidRPr="001438D7">
        <w:rPr>
          <w:spacing w:val="-13"/>
        </w:rPr>
        <w:t xml:space="preserve"> </w:t>
      </w:r>
      <w:r w:rsidRPr="001438D7">
        <w:t>hangi</w:t>
      </w:r>
      <w:r w:rsidRPr="001438D7">
        <w:rPr>
          <w:spacing w:val="-14"/>
        </w:rPr>
        <w:t xml:space="preserve"> </w:t>
      </w:r>
      <w:r w:rsidRPr="001438D7">
        <w:t>ürün/hizmetleri</w:t>
      </w:r>
      <w:r w:rsidRPr="001438D7">
        <w:rPr>
          <w:spacing w:val="-13"/>
        </w:rPr>
        <w:t xml:space="preserve"> </w:t>
      </w:r>
      <w:r w:rsidRPr="001438D7">
        <w:t>hangi</w:t>
      </w:r>
      <w:r w:rsidRPr="001438D7">
        <w:rPr>
          <w:spacing w:val="-13"/>
        </w:rPr>
        <w:t xml:space="preserve"> </w:t>
      </w:r>
      <w:r w:rsidRPr="001438D7">
        <w:t>yararlanıcılar için sunduğunu göstermeye yarayan paydaş-ürün/hizmet matrisi oluşturulmalıdır. Bu matrisin sonucuna göre paydaşların ürün hizmetler hakkındaki görüşleri alınmalıdır.</w:t>
      </w:r>
    </w:p>
    <w:p w:rsidR="00D90BB0" w:rsidRPr="001438D7" w:rsidRDefault="00D90BB0" w:rsidP="00D90BB0">
      <w:pPr>
        <w:pStyle w:val="GvdeMetni"/>
        <w:spacing w:before="3"/>
      </w:pPr>
    </w:p>
    <w:p w:rsidR="00D90BB0" w:rsidRPr="001438D7" w:rsidRDefault="00D90BB0" w:rsidP="00D90BB0">
      <w:pPr>
        <w:ind w:left="958"/>
        <w:jc w:val="both"/>
        <w:rPr>
          <w:b/>
          <w:sz w:val="20"/>
        </w:rPr>
      </w:pPr>
      <w:r w:rsidRPr="001438D7">
        <w:rPr>
          <w:b/>
          <w:sz w:val="20"/>
        </w:rPr>
        <w:t>Ek-3</w:t>
      </w:r>
      <w:r w:rsidRPr="001438D7">
        <w:rPr>
          <w:b/>
          <w:spacing w:val="-9"/>
          <w:sz w:val="20"/>
        </w:rPr>
        <w:t xml:space="preserve"> </w:t>
      </w:r>
      <w:r w:rsidRPr="001438D7">
        <w:rPr>
          <w:b/>
          <w:sz w:val="20"/>
        </w:rPr>
        <w:t>Yararlanıcı</w:t>
      </w:r>
      <w:r w:rsidRPr="001438D7">
        <w:rPr>
          <w:b/>
          <w:spacing w:val="-9"/>
          <w:sz w:val="20"/>
        </w:rPr>
        <w:t xml:space="preserve"> </w:t>
      </w:r>
      <w:r w:rsidRPr="001438D7">
        <w:rPr>
          <w:b/>
          <w:sz w:val="20"/>
        </w:rPr>
        <w:t>Ürün/Hizmet</w:t>
      </w:r>
      <w:r w:rsidRPr="001438D7">
        <w:rPr>
          <w:b/>
          <w:spacing w:val="-10"/>
          <w:sz w:val="20"/>
        </w:rPr>
        <w:t xml:space="preserve"> </w:t>
      </w:r>
      <w:r w:rsidRPr="001438D7">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D90BB0" w:rsidRPr="001438D7" w:rsidTr="00D90BB0">
        <w:trPr>
          <w:trHeight w:val="2271"/>
        </w:trPr>
        <w:tc>
          <w:tcPr>
            <w:tcW w:w="2825" w:type="dxa"/>
            <w:shd w:val="clear" w:color="auto" w:fill="C5E0B3"/>
          </w:tcPr>
          <w:p w:rsidR="00D90BB0" w:rsidRPr="001438D7" w:rsidRDefault="00D90BB0" w:rsidP="00D90BB0">
            <w:pPr>
              <w:pStyle w:val="TableParagraph"/>
              <w:spacing w:before="81"/>
              <w:rPr>
                <w:b/>
                <w:sz w:val="20"/>
              </w:rPr>
            </w:pPr>
          </w:p>
          <w:p w:rsidR="00D90BB0" w:rsidRPr="001438D7" w:rsidRDefault="00D90BB0" w:rsidP="00D90BB0">
            <w:pPr>
              <w:pStyle w:val="TableParagraph"/>
              <w:ind w:left="1367"/>
              <w:rPr>
                <w:b/>
                <w:sz w:val="20"/>
              </w:rPr>
            </w:pPr>
            <w:r w:rsidRPr="001438D7">
              <w:rPr>
                <w:b/>
                <w:spacing w:val="-2"/>
                <w:sz w:val="20"/>
              </w:rPr>
              <w:t>Ürün/Hizmet</w:t>
            </w:r>
          </w:p>
          <w:p w:rsidR="00D90BB0" w:rsidRPr="001438D7" w:rsidRDefault="00D90BB0" w:rsidP="00D90BB0">
            <w:pPr>
              <w:pStyle w:val="TableParagraph"/>
              <w:rPr>
                <w:b/>
                <w:sz w:val="20"/>
              </w:rPr>
            </w:pPr>
          </w:p>
          <w:p w:rsidR="00D90BB0" w:rsidRPr="001438D7" w:rsidRDefault="00D90BB0" w:rsidP="00D90BB0">
            <w:pPr>
              <w:pStyle w:val="TableParagraph"/>
              <w:rPr>
                <w:b/>
                <w:sz w:val="20"/>
              </w:rPr>
            </w:pPr>
          </w:p>
          <w:p w:rsidR="00D90BB0" w:rsidRPr="001438D7" w:rsidRDefault="00D90BB0" w:rsidP="00D90BB0">
            <w:pPr>
              <w:pStyle w:val="TableParagraph"/>
              <w:rPr>
                <w:b/>
                <w:sz w:val="20"/>
              </w:rPr>
            </w:pPr>
          </w:p>
          <w:p w:rsidR="00D90BB0" w:rsidRPr="001438D7" w:rsidRDefault="00D90BB0" w:rsidP="00D90BB0">
            <w:pPr>
              <w:pStyle w:val="TableParagraph"/>
              <w:rPr>
                <w:b/>
                <w:sz w:val="20"/>
              </w:rPr>
            </w:pPr>
          </w:p>
          <w:p w:rsidR="00D90BB0" w:rsidRPr="001438D7" w:rsidRDefault="00D90BB0" w:rsidP="00D90BB0">
            <w:pPr>
              <w:pStyle w:val="TableParagraph"/>
              <w:spacing w:before="2"/>
              <w:rPr>
                <w:b/>
                <w:sz w:val="20"/>
              </w:rPr>
            </w:pPr>
          </w:p>
          <w:p w:rsidR="00D90BB0" w:rsidRPr="001438D7" w:rsidRDefault="00D90BB0" w:rsidP="00D90BB0">
            <w:pPr>
              <w:pStyle w:val="TableParagraph"/>
              <w:ind w:left="143" w:right="815"/>
              <w:rPr>
                <w:b/>
                <w:sz w:val="20"/>
              </w:rPr>
            </w:pPr>
            <w:r w:rsidRPr="001438D7">
              <w:rPr>
                <w:b/>
                <w:spacing w:val="-2"/>
                <w:sz w:val="20"/>
              </w:rPr>
              <w:t>Yararlanıcı (Müşteri)</w:t>
            </w:r>
          </w:p>
        </w:tc>
        <w:tc>
          <w:tcPr>
            <w:tcW w:w="759" w:type="dxa"/>
            <w:shd w:val="clear" w:color="auto" w:fill="C5E0B3"/>
            <w:textDirection w:val="tbRl"/>
          </w:tcPr>
          <w:p w:rsidR="00D90BB0" w:rsidRPr="001438D7" w:rsidRDefault="00D90BB0" w:rsidP="00D90BB0">
            <w:pPr>
              <w:pStyle w:val="TableParagraph"/>
              <w:spacing w:before="127" w:line="247" w:lineRule="auto"/>
              <w:ind w:left="73" w:right="144"/>
              <w:rPr>
                <w:sz w:val="20"/>
              </w:rPr>
            </w:pPr>
            <w:r w:rsidRPr="001438D7">
              <w:rPr>
                <w:sz w:val="20"/>
              </w:rPr>
              <w:t>Eğitim-Öğretim</w:t>
            </w:r>
            <w:r w:rsidRPr="001438D7">
              <w:rPr>
                <w:spacing w:val="-12"/>
                <w:sz w:val="20"/>
              </w:rPr>
              <w:t xml:space="preserve"> </w:t>
            </w:r>
            <w:r w:rsidRPr="001438D7">
              <w:rPr>
                <w:sz w:val="20"/>
              </w:rPr>
              <w:t xml:space="preserve">(Örgün- </w:t>
            </w:r>
            <w:r w:rsidRPr="001438D7">
              <w:rPr>
                <w:spacing w:val="-2"/>
                <w:sz w:val="20"/>
              </w:rPr>
              <w:t>Yaygın)</w:t>
            </w:r>
          </w:p>
        </w:tc>
        <w:tc>
          <w:tcPr>
            <w:tcW w:w="653" w:type="dxa"/>
            <w:shd w:val="clear" w:color="auto" w:fill="C5E0B3"/>
            <w:textDirection w:val="tbRl"/>
          </w:tcPr>
          <w:p w:rsidR="00D90BB0" w:rsidRPr="001438D7" w:rsidRDefault="00D90BB0" w:rsidP="00D90BB0">
            <w:pPr>
              <w:pStyle w:val="TableParagraph"/>
              <w:spacing w:before="129"/>
              <w:ind w:left="73"/>
              <w:rPr>
                <w:sz w:val="20"/>
              </w:rPr>
            </w:pPr>
            <w:r w:rsidRPr="001438D7">
              <w:rPr>
                <w:spacing w:val="-2"/>
                <w:sz w:val="20"/>
              </w:rPr>
              <w:t>Yatılılık-Bursluluk</w:t>
            </w:r>
          </w:p>
        </w:tc>
        <w:tc>
          <w:tcPr>
            <w:tcW w:w="653" w:type="dxa"/>
            <w:shd w:val="clear" w:color="auto" w:fill="C5E0B3"/>
            <w:textDirection w:val="tbRl"/>
          </w:tcPr>
          <w:p w:rsidR="00D90BB0" w:rsidRPr="001438D7" w:rsidRDefault="00D90BB0" w:rsidP="00D90BB0">
            <w:pPr>
              <w:pStyle w:val="TableParagraph"/>
              <w:spacing w:before="130"/>
              <w:ind w:left="73"/>
              <w:rPr>
                <w:sz w:val="20"/>
              </w:rPr>
            </w:pPr>
            <w:r w:rsidRPr="001438D7">
              <w:rPr>
                <w:sz w:val="20"/>
              </w:rPr>
              <w:t>Nitelikli</w:t>
            </w:r>
            <w:r w:rsidRPr="001438D7">
              <w:rPr>
                <w:spacing w:val="-6"/>
                <w:sz w:val="20"/>
              </w:rPr>
              <w:t xml:space="preserve"> </w:t>
            </w:r>
            <w:r w:rsidRPr="001438D7">
              <w:rPr>
                <w:sz w:val="20"/>
              </w:rPr>
              <w:t>İş</w:t>
            </w:r>
            <w:r w:rsidRPr="001438D7">
              <w:rPr>
                <w:spacing w:val="-4"/>
                <w:sz w:val="20"/>
              </w:rPr>
              <w:t xml:space="preserve"> Gücü</w:t>
            </w:r>
          </w:p>
        </w:tc>
        <w:tc>
          <w:tcPr>
            <w:tcW w:w="749" w:type="dxa"/>
            <w:shd w:val="clear" w:color="auto" w:fill="C5E0B3"/>
            <w:textDirection w:val="tbRl"/>
          </w:tcPr>
          <w:p w:rsidR="00D90BB0" w:rsidRPr="001438D7" w:rsidRDefault="00D90BB0" w:rsidP="00D90BB0">
            <w:pPr>
              <w:pStyle w:val="TableParagraph"/>
              <w:spacing w:before="130" w:line="242" w:lineRule="auto"/>
              <w:ind w:left="73" w:right="823"/>
              <w:rPr>
                <w:sz w:val="20"/>
              </w:rPr>
            </w:pPr>
            <w:r w:rsidRPr="001438D7">
              <w:rPr>
                <w:sz w:val="20"/>
              </w:rPr>
              <w:t>AR-GE,</w:t>
            </w:r>
            <w:r w:rsidRPr="001438D7">
              <w:rPr>
                <w:spacing w:val="-12"/>
                <w:sz w:val="20"/>
              </w:rPr>
              <w:t xml:space="preserve"> </w:t>
            </w:r>
            <w:r w:rsidRPr="001438D7">
              <w:rPr>
                <w:sz w:val="20"/>
              </w:rPr>
              <w:t xml:space="preserve">Projeler, </w:t>
            </w:r>
            <w:r w:rsidRPr="001438D7">
              <w:rPr>
                <w:spacing w:val="-2"/>
                <w:sz w:val="20"/>
              </w:rPr>
              <w:t>Danışmanlık</w:t>
            </w:r>
          </w:p>
        </w:tc>
        <w:tc>
          <w:tcPr>
            <w:tcW w:w="749" w:type="dxa"/>
            <w:shd w:val="clear" w:color="auto" w:fill="C5E0B3"/>
            <w:textDirection w:val="tbRl"/>
          </w:tcPr>
          <w:p w:rsidR="00D90BB0" w:rsidRPr="001438D7" w:rsidRDefault="00D90BB0" w:rsidP="00D90BB0">
            <w:pPr>
              <w:pStyle w:val="TableParagraph"/>
              <w:spacing w:line="228" w:lineRule="exact"/>
              <w:ind w:left="73"/>
              <w:rPr>
                <w:sz w:val="20"/>
              </w:rPr>
            </w:pPr>
            <w:r w:rsidRPr="001438D7">
              <w:rPr>
                <w:sz w:val="20"/>
              </w:rPr>
              <w:t>Altyapı,</w:t>
            </w:r>
            <w:r w:rsidRPr="001438D7">
              <w:rPr>
                <w:spacing w:val="-9"/>
                <w:sz w:val="20"/>
              </w:rPr>
              <w:t xml:space="preserve"> </w:t>
            </w:r>
            <w:r w:rsidRPr="001438D7">
              <w:rPr>
                <w:sz w:val="20"/>
              </w:rPr>
              <w:t>Donatım</w:t>
            </w:r>
            <w:r w:rsidRPr="001438D7">
              <w:rPr>
                <w:spacing w:val="-6"/>
                <w:sz w:val="20"/>
              </w:rPr>
              <w:t xml:space="preserve"> </w:t>
            </w:r>
            <w:r w:rsidRPr="001438D7">
              <w:rPr>
                <w:spacing w:val="-2"/>
                <w:sz w:val="20"/>
              </w:rPr>
              <w:t>Yatırım</w:t>
            </w:r>
          </w:p>
        </w:tc>
        <w:tc>
          <w:tcPr>
            <w:tcW w:w="425" w:type="dxa"/>
            <w:shd w:val="clear" w:color="auto" w:fill="C5E0B3"/>
            <w:textDirection w:val="tbRl"/>
          </w:tcPr>
          <w:p w:rsidR="00D90BB0" w:rsidRPr="001438D7" w:rsidRDefault="00D90BB0" w:rsidP="00D90BB0">
            <w:pPr>
              <w:pStyle w:val="TableParagraph"/>
              <w:spacing w:line="228" w:lineRule="exact"/>
              <w:ind w:left="73"/>
              <w:rPr>
                <w:sz w:val="20"/>
              </w:rPr>
            </w:pPr>
            <w:r w:rsidRPr="001438D7">
              <w:rPr>
                <w:spacing w:val="-2"/>
                <w:sz w:val="20"/>
              </w:rPr>
              <w:t>Yayım</w:t>
            </w:r>
          </w:p>
        </w:tc>
        <w:tc>
          <w:tcPr>
            <w:tcW w:w="747" w:type="dxa"/>
            <w:shd w:val="clear" w:color="auto" w:fill="C5E0B3"/>
            <w:textDirection w:val="tbRl"/>
          </w:tcPr>
          <w:p w:rsidR="00D90BB0" w:rsidRPr="001438D7" w:rsidRDefault="00D90BB0" w:rsidP="00D90BB0">
            <w:pPr>
              <w:pStyle w:val="TableParagraph"/>
              <w:spacing w:line="247" w:lineRule="auto"/>
              <w:ind w:left="73" w:right="144"/>
              <w:rPr>
                <w:sz w:val="20"/>
              </w:rPr>
            </w:pPr>
            <w:r w:rsidRPr="001438D7">
              <w:rPr>
                <w:sz w:val="20"/>
              </w:rPr>
              <w:t>Rehberlik,</w:t>
            </w:r>
            <w:r w:rsidRPr="001438D7">
              <w:rPr>
                <w:spacing w:val="-12"/>
                <w:sz w:val="20"/>
              </w:rPr>
              <w:t xml:space="preserve"> </w:t>
            </w:r>
            <w:r w:rsidRPr="001438D7">
              <w:rPr>
                <w:sz w:val="20"/>
              </w:rPr>
              <w:t>Kurs,</w:t>
            </w:r>
            <w:r w:rsidRPr="001438D7">
              <w:rPr>
                <w:spacing w:val="-11"/>
                <w:sz w:val="20"/>
              </w:rPr>
              <w:t xml:space="preserve"> </w:t>
            </w:r>
            <w:r w:rsidRPr="001438D7">
              <w:rPr>
                <w:sz w:val="20"/>
              </w:rPr>
              <w:t xml:space="preserve">Sosyal </w:t>
            </w:r>
            <w:r w:rsidRPr="001438D7">
              <w:rPr>
                <w:spacing w:val="-2"/>
                <w:sz w:val="20"/>
              </w:rPr>
              <w:t>etkinlikler</w:t>
            </w:r>
          </w:p>
        </w:tc>
        <w:tc>
          <w:tcPr>
            <w:tcW w:w="749" w:type="dxa"/>
            <w:shd w:val="clear" w:color="auto" w:fill="C5E0B3"/>
            <w:textDirection w:val="tbRl"/>
          </w:tcPr>
          <w:p w:rsidR="00D90BB0" w:rsidRPr="001438D7" w:rsidRDefault="00D90BB0" w:rsidP="00D90BB0">
            <w:pPr>
              <w:pStyle w:val="TableParagraph"/>
              <w:spacing w:line="231" w:lineRule="exact"/>
              <w:ind w:left="73"/>
              <w:rPr>
                <w:sz w:val="20"/>
              </w:rPr>
            </w:pPr>
            <w:r w:rsidRPr="001438D7">
              <w:rPr>
                <w:sz w:val="20"/>
              </w:rPr>
              <w:t>Mezunlar</w:t>
            </w:r>
            <w:r w:rsidRPr="001438D7">
              <w:rPr>
                <w:spacing w:val="-9"/>
                <w:sz w:val="20"/>
              </w:rPr>
              <w:t xml:space="preserve"> </w:t>
            </w:r>
            <w:r w:rsidRPr="001438D7">
              <w:rPr>
                <w:spacing w:val="-2"/>
                <w:sz w:val="20"/>
              </w:rPr>
              <w:t>(Öğrenci)</w:t>
            </w:r>
          </w:p>
        </w:tc>
        <w:tc>
          <w:tcPr>
            <w:tcW w:w="744" w:type="dxa"/>
            <w:shd w:val="clear" w:color="auto" w:fill="C5E0B3"/>
            <w:textDirection w:val="tbRl"/>
          </w:tcPr>
          <w:p w:rsidR="00D90BB0" w:rsidRPr="001438D7" w:rsidRDefault="00D90BB0" w:rsidP="00D90BB0">
            <w:pPr>
              <w:pStyle w:val="TableParagraph"/>
              <w:spacing w:line="231" w:lineRule="exact"/>
              <w:ind w:left="73"/>
              <w:rPr>
                <w:sz w:val="20"/>
              </w:rPr>
            </w:pPr>
            <w:r w:rsidRPr="001438D7">
              <w:rPr>
                <w:spacing w:val="-2"/>
                <w:sz w:val="20"/>
              </w:rPr>
              <w:t>Ölçme-Değerlendirme</w:t>
            </w:r>
          </w:p>
        </w:tc>
      </w:tr>
      <w:tr w:rsidR="00D90BB0" w:rsidRPr="001438D7" w:rsidTr="00D90BB0">
        <w:trPr>
          <w:trHeight w:val="455"/>
        </w:trPr>
        <w:tc>
          <w:tcPr>
            <w:tcW w:w="2825" w:type="dxa"/>
            <w:shd w:val="clear" w:color="auto" w:fill="C5E0B3"/>
          </w:tcPr>
          <w:p w:rsidR="00D90BB0" w:rsidRPr="001438D7" w:rsidRDefault="00D90BB0" w:rsidP="00D90BB0">
            <w:pPr>
              <w:pStyle w:val="TableParagraph"/>
              <w:spacing w:before="112"/>
              <w:ind w:left="143"/>
              <w:rPr>
                <w:sz w:val="20"/>
              </w:rPr>
            </w:pPr>
            <w:r w:rsidRPr="001438D7">
              <w:rPr>
                <w:spacing w:val="-2"/>
                <w:sz w:val="20"/>
              </w:rPr>
              <w:t>Öğrenciler</w:t>
            </w:r>
          </w:p>
        </w:tc>
        <w:tc>
          <w:tcPr>
            <w:tcW w:w="759" w:type="dxa"/>
            <w:shd w:val="clear" w:color="auto" w:fill="E2EFD9"/>
          </w:tcPr>
          <w:p w:rsidR="00D90BB0" w:rsidRPr="001438D7" w:rsidRDefault="00D90BB0" w:rsidP="00D90BB0">
            <w:pPr>
              <w:pStyle w:val="TableParagraph"/>
              <w:spacing w:before="105"/>
              <w:ind w:left="143"/>
              <w:rPr>
                <w:rFonts w:ascii="Symbol" w:hAnsi="Symbol"/>
                <w:sz w:val="20"/>
              </w:rPr>
            </w:pPr>
            <w:r w:rsidRPr="001438D7">
              <w:rPr>
                <w:rFonts w:ascii="Symbol" w:hAnsi="Symbol"/>
                <w:spacing w:val="-10"/>
                <w:sz w:val="20"/>
              </w:rPr>
              <w:t></w:t>
            </w:r>
          </w:p>
        </w:tc>
        <w:tc>
          <w:tcPr>
            <w:tcW w:w="653" w:type="dxa"/>
            <w:shd w:val="clear" w:color="auto" w:fill="E2EFD9"/>
          </w:tcPr>
          <w:p w:rsidR="00D90BB0" w:rsidRPr="001438D7" w:rsidRDefault="00D90BB0" w:rsidP="00D90BB0">
            <w:pPr>
              <w:pStyle w:val="TableParagraph"/>
              <w:spacing w:before="112"/>
              <w:ind w:left="140"/>
              <w:rPr>
                <w:sz w:val="20"/>
              </w:rPr>
            </w:pPr>
            <w:r w:rsidRPr="001438D7">
              <w:rPr>
                <w:spacing w:val="-10"/>
                <w:sz w:val="20"/>
              </w:rPr>
              <w:t>o</w:t>
            </w:r>
          </w:p>
        </w:tc>
        <w:tc>
          <w:tcPr>
            <w:tcW w:w="653" w:type="dxa"/>
            <w:shd w:val="clear" w:color="auto" w:fill="E2EFD9"/>
          </w:tcPr>
          <w:p w:rsidR="00D90BB0" w:rsidRPr="001438D7" w:rsidRDefault="00D90BB0" w:rsidP="00D90BB0">
            <w:pPr>
              <w:pStyle w:val="TableParagraph"/>
              <w:rPr>
                <w:rFonts w:ascii="Times New Roman"/>
              </w:rPr>
            </w:pPr>
          </w:p>
        </w:tc>
        <w:tc>
          <w:tcPr>
            <w:tcW w:w="749" w:type="dxa"/>
            <w:shd w:val="clear" w:color="auto" w:fill="E2EFD9"/>
          </w:tcPr>
          <w:p w:rsidR="00D90BB0" w:rsidRPr="001438D7" w:rsidRDefault="00D90BB0" w:rsidP="00D90BB0">
            <w:pPr>
              <w:pStyle w:val="TableParagraph"/>
              <w:rPr>
                <w:rFonts w:ascii="Times New Roman"/>
              </w:rPr>
            </w:pPr>
          </w:p>
        </w:tc>
        <w:tc>
          <w:tcPr>
            <w:tcW w:w="749" w:type="dxa"/>
            <w:shd w:val="clear" w:color="auto" w:fill="E2EFD9"/>
          </w:tcPr>
          <w:p w:rsidR="00D90BB0" w:rsidRPr="001438D7" w:rsidRDefault="00D90BB0" w:rsidP="00D90BB0">
            <w:pPr>
              <w:pStyle w:val="TableParagraph"/>
              <w:spacing w:before="105"/>
              <w:ind w:left="7"/>
              <w:rPr>
                <w:rFonts w:ascii="Symbol" w:hAnsi="Symbol"/>
                <w:sz w:val="20"/>
              </w:rPr>
            </w:pPr>
            <w:r w:rsidRPr="001438D7">
              <w:rPr>
                <w:rFonts w:ascii="Symbol" w:hAnsi="Symbol"/>
                <w:spacing w:val="-10"/>
                <w:sz w:val="20"/>
              </w:rPr>
              <w:t></w:t>
            </w:r>
          </w:p>
        </w:tc>
        <w:tc>
          <w:tcPr>
            <w:tcW w:w="425" w:type="dxa"/>
            <w:shd w:val="clear" w:color="auto" w:fill="E2EFD9"/>
          </w:tcPr>
          <w:p w:rsidR="00D90BB0" w:rsidRPr="001438D7" w:rsidRDefault="00D90BB0" w:rsidP="00D90BB0">
            <w:pPr>
              <w:pStyle w:val="TableParagraph"/>
              <w:spacing w:before="105"/>
              <w:ind w:left="7"/>
              <w:rPr>
                <w:rFonts w:ascii="Symbol" w:hAnsi="Symbol"/>
                <w:sz w:val="20"/>
              </w:rPr>
            </w:pPr>
            <w:r w:rsidRPr="001438D7">
              <w:rPr>
                <w:rFonts w:ascii="Symbol" w:hAnsi="Symbol"/>
                <w:spacing w:val="-10"/>
                <w:sz w:val="20"/>
              </w:rPr>
              <w:t></w:t>
            </w:r>
          </w:p>
        </w:tc>
        <w:tc>
          <w:tcPr>
            <w:tcW w:w="747" w:type="dxa"/>
            <w:shd w:val="clear" w:color="auto" w:fill="E2EFD9"/>
          </w:tcPr>
          <w:p w:rsidR="00D90BB0" w:rsidRPr="001438D7" w:rsidRDefault="00D90BB0" w:rsidP="00D90BB0">
            <w:pPr>
              <w:pStyle w:val="TableParagraph"/>
              <w:spacing w:before="105"/>
              <w:ind w:left="7"/>
              <w:rPr>
                <w:rFonts w:ascii="Symbol" w:hAnsi="Symbol"/>
                <w:sz w:val="20"/>
              </w:rPr>
            </w:pPr>
            <w:r w:rsidRPr="001438D7">
              <w:rPr>
                <w:rFonts w:ascii="Symbol" w:hAnsi="Symbol"/>
                <w:spacing w:val="-10"/>
                <w:sz w:val="20"/>
              </w:rPr>
              <w:t></w:t>
            </w:r>
          </w:p>
        </w:tc>
        <w:tc>
          <w:tcPr>
            <w:tcW w:w="749" w:type="dxa"/>
            <w:shd w:val="clear" w:color="auto" w:fill="E2EFD9"/>
          </w:tcPr>
          <w:p w:rsidR="00D90BB0" w:rsidRPr="001438D7" w:rsidRDefault="00D90BB0" w:rsidP="00D90BB0">
            <w:pPr>
              <w:pStyle w:val="TableParagraph"/>
              <w:rPr>
                <w:rFonts w:ascii="Times New Roman"/>
              </w:rPr>
            </w:pPr>
          </w:p>
        </w:tc>
        <w:tc>
          <w:tcPr>
            <w:tcW w:w="744" w:type="dxa"/>
            <w:shd w:val="clear" w:color="auto" w:fill="E2EFD9"/>
          </w:tcPr>
          <w:p w:rsidR="00D90BB0" w:rsidRPr="001438D7" w:rsidRDefault="00D90BB0" w:rsidP="00D90BB0">
            <w:pPr>
              <w:pStyle w:val="TableParagraph"/>
              <w:rPr>
                <w:rFonts w:ascii="Times New Roman"/>
              </w:rPr>
            </w:pPr>
          </w:p>
        </w:tc>
      </w:tr>
      <w:tr w:rsidR="00D90BB0" w:rsidRPr="001438D7" w:rsidTr="00D90BB0">
        <w:trPr>
          <w:trHeight w:val="400"/>
        </w:trPr>
        <w:tc>
          <w:tcPr>
            <w:tcW w:w="2825" w:type="dxa"/>
            <w:shd w:val="clear" w:color="auto" w:fill="C5E0B3"/>
          </w:tcPr>
          <w:p w:rsidR="00D90BB0" w:rsidRPr="001438D7" w:rsidRDefault="00D90BB0" w:rsidP="00D90BB0">
            <w:pPr>
              <w:pStyle w:val="TableParagraph"/>
              <w:spacing w:before="83"/>
              <w:ind w:left="143"/>
              <w:rPr>
                <w:sz w:val="20"/>
              </w:rPr>
            </w:pPr>
            <w:r w:rsidRPr="001438D7">
              <w:rPr>
                <w:spacing w:val="-2"/>
                <w:sz w:val="20"/>
              </w:rPr>
              <w:t>Veliler</w:t>
            </w:r>
          </w:p>
        </w:tc>
        <w:tc>
          <w:tcPr>
            <w:tcW w:w="759" w:type="dxa"/>
            <w:shd w:val="clear" w:color="auto" w:fill="E2EFD9"/>
          </w:tcPr>
          <w:p w:rsidR="00D90BB0" w:rsidRPr="001438D7" w:rsidRDefault="00D90BB0" w:rsidP="00D90BB0">
            <w:pPr>
              <w:pStyle w:val="TableParagraph"/>
              <w:rPr>
                <w:rFonts w:ascii="Times New Roman"/>
              </w:rPr>
            </w:pPr>
          </w:p>
        </w:tc>
        <w:tc>
          <w:tcPr>
            <w:tcW w:w="653" w:type="dxa"/>
            <w:shd w:val="clear" w:color="auto" w:fill="E2EFD9"/>
          </w:tcPr>
          <w:p w:rsidR="00D90BB0" w:rsidRPr="001438D7" w:rsidRDefault="00D90BB0" w:rsidP="00D90BB0">
            <w:pPr>
              <w:pStyle w:val="TableParagraph"/>
              <w:rPr>
                <w:rFonts w:ascii="Times New Roman"/>
              </w:rPr>
            </w:pPr>
          </w:p>
        </w:tc>
        <w:tc>
          <w:tcPr>
            <w:tcW w:w="653" w:type="dxa"/>
            <w:shd w:val="clear" w:color="auto" w:fill="E2EFD9"/>
          </w:tcPr>
          <w:p w:rsidR="00D90BB0" w:rsidRPr="001438D7" w:rsidRDefault="00D90BB0" w:rsidP="00D90BB0">
            <w:pPr>
              <w:pStyle w:val="TableParagraph"/>
              <w:rPr>
                <w:rFonts w:ascii="Times New Roman"/>
              </w:rPr>
            </w:pPr>
          </w:p>
        </w:tc>
        <w:tc>
          <w:tcPr>
            <w:tcW w:w="749" w:type="dxa"/>
            <w:shd w:val="clear" w:color="auto" w:fill="E2EFD9"/>
          </w:tcPr>
          <w:p w:rsidR="00D90BB0" w:rsidRPr="001438D7" w:rsidRDefault="00D90BB0" w:rsidP="00D90BB0">
            <w:pPr>
              <w:pStyle w:val="TableParagraph"/>
              <w:rPr>
                <w:rFonts w:ascii="Times New Roman"/>
              </w:rPr>
            </w:pPr>
          </w:p>
        </w:tc>
        <w:tc>
          <w:tcPr>
            <w:tcW w:w="749" w:type="dxa"/>
            <w:shd w:val="clear" w:color="auto" w:fill="E2EFD9"/>
          </w:tcPr>
          <w:p w:rsidR="00D90BB0" w:rsidRPr="001438D7" w:rsidRDefault="00D90BB0" w:rsidP="00D90BB0">
            <w:pPr>
              <w:pStyle w:val="TableParagraph"/>
              <w:rPr>
                <w:rFonts w:ascii="Times New Roman"/>
              </w:rPr>
            </w:pPr>
          </w:p>
        </w:tc>
        <w:tc>
          <w:tcPr>
            <w:tcW w:w="425" w:type="dxa"/>
            <w:shd w:val="clear" w:color="auto" w:fill="E2EFD9"/>
          </w:tcPr>
          <w:p w:rsidR="00D90BB0" w:rsidRPr="001438D7" w:rsidRDefault="00D90BB0" w:rsidP="00D90BB0">
            <w:pPr>
              <w:pStyle w:val="TableParagraph"/>
              <w:rPr>
                <w:rFonts w:ascii="Times New Roman"/>
              </w:rPr>
            </w:pPr>
          </w:p>
        </w:tc>
        <w:tc>
          <w:tcPr>
            <w:tcW w:w="747" w:type="dxa"/>
            <w:shd w:val="clear" w:color="auto" w:fill="E2EFD9"/>
          </w:tcPr>
          <w:p w:rsidR="00D90BB0" w:rsidRPr="001438D7" w:rsidRDefault="00D90BB0" w:rsidP="00D90BB0">
            <w:pPr>
              <w:pStyle w:val="TableParagraph"/>
              <w:spacing w:before="79"/>
              <w:ind w:left="7"/>
              <w:rPr>
                <w:rFonts w:ascii="Symbol" w:hAnsi="Symbol"/>
                <w:sz w:val="20"/>
              </w:rPr>
            </w:pPr>
            <w:r w:rsidRPr="001438D7">
              <w:rPr>
                <w:rFonts w:ascii="Symbol" w:hAnsi="Symbol"/>
                <w:spacing w:val="-10"/>
                <w:sz w:val="20"/>
              </w:rPr>
              <w:t></w:t>
            </w:r>
          </w:p>
        </w:tc>
        <w:tc>
          <w:tcPr>
            <w:tcW w:w="749" w:type="dxa"/>
            <w:shd w:val="clear" w:color="auto" w:fill="E2EFD9"/>
          </w:tcPr>
          <w:p w:rsidR="00D90BB0" w:rsidRPr="001438D7" w:rsidRDefault="00D90BB0" w:rsidP="00D90BB0">
            <w:pPr>
              <w:pStyle w:val="TableParagraph"/>
              <w:rPr>
                <w:rFonts w:ascii="Times New Roman"/>
              </w:rPr>
            </w:pPr>
          </w:p>
        </w:tc>
        <w:tc>
          <w:tcPr>
            <w:tcW w:w="744" w:type="dxa"/>
            <w:shd w:val="clear" w:color="auto" w:fill="E2EFD9"/>
          </w:tcPr>
          <w:p w:rsidR="00D90BB0" w:rsidRPr="001438D7" w:rsidRDefault="00D90BB0" w:rsidP="00D90BB0">
            <w:pPr>
              <w:pStyle w:val="TableParagraph"/>
              <w:rPr>
                <w:rFonts w:ascii="Times New Roman"/>
              </w:rPr>
            </w:pPr>
          </w:p>
        </w:tc>
      </w:tr>
      <w:tr w:rsidR="00D90BB0" w:rsidRPr="001438D7" w:rsidTr="00D90BB0">
        <w:trPr>
          <w:trHeight w:val="479"/>
        </w:trPr>
        <w:tc>
          <w:tcPr>
            <w:tcW w:w="2825" w:type="dxa"/>
            <w:shd w:val="clear" w:color="auto" w:fill="C5E0B3"/>
          </w:tcPr>
          <w:p w:rsidR="00D90BB0" w:rsidRPr="001438D7" w:rsidRDefault="00D90BB0" w:rsidP="00D90BB0">
            <w:pPr>
              <w:pStyle w:val="TableParagraph"/>
              <w:spacing w:before="121"/>
              <w:ind w:left="143"/>
              <w:rPr>
                <w:sz w:val="20"/>
              </w:rPr>
            </w:pPr>
            <w:r w:rsidRPr="001438D7">
              <w:rPr>
                <w:spacing w:val="-2"/>
                <w:sz w:val="20"/>
              </w:rPr>
              <w:t>Üniversiteler</w:t>
            </w:r>
          </w:p>
        </w:tc>
        <w:tc>
          <w:tcPr>
            <w:tcW w:w="759" w:type="dxa"/>
            <w:shd w:val="clear" w:color="auto" w:fill="E2EFD9"/>
          </w:tcPr>
          <w:p w:rsidR="00D90BB0" w:rsidRPr="001438D7" w:rsidRDefault="00D90BB0" w:rsidP="00D90BB0">
            <w:pPr>
              <w:pStyle w:val="TableParagraph"/>
              <w:rPr>
                <w:rFonts w:ascii="Times New Roman"/>
              </w:rPr>
            </w:pPr>
          </w:p>
        </w:tc>
        <w:tc>
          <w:tcPr>
            <w:tcW w:w="653" w:type="dxa"/>
            <w:shd w:val="clear" w:color="auto" w:fill="E2EFD9"/>
          </w:tcPr>
          <w:p w:rsidR="00D90BB0" w:rsidRPr="001438D7" w:rsidRDefault="00D90BB0" w:rsidP="00D90BB0">
            <w:pPr>
              <w:pStyle w:val="TableParagraph"/>
              <w:rPr>
                <w:rFonts w:ascii="Times New Roman"/>
              </w:rPr>
            </w:pPr>
          </w:p>
        </w:tc>
        <w:tc>
          <w:tcPr>
            <w:tcW w:w="653" w:type="dxa"/>
            <w:shd w:val="clear" w:color="auto" w:fill="E2EFD9"/>
          </w:tcPr>
          <w:p w:rsidR="00D90BB0" w:rsidRPr="001438D7" w:rsidRDefault="00D90BB0" w:rsidP="00D90BB0">
            <w:pPr>
              <w:pStyle w:val="TableParagraph"/>
              <w:spacing w:before="121"/>
              <w:ind w:left="142"/>
              <w:rPr>
                <w:sz w:val="20"/>
              </w:rPr>
            </w:pPr>
            <w:r w:rsidRPr="001438D7">
              <w:rPr>
                <w:spacing w:val="-10"/>
                <w:sz w:val="20"/>
              </w:rPr>
              <w:t>o</w:t>
            </w:r>
          </w:p>
        </w:tc>
        <w:tc>
          <w:tcPr>
            <w:tcW w:w="749" w:type="dxa"/>
            <w:shd w:val="clear" w:color="auto" w:fill="E2EFD9"/>
          </w:tcPr>
          <w:p w:rsidR="00D90BB0" w:rsidRPr="001438D7" w:rsidRDefault="00D90BB0" w:rsidP="00D90BB0">
            <w:pPr>
              <w:pStyle w:val="TableParagraph"/>
              <w:spacing w:before="121"/>
              <w:ind w:left="142"/>
              <w:rPr>
                <w:sz w:val="20"/>
              </w:rPr>
            </w:pPr>
            <w:r w:rsidRPr="001438D7">
              <w:rPr>
                <w:spacing w:val="-10"/>
                <w:sz w:val="20"/>
              </w:rPr>
              <w:t>o</w:t>
            </w:r>
          </w:p>
        </w:tc>
        <w:tc>
          <w:tcPr>
            <w:tcW w:w="749" w:type="dxa"/>
            <w:shd w:val="clear" w:color="auto" w:fill="E2EFD9"/>
          </w:tcPr>
          <w:p w:rsidR="00D90BB0" w:rsidRPr="001438D7" w:rsidRDefault="00D90BB0" w:rsidP="00D90BB0">
            <w:pPr>
              <w:pStyle w:val="TableParagraph"/>
              <w:rPr>
                <w:rFonts w:ascii="Times New Roman"/>
              </w:rPr>
            </w:pPr>
          </w:p>
        </w:tc>
        <w:tc>
          <w:tcPr>
            <w:tcW w:w="425" w:type="dxa"/>
            <w:shd w:val="clear" w:color="auto" w:fill="E2EFD9"/>
          </w:tcPr>
          <w:p w:rsidR="00D90BB0" w:rsidRPr="001438D7" w:rsidRDefault="00D90BB0" w:rsidP="00D90BB0">
            <w:pPr>
              <w:pStyle w:val="TableParagraph"/>
              <w:rPr>
                <w:rFonts w:ascii="Times New Roman"/>
              </w:rPr>
            </w:pPr>
          </w:p>
        </w:tc>
        <w:tc>
          <w:tcPr>
            <w:tcW w:w="747" w:type="dxa"/>
            <w:shd w:val="clear" w:color="auto" w:fill="E2EFD9"/>
          </w:tcPr>
          <w:p w:rsidR="00D90BB0" w:rsidRPr="001438D7" w:rsidRDefault="00D90BB0" w:rsidP="00D90BB0">
            <w:pPr>
              <w:pStyle w:val="TableParagraph"/>
              <w:rPr>
                <w:rFonts w:ascii="Times New Roman"/>
              </w:rPr>
            </w:pPr>
          </w:p>
        </w:tc>
        <w:tc>
          <w:tcPr>
            <w:tcW w:w="749" w:type="dxa"/>
            <w:shd w:val="clear" w:color="auto" w:fill="E2EFD9"/>
          </w:tcPr>
          <w:p w:rsidR="00D90BB0" w:rsidRPr="001438D7" w:rsidRDefault="00D90BB0" w:rsidP="00D90BB0">
            <w:pPr>
              <w:pStyle w:val="TableParagraph"/>
              <w:spacing w:before="117"/>
              <w:ind w:left="6"/>
              <w:rPr>
                <w:rFonts w:ascii="Symbol" w:hAnsi="Symbol"/>
                <w:sz w:val="20"/>
              </w:rPr>
            </w:pPr>
            <w:r w:rsidRPr="001438D7">
              <w:rPr>
                <w:rFonts w:ascii="Symbol" w:hAnsi="Symbol"/>
                <w:spacing w:val="-10"/>
                <w:sz w:val="20"/>
              </w:rPr>
              <w:t></w:t>
            </w:r>
          </w:p>
        </w:tc>
        <w:tc>
          <w:tcPr>
            <w:tcW w:w="744" w:type="dxa"/>
            <w:shd w:val="clear" w:color="auto" w:fill="E2EFD9"/>
          </w:tcPr>
          <w:p w:rsidR="00D90BB0" w:rsidRPr="001438D7" w:rsidRDefault="00D90BB0" w:rsidP="00D90BB0">
            <w:pPr>
              <w:pStyle w:val="TableParagraph"/>
              <w:rPr>
                <w:rFonts w:ascii="Times New Roman"/>
              </w:rPr>
            </w:pPr>
          </w:p>
        </w:tc>
      </w:tr>
      <w:tr w:rsidR="00D90BB0" w:rsidRPr="001438D7" w:rsidTr="00D90BB0">
        <w:trPr>
          <w:trHeight w:val="397"/>
        </w:trPr>
        <w:tc>
          <w:tcPr>
            <w:tcW w:w="2825" w:type="dxa"/>
            <w:shd w:val="clear" w:color="auto" w:fill="C5E0B3"/>
          </w:tcPr>
          <w:p w:rsidR="00D90BB0" w:rsidRPr="001438D7" w:rsidRDefault="00D90BB0" w:rsidP="00D90BB0">
            <w:pPr>
              <w:pStyle w:val="TableParagraph"/>
              <w:spacing w:before="80"/>
              <w:ind w:left="143"/>
              <w:rPr>
                <w:sz w:val="20"/>
              </w:rPr>
            </w:pPr>
            <w:r w:rsidRPr="001438D7">
              <w:rPr>
                <w:spacing w:val="-4"/>
                <w:sz w:val="20"/>
              </w:rPr>
              <w:t>Medya</w:t>
            </w:r>
          </w:p>
        </w:tc>
        <w:tc>
          <w:tcPr>
            <w:tcW w:w="759" w:type="dxa"/>
            <w:shd w:val="clear" w:color="auto" w:fill="E2EFD9"/>
          </w:tcPr>
          <w:p w:rsidR="00D90BB0" w:rsidRPr="001438D7" w:rsidRDefault="00D90BB0" w:rsidP="00D90BB0">
            <w:pPr>
              <w:pStyle w:val="TableParagraph"/>
              <w:rPr>
                <w:rFonts w:ascii="Times New Roman"/>
              </w:rPr>
            </w:pPr>
          </w:p>
        </w:tc>
        <w:tc>
          <w:tcPr>
            <w:tcW w:w="653" w:type="dxa"/>
            <w:shd w:val="clear" w:color="auto" w:fill="E2EFD9"/>
          </w:tcPr>
          <w:p w:rsidR="00D90BB0" w:rsidRPr="001438D7" w:rsidRDefault="00D90BB0" w:rsidP="00D90BB0">
            <w:pPr>
              <w:pStyle w:val="TableParagraph"/>
              <w:rPr>
                <w:rFonts w:ascii="Times New Roman"/>
              </w:rPr>
            </w:pPr>
          </w:p>
        </w:tc>
        <w:tc>
          <w:tcPr>
            <w:tcW w:w="653" w:type="dxa"/>
            <w:shd w:val="clear" w:color="auto" w:fill="E2EFD9"/>
          </w:tcPr>
          <w:p w:rsidR="00D90BB0" w:rsidRPr="001438D7" w:rsidRDefault="00D90BB0" w:rsidP="00D90BB0">
            <w:pPr>
              <w:pStyle w:val="TableParagraph"/>
              <w:spacing w:before="80"/>
              <w:ind w:left="142"/>
              <w:rPr>
                <w:sz w:val="20"/>
              </w:rPr>
            </w:pPr>
            <w:r w:rsidRPr="001438D7">
              <w:rPr>
                <w:spacing w:val="-10"/>
                <w:sz w:val="20"/>
              </w:rPr>
              <w:t>o</w:t>
            </w:r>
          </w:p>
        </w:tc>
        <w:tc>
          <w:tcPr>
            <w:tcW w:w="749" w:type="dxa"/>
            <w:shd w:val="clear" w:color="auto" w:fill="E2EFD9"/>
          </w:tcPr>
          <w:p w:rsidR="00D90BB0" w:rsidRPr="001438D7" w:rsidRDefault="00D90BB0" w:rsidP="00D90BB0">
            <w:pPr>
              <w:pStyle w:val="TableParagraph"/>
              <w:spacing w:before="80"/>
              <w:ind w:left="142"/>
              <w:rPr>
                <w:sz w:val="20"/>
              </w:rPr>
            </w:pPr>
            <w:r w:rsidRPr="001438D7">
              <w:rPr>
                <w:spacing w:val="-10"/>
                <w:sz w:val="20"/>
              </w:rPr>
              <w:t>o</w:t>
            </w:r>
          </w:p>
        </w:tc>
        <w:tc>
          <w:tcPr>
            <w:tcW w:w="749" w:type="dxa"/>
            <w:shd w:val="clear" w:color="auto" w:fill="E2EFD9"/>
          </w:tcPr>
          <w:p w:rsidR="00D90BB0" w:rsidRPr="001438D7" w:rsidRDefault="00D90BB0" w:rsidP="00D90BB0">
            <w:pPr>
              <w:pStyle w:val="TableParagraph"/>
              <w:rPr>
                <w:rFonts w:ascii="Times New Roman"/>
              </w:rPr>
            </w:pPr>
          </w:p>
        </w:tc>
        <w:tc>
          <w:tcPr>
            <w:tcW w:w="425" w:type="dxa"/>
            <w:shd w:val="clear" w:color="auto" w:fill="E2EFD9"/>
          </w:tcPr>
          <w:p w:rsidR="00D90BB0" w:rsidRPr="001438D7" w:rsidRDefault="00D90BB0" w:rsidP="00D90BB0">
            <w:pPr>
              <w:pStyle w:val="TableParagraph"/>
              <w:rPr>
                <w:rFonts w:ascii="Times New Roman"/>
              </w:rPr>
            </w:pPr>
          </w:p>
        </w:tc>
        <w:tc>
          <w:tcPr>
            <w:tcW w:w="747" w:type="dxa"/>
            <w:shd w:val="clear" w:color="auto" w:fill="E2EFD9"/>
          </w:tcPr>
          <w:p w:rsidR="00D90BB0" w:rsidRPr="001438D7" w:rsidRDefault="00D90BB0" w:rsidP="00D90BB0">
            <w:pPr>
              <w:pStyle w:val="TableParagraph"/>
              <w:rPr>
                <w:rFonts w:ascii="Times New Roman"/>
              </w:rPr>
            </w:pPr>
          </w:p>
        </w:tc>
        <w:tc>
          <w:tcPr>
            <w:tcW w:w="749" w:type="dxa"/>
            <w:shd w:val="clear" w:color="auto" w:fill="E2EFD9"/>
          </w:tcPr>
          <w:p w:rsidR="00D90BB0" w:rsidRPr="001438D7" w:rsidRDefault="00D90BB0" w:rsidP="00D90BB0">
            <w:pPr>
              <w:pStyle w:val="TableParagraph"/>
              <w:rPr>
                <w:rFonts w:ascii="Times New Roman"/>
              </w:rPr>
            </w:pPr>
          </w:p>
        </w:tc>
        <w:tc>
          <w:tcPr>
            <w:tcW w:w="744" w:type="dxa"/>
            <w:shd w:val="clear" w:color="auto" w:fill="E2EFD9"/>
          </w:tcPr>
          <w:p w:rsidR="00D90BB0" w:rsidRPr="001438D7" w:rsidRDefault="00D90BB0" w:rsidP="00D90BB0">
            <w:pPr>
              <w:pStyle w:val="TableParagraph"/>
              <w:rPr>
                <w:rFonts w:ascii="Times New Roman"/>
              </w:rPr>
            </w:pPr>
          </w:p>
        </w:tc>
      </w:tr>
      <w:tr w:rsidR="00D90BB0" w:rsidRPr="001438D7" w:rsidTr="00D90BB0">
        <w:trPr>
          <w:trHeight w:val="690"/>
        </w:trPr>
        <w:tc>
          <w:tcPr>
            <w:tcW w:w="2825" w:type="dxa"/>
            <w:shd w:val="clear" w:color="auto" w:fill="C5E0B3"/>
          </w:tcPr>
          <w:p w:rsidR="00D90BB0" w:rsidRPr="001438D7" w:rsidRDefault="00D90BB0" w:rsidP="00D90BB0">
            <w:pPr>
              <w:pStyle w:val="TableParagraph"/>
              <w:spacing w:before="227"/>
              <w:ind w:left="143"/>
              <w:rPr>
                <w:sz w:val="20"/>
              </w:rPr>
            </w:pPr>
            <w:r w:rsidRPr="001438D7">
              <w:rPr>
                <w:sz w:val="20"/>
              </w:rPr>
              <w:t>Uluslararası</w:t>
            </w:r>
            <w:r w:rsidRPr="001438D7">
              <w:rPr>
                <w:spacing w:val="-10"/>
                <w:sz w:val="20"/>
              </w:rPr>
              <w:t xml:space="preserve"> </w:t>
            </w:r>
            <w:r w:rsidRPr="001438D7">
              <w:rPr>
                <w:spacing w:val="-2"/>
                <w:sz w:val="20"/>
              </w:rPr>
              <w:t>kuruluşlar</w:t>
            </w:r>
          </w:p>
        </w:tc>
        <w:tc>
          <w:tcPr>
            <w:tcW w:w="759" w:type="dxa"/>
            <w:shd w:val="clear" w:color="auto" w:fill="E2EFD9"/>
          </w:tcPr>
          <w:p w:rsidR="00D90BB0" w:rsidRPr="001438D7" w:rsidRDefault="00D90BB0" w:rsidP="00D90BB0">
            <w:pPr>
              <w:pStyle w:val="TableParagraph"/>
              <w:rPr>
                <w:rFonts w:ascii="Times New Roman"/>
              </w:rPr>
            </w:pPr>
          </w:p>
        </w:tc>
        <w:tc>
          <w:tcPr>
            <w:tcW w:w="653" w:type="dxa"/>
            <w:shd w:val="clear" w:color="auto" w:fill="E2EFD9"/>
          </w:tcPr>
          <w:p w:rsidR="00D90BB0" w:rsidRPr="001438D7" w:rsidRDefault="00D90BB0" w:rsidP="00D90BB0">
            <w:pPr>
              <w:pStyle w:val="TableParagraph"/>
              <w:rPr>
                <w:rFonts w:ascii="Times New Roman"/>
              </w:rPr>
            </w:pPr>
          </w:p>
        </w:tc>
        <w:tc>
          <w:tcPr>
            <w:tcW w:w="653" w:type="dxa"/>
            <w:shd w:val="clear" w:color="auto" w:fill="E2EFD9"/>
          </w:tcPr>
          <w:p w:rsidR="00D90BB0" w:rsidRPr="001438D7" w:rsidRDefault="00D90BB0" w:rsidP="00D90BB0">
            <w:pPr>
              <w:pStyle w:val="TableParagraph"/>
              <w:rPr>
                <w:rFonts w:ascii="Times New Roman"/>
              </w:rPr>
            </w:pPr>
          </w:p>
        </w:tc>
        <w:tc>
          <w:tcPr>
            <w:tcW w:w="749" w:type="dxa"/>
            <w:shd w:val="clear" w:color="auto" w:fill="E2EFD9"/>
          </w:tcPr>
          <w:p w:rsidR="00D90BB0" w:rsidRPr="001438D7" w:rsidRDefault="00D90BB0" w:rsidP="00D90BB0">
            <w:pPr>
              <w:pStyle w:val="TableParagraph"/>
              <w:spacing w:before="227"/>
              <w:ind w:left="142"/>
              <w:rPr>
                <w:sz w:val="20"/>
              </w:rPr>
            </w:pPr>
            <w:r w:rsidRPr="001438D7">
              <w:rPr>
                <w:spacing w:val="-10"/>
                <w:sz w:val="20"/>
              </w:rPr>
              <w:t>o</w:t>
            </w:r>
          </w:p>
        </w:tc>
        <w:tc>
          <w:tcPr>
            <w:tcW w:w="749" w:type="dxa"/>
            <w:shd w:val="clear" w:color="auto" w:fill="E2EFD9"/>
          </w:tcPr>
          <w:p w:rsidR="00D90BB0" w:rsidRPr="001438D7" w:rsidRDefault="00D90BB0" w:rsidP="00D90BB0">
            <w:pPr>
              <w:pStyle w:val="TableParagraph"/>
              <w:rPr>
                <w:rFonts w:ascii="Times New Roman"/>
              </w:rPr>
            </w:pPr>
          </w:p>
        </w:tc>
        <w:tc>
          <w:tcPr>
            <w:tcW w:w="425" w:type="dxa"/>
            <w:shd w:val="clear" w:color="auto" w:fill="E2EFD9"/>
          </w:tcPr>
          <w:p w:rsidR="00D90BB0" w:rsidRPr="001438D7" w:rsidRDefault="00D90BB0" w:rsidP="00D90BB0">
            <w:pPr>
              <w:pStyle w:val="TableParagraph"/>
              <w:spacing w:before="227"/>
              <w:ind w:left="7"/>
              <w:rPr>
                <w:sz w:val="20"/>
              </w:rPr>
            </w:pPr>
            <w:r w:rsidRPr="001438D7">
              <w:rPr>
                <w:spacing w:val="-10"/>
                <w:sz w:val="20"/>
              </w:rPr>
              <w:t>o</w:t>
            </w:r>
          </w:p>
        </w:tc>
        <w:tc>
          <w:tcPr>
            <w:tcW w:w="747" w:type="dxa"/>
            <w:shd w:val="clear" w:color="auto" w:fill="E2EFD9"/>
          </w:tcPr>
          <w:p w:rsidR="00D90BB0" w:rsidRPr="001438D7" w:rsidRDefault="00D90BB0" w:rsidP="00D90BB0">
            <w:pPr>
              <w:pStyle w:val="TableParagraph"/>
              <w:rPr>
                <w:rFonts w:ascii="Times New Roman"/>
              </w:rPr>
            </w:pPr>
          </w:p>
        </w:tc>
        <w:tc>
          <w:tcPr>
            <w:tcW w:w="749" w:type="dxa"/>
            <w:shd w:val="clear" w:color="auto" w:fill="E2EFD9"/>
          </w:tcPr>
          <w:p w:rsidR="00D90BB0" w:rsidRPr="001438D7" w:rsidRDefault="00D90BB0" w:rsidP="00D90BB0">
            <w:pPr>
              <w:pStyle w:val="TableParagraph"/>
              <w:rPr>
                <w:rFonts w:ascii="Times New Roman"/>
              </w:rPr>
            </w:pPr>
          </w:p>
        </w:tc>
        <w:tc>
          <w:tcPr>
            <w:tcW w:w="744" w:type="dxa"/>
            <w:shd w:val="clear" w:color="auto" w:fill="E2EFD9"/>
          </w:tcPr>
          <w:p w:rsidR="00D90BB0" w:rsidRPr="001438D7" w:rsidRDefault="00D90BB0" w:rsidP="00D90BB0">
            <w:pPr>
              <w:pStyle w:val="TableParagraph"/>
              <w:rPr>
                <w:rFonts w:ascii="Times New Roman"/>
              </w:rPr>
            </w:pPr>
          </w:p>
        </w:tc>
      </w:tr>
      <w:tr w:rsidR="00D90BB0" w:rsidRPr="001438D7" w:rsidTr="00D90BB0">
        <w:trPr>
          <w:trHeight w:val="385"/>
        </w:trPr>
        <w:tc>
          <w:tcPr>
            <w:tcW w:w="2825" w:type="dxa"/>
            <w:shd w:val="clear" w:color="auto" w:fill="C5E0B3"/>
          </w:tcPr>
          <w:p w:rsidR="00D90BB0" w:rsidRPr="001438D7" w:rsidRDefault="00D90BB0" w:rsidP="00D90BB0">
            <w:pPr>
              <w:pStyle w:val="TableParagraph"/>
              <w:spacing w:before="76"/>
              <w:ind w:left="143"/>
              <w:rPr>
                <w:sz w:val="20"/>
              </w:rPr>
            </w:pPr>
            <w:r w:rsidRPr="001438D7">
              <w:rPr>
                <w:sz w:val="20"/>
              </w:rPr>
              <w:t>Meslek</w:t>
            </w:r>
            <w:r w:rsidRPr="001438D7">
              <w:rPr>
                <w:spacing w:val="-10"/>
                <w:sz w:val="20"/>
              </w:rPr>
              <w:t xml:space="preserve"> </w:t>
            </w:r>
            <w:r w:rsidRPr="001438D7">
              <w:rPr>
                <w:spacing w:val="-2"/>
                <w:sz w:val="20"/>
              </w:rPr>
              <w:t>Kuruluşları</w:t>
            </w:r>
          </w:p>
        </w:tc>
        <w:tc>
          <w:tcPr>
            <w:tcW w:w="759" w:type="dxa"/>
            <w:shd w:val="clear" w:color="auto" w:fill="E2EFD9"/>
          </w:tcPr>
          <w:p w:rsidR="00D90BB0" w:rsidRPr="001438D7" w:rsidRDefault="00D90BB0" w:rsidP="00D90BB0">
            <w:pPr>
              <w:pStyle w:val="TableParagraph"/>
              <w:rPr>
                <w:rFonts w:ascii="Times New Roman"/>
              </w:rPr>
            </w:pPr>
          </w:p>
        </w:tc>
        <w:tc>
          <w:tcPr>
            <w:tcW w:w="653" w:type="dxa"/>
            <w:shd w:val="clear" w:color="auto" w:fill="E2EFD9"/>
          </w:tcPr>
          <w:p w:rsidR="00D90BB0" w:rsidRPr="001438D7" w:rsidRDefault="00D90BB0" w:rsidP="00D90BB0">
            <w:pPr>
              <w:pStyle w:val="TableParagraph"/>
              <w:rPr>
                <w:rFonts w:ascii="Times New Roman"/>
              </w:rPr>
            </w:pPr>
          </w:p>
        </w:tc>
        <w:tc>
          <w:tcPr>
            <w:tcW w:w="653" w:type="dxa"/>
            <w:shd w:val="clear" w:color="auto" w:fill="E2EFD9"/>
          </w:tcPr>
          <w:p w:rsidR="00D90BB0" w:rsidRPr="001438D7" w:rsidRDefault="00D90BB0" w:rsidP="00D90BB0">
            <w:pPr>
              <w:pStyle w:val="TableParagraph"/>
              <w:rPr>
                <w:rFonts w:ascii="Times New Roman"/>
              </w:rPr>
            </w:pPr>
          </w:p>
        </w:tc>
        <w:tc>
          <w:tcPr>
            <w:tcW w:w="749" w:type="dxa"/>
            <w:shd w:val="clear" w:color="auto" w:fill="E2EFD9"/>
          </w:tcPr>
          <w:p w:rsidR="00D90BB0" w:rsidRPr="001438D7" w:rsidRDefault="00D90BB0" w:rsidP="00D90BB0">
            <w:pPr>
              <w:pStyle w:val="TableParagraph"/>
              <w:rPr>
                <w:rFonts w:ascii="Times New Roman"/>
              </w:rPr>
            </w:pPr>
          </w:p>
        </w:tc>
        <w:tc>
          <w:tcPr>
            <w:tcW w:w="749" w:type="dxa"/>
            <w:shd w:val="clear" w:color="auto" w:fill="E2EFD9"/>
          </w:tcPr>
          <w:p w:rsidR="00D90BB0" w:rsidRPr="001438D7" w:rsidRDefault="00D90BB0" w:rsidP="00D90BB0">
            <w:pPr>
              <w:pStyle w:val="TableParagraph"/>
              <w:rPr>
                <w:rFonts w:ascii="Times New Roman"/>
              </w:rPr>
            </w:pPr>
          </w:p>
        </w:tc>
        <w:tc>
          <w:tcPr>
            <w:tcW w:w="425" w:type="dxa"/>
            <w:shd w:val="clear" w:color="auto" w:fill="E2EFD9"/>
          </w:tcPr>
          <w:p w:rsidR="00D90BB0" w:rsidRPr="001438D7" w:rsidRDefault="00D90BB0" w:rsidP="00D90BB0">
            <w:pPr>
              <w:pStyle w:val="TableParagraph"/>
              <w:rPr>
                <w:rFonts w:ascii="Times New Roman"/>
              </w:rPr>
            </w:pPr>
          </w:p>
        </w:tc>
        <w:tc>
          <w:tcPr>
            <w:tcW w:w="747" w:type="dxa"/>
            <w:shd w:val="clear" w:color="auto" w:fill="E2EFD9"/>
          </w:tcPr>
          <w:p w:rsidR="00D90BB0" w:rsidRPr="001438D7" w:rsidRDefault="00D90BB0" w:rsidP="00D90BB0">
            <w:pPr>
              <w:pStyle w:val="TableParagraph"/>
              <w:rPr>
                <w:rFonts w:ascii="Times New Roman"/>
              </w:rPr>
            </w:pPr>
          </w:p>
        </w:tc>
        <w:tc>
          <w:tcPr>
            <w:tcW w:w="749" w:type="dxa"/>
            <w:shd w:val="clear" w:color="auto" w:fill="E2EFD9"/>
          </w:tcPr>
          <w:p w:rsidR="00D90BB0" w:rsidRPr="001438D7" w:rsidRDefault="00D90BB0" w:rsidP="00D90BB0">
            <w:pPr>
              <w:pStyle w:val="TableParagraph"/>
              <w:rPr>
                <w:rFonts w:ascii="Times New Roman"/>
              </w:rPr>
            </w:pPr>
          </w:p>
        </w:tc>
        <w:tc>
          <w:tcPr>
            <w:tcW w:w="744" w:type="dxa"/>
            <w:shd w:val="clear" w:color="auto" w:fill="E2EFD9"/>
          </w:tcPr>
          <w:p w:rsidR="00D90BB0" w:rsidRPr="001438D7" w:rsidRDefault="00D90BB0" w:rsidP="00D90BB0">
            <w:pPr>
              <w:pStyle w:val="TableParagraph"/>
              <w:rPr>
                <w:rFonts w:ascii="Times New Roman"/>
              </w:rPr>
            </w:pPr>
          </w:p>
        </w:tc>
      </w:tr>
      <w:tr w:rsidR="00D90BB0" w:rsidRPr="001438D7" w:rsidTr="00D90BB0">
        <w:trPr>
          <w:trHeight w:val="548"/>
        </w:trPr>
        <w:tc>
          <w:tcPr>
            <w:tcW w:w="2825" w:type="dxa"/>
            <w:shd w:val="clear" w:color="auto" w:fill="C5E0B3"/>
          </w:tcPr>
          <w:p w:rsidR="00D90BB0" w:rsidRPr="001438D7" w:rsidRDefault="00D90BB0" w:rsidP="00D90BB0">
            <w:pPr>
              <w:pStyle w:val="TableParagraph"/>
              <w:spacing w:before="157"/>
              <w:ind w:left="143"/>
              <w:rPr>
                <w:sz w:val="20"/>
              </w:rPr>
            </w:pPr>
            <w:r w:rsidRPr="001438D7">
              <w:rPr>
                <w:sz w:val="20"/>
              </w:rPr>
              <w:t>Sağlık</w:t>
            </w:r>
            <w:r w:rsidRPr="001438D7">
              <w:rPr>
                <w:spacing w:val="-7"/>
                <w:sz w:val="20"/>
              </w:rPr>
              <w:t xml:space="preserve"> </w:t>
            </w:r>
            <w:r w:rsidRPr="001438D7">
              <w:rPr>
                <w:spacing w:val="-2"/>
                <w:sz w:val="20"/>
              </w:rPr>
              <w:t>kuruluşları</w:t>
            </w:r>
          </w:p>
        </w:tc>
        <w:tc>
          <w:tcPr>
            <w:tcW w:w="759" w:type="dxa"/>
            <w:shd w:val="clear" w:color="auto" w:fill="E2EFD9"/>
          </w:tcPr>
          <w:p w:rsidR="00D90BB0" w:rsidRPr="001438D7" w:rsidRDefault="00D90BB0" w:rsidP="00D90BB0">
            <w:pPr>
              <w:pStyle w:val="TableParagraph"/>
              <w:rPr>
                <w:rFonts w:ascii="Times New Roman"/>
              </w:rPr>
            </w:pPr>
          </w:p>
        </w:tc>
        <w:tc>
          <w:tcPr>
            <w:tcW w:w="653" w:type="dxa"/>
            <w:shd w:val="clear" w:color="auto" w:fill="E2EFD9"/>
          </w:tcPr>
          <w:p w:rsidR="00D90BB0" w:rsidRPr="001438D7" w:rsidRDefault="00D90BB0" w:rsidP="00D90BB0">
            <w:pPr>
              <w:pStyle w:val="TableParagraph"/>
              <w:rPr>
                <w:rFonts w:ascii="Times New Roman"/>
              </w:rPr>
            </w:pPr>
          </w:p>
        </w:tc>
        <w:tc>
          <w:tcPr>
            <w:tcW w:w="653" w:type="dxa"/>
            <w:shd w:val="clear" w:color="auto" w:fill="E2EFD9"/>
          </w:tcPr>
          <w:p w:rsidR="00D90BB0" w:rsidRPr="001438D7" w:rsidRDefault="00D90BB0" w:rsidP="00D90BB0">
            <w:pPr>
              <w:pStyle w:val="TableParagraph"/>
              <w:spacing w:before="157"/>
              <w:ind w:left="142"/>
              <w:rPr>
                <w:sz w:val="20"/>
              </w:rPr>
            </w:pPr>
            <w:r w:rsidRPr="001438D7">
              <w:rPr>
                <w:spacing w:val="-10"/>
                <w:sz w:val="20"/>
              </w:rPr>
              <w:t>o</w:t>
            </w:r>
          </w:p>
        </w:tc>
        <w:tc>
          <w:tcPr>
            <w:tcW w:w="749" w:type="dxa"/>
            <w:shd w:val="clear" w:color="auto" w:fill="E2EFD9"/>
          </w:tcPr>
          <w:p w:rsidR="00D90BB0" w:rsidRPr="001438D7" w:rsidRDefault="00D90BB0" w:rsidP="00D90BB0">
            <w:pPr>
              <w:pStyle w:val="TableParagraph"/>
              <w:rPr>
                <w:rFonts w:ascii="Times New Roman"/>
              </w:rPr>
            </w:pPr>
          </w:p>
        </w:tc>
        <w:tc>
          <w:tcPr>
            <w:tcW w:w="749" w:type="dxa"/>
            <w:shd w:val="clear" w:color="auto" w:fill="E2EFD9"/>
          </w:tcPr>
          <w:p w:rsidR="00D90BB0" w:rsidRPr="001438D7" w:rsidRDefault="00D90BB0" w:rsidP="00D90BB0">
            <w:pPr>
              <w:pStyle w:val="TableParagraph"/>
              <w:rPr>
                <w:rFonts w:ascii="Times New Roman"/>
              </w:rPr>
            </w:pPr>
          </w:p>
        </w:tc>
        <w:tc>
          <w:tcPr>
            <w:tcW w:w="425" w:type="dxa"/>
            <w:shd w:val="clear" w:color="auto" w:fill="E2EFD9"/>
          </w:tcPr>
          <w:p w:rsidR="00D90BB0" w:rsidRPr="001438D7" w:rsidRDefault="00D90BB0" w:rsidP="00D90BB0">
            <w:pPr>
              <w:pStyle w:val="TableParagraph"/>
              <w:rPr>
                <w:rFonts w:ascii="Times New Roman"/>
              </w:rPr>
            </w:pPr>
          </w:p>
        </w:tc>
        <w:tc>
          <w:tcPr>
            <w:tcW w:w="747" w:type="dxa"/>
            <w:shd w:val="clear" w:color="auto" w:fill="E2EFD9"/>
          </w:tcPr>
          <w:p w:rsidR="00D90BB0" w:rsidRPr="001438D7" w:rsidRDefault="00D90BB0" w:rsidP="00D90BB0">
            <w:pPr>
              <w:pStyle w:val="TableParagraph"/>
              <w:rPr>
                <w:rFonts w:ascii="Times New Roman"/>
              </w:rPr>
            </w:pPr>
          </w:p>
        </w:tc>
        <w:tc>
          <w:tcPr>
            <w:tcW w:w="749" w:type="dxa"/>
            <w:shd w:val="clear" w:color="auto" w:fill="E2EFD9"/>
          </w:tcPr>
          <w:p w:rsidR="00D90BB0" w:rsidRPr="001438D7" w:rsidRDefault="00D90BB0" w:rsidP="00D90BB0">
            <w:pPr>
              <w:pStyle w:val="TableParagraph"/>
              <w:rPr>
                <w:rFonts w:ascii="Times New Roman"/>
              </w:rPr>
            </w:pPr>
          </w:p>
        </w:tc>
        <w:tc>
          <w:tcPr>
            <w:tcW w:w="744" w:type="dxa"/>
            <w:shd w:val="clear" w:color="auto" w:fill="E2EFD9"/>
          </w:tcPr>
          <w:p w:rsidR="00D90BB0" w:rsidRPr="001438D7" w:rsidRDefault="00D90BB0" w:rsidP="00D90BB0">
            <w:pPr>
              <w:pStyle w:val="TableParagraph"/>
              <w:rPr>
                <w:rFonts w:ascii="Times New Roman"/>
              </w:rPr>
            </w:pPr>
          </w:p>
        </w:tc>
      </w:tr>
      <w:tr w:rsidR="00D90BB0" w:rsidRPr="001438D7" w:rsidTr="00D90BB0">
        <w:trPr>
          <w:trHeight w:val="515"/>
        </w:trPr>
        <w:tc>
          <w:tcPr>
            <w:tcW w:w="2825" w:type="dxa"/>
            <w:shd w:val="clear" w:color="auto" w:fill="C5E0B3"/>
          </w:tcPr>
          <w:p w:rsidR="00D90BB0" w:rsidRPr="001438D7" w:rsidRDefault="00D90BB0" w:rsidP="00D90BB0">
            <w:pPr>
              <w:pStyle w:val="TableParagraph"/>
              <w:spacing w:before="138"/>
              <w:ind w:left="143"/>
              <w:rPr>
                <w:sz w:val="20"/>
              </w:rPr>
            </w:pPr>
            <w:r w:rsidRPr="001438D7">
              <w:rPr>
                <w:sz w:val="20"/>
              </w:rPr>
              <w:t>Diğer</w:t>
            </w:r>
            <w:r w:rsidRPr="001438D7">
              <w:rPr>
                <w:spacing w:val="-8"/>
                <w:sz w:val="20"/>
              </w:rPr>
              <w:t xml:space="preserve"> </w:t>
            </w:r>
            <w:r w:rsidRPr="001438D7">
              <w:rPr>
                <w:spacing w:val="-2"/>
                <w:sz w:val="20"/>
              </w:rPr>
              <w:t>Kurumlar</w:t>
            </w:r>
          </w:p>
        </w:tc>
        <w:tc>
          <w:tcPr>
            <w:tcW w:w="759" w:type="dxa"/>
            <w:shd w:val="clear" w:color="auto" w:fill="E2EFD9"/>
          </w:tcPr>
          <w:p w:rsidR="00D90BB0" w:rsidRPr="001438D7" w:rsidRDefault="00D90BB0" w:rsidP="00D90BB0">
            <w:pPr>
              <w:pStyle w:val="TableParagraph"/>
              <w:rPr>
                <w:rFonts w:ascii="Times New Roman"/>
              </w:rPr>
            </w:pPr>
          </w:p>
        </w:tc>
        <w:tc>
          <w:tcPr>
            <w:tcW w:w="653" w:type="dxa"/>
            <w:shd w:val="clear" w:color="auto" w:fill="E2EFD9"/>
          </w:tcPr>
          <w:p w:rsidR="00D90BB0" w:rsidRPr="001438D7" w:rsidRDefault="00D90BB0" w:rsidP="00D90BB0">
            <w:pPr>
              <w:pStyle w:val="TableParagraph"/>
              <w:rPr>
                <w:rFonts w:ascii="Times New Roman"/>
              </w:rPr>
            </w:pPr>
          </w:p>
        </w:tc>
        <w:tc>
          <w:tcPr>
            <w:tcW w:w="653" w:type="dxa"/>
            <w:shd w:val="clear" w:color="auto" w:fill="E2EFD9"/>
          </w:tcPr>
          <w:p w:rsidR="00D90BB0" w:rsidRPr="001438D7" w:rsidRDefault="00D90BB0" w:rsidP="00D90BB0">
            <w:pPr>
              <w:pStyle w:val="TableParagraph"/>
              <w:rPr>
                <w:rFonts w:ascii="Times New Roman"/>
              </w:rPr>
            </w:pPr>
          </w:p>
        </w:tc>
        <w:tc>
          <w:tcPr>
            <w:tcW w:w="749" w:type="dxa"/>
            <w:shd w:val="clear" w:color="auto" w:fill="E2EFD9"/>
          </w:tcPr>
          <w:p w:rsidR="00D90BB0" w:rsidRPr="001438D7" w:rsidRDefault="00D90BB0" w:rsidP="00D90BB0">
            <w:pPr>
              <w:pStyle w:val="TableParagraph"/>
              <w:rPr>
                <w:rFonts w:ascii="Times New Roman"/>
              </w:rPr>
            </w:pPr>
          </w:p>
        </w:tc>
        <w:tc>
          <w:tcPr>
            <w:tcW w:w="749" w:type="dxa"/>
            <w:shd w:val="clear" w:color="auto" w:fill="E2EFD9"/>
          </w:tcPr>
          <w:p w:rsidR="00D90BB0" w:rsidRPr="001438D7" w:rsidRDefault="00D90BB0" w:rsidP="00D90BB0">
            <w:pPr>
              <w:pStyle w:val="TableParagraph"/>
              <w:rPr>
                <w:rFonts w:ascii="Times New Roman"/>
              </w:rPr>
            </w:pPr>
          </w:p>
        </w:tc>
        <w:tc>
          <w:tcPr>
            <w:tcW w:w="425" w:type="dxa"/>
            <w:shd w:val="clear" w:color="auto" w:fill="E2EFD9"/>
          </w:tcPr>
          <w:p w:rsidR="00D90BB0" w:rsidRPr="001438D7" w:rsidRDefault="00D90BB0" w:rsidP="00D90BB0">
            <w:pPr>
              <w:pStyle w:val="TableParagraph"/>
              <w:rPr>
                <w:rFonts w:ascii="Times New Roman"/>
              </w:rPr>
            </w:pPr>
          </w:p>
        </w:tc>
        <w:tc>
          <w:tcPr>
            <w:tcW w:w="747" w:type="dxa"/>
            <w:shd w:val="clear" w:color="auto" w:fill="E2EFD9"/>
          </w:tcPr>
          <w:p w:rsidR="00D90BB0" w:rsidRPr="001438D7" w:rsidRDefault="00D90BB0" w:rsidP="00D90BB0">
            <w:pPr>
              <w:pStyle w:val="TableParagraph"/>
              <w:rPr>
                <w:rFonts w:ascii="Times New Roman"/>
              </w:rPr>
            </w:pPr>
          </w:p>
        </w:tc>
        <w:tc>
          <w:tcPr>
            <w:tcW w:w="749" w:type="dxa"/>
            <w:shd w:val="clear" w:color="auto" w:fill="E2EFD9"/>
          </w:tcPr>
          <w:p w:rsidR="00D90BB0" w:rsidRPr="001438D7" w:rsidRDefault="00D90BB0" w:rsidP="00D90BB0">
            <w:pPr>
              <w:pStyle w:val="TableParagraph"/>
              <w:rPr>
                <w:rFonts w:ascii="Times New Roman"/>
              </w:rPr>
            </w:pPr>
          </w:p>
        </w:tc>
        <w:tc>
          <w:tcPr>
            <w:tcW w:w="744" w:type="dxa"/>
            <w:shd w:val="clear" w:color="auto" w:fill="E2EFD9"/>
          </w:tcPr>
          <w:p w:rsidR="00D90BB0" w:rsidRPr="001438D7" w:rsidRDefault="00D90BB0" w:rsidP="00D90BB0">
            <w:pPr>
              <w:pStyle w:val="TableParagraph"/>
              <w:spacing w:before="138"/>
              <w:ind w:left="6"/>
              <w:rPr>
                <w:sz w:val="20"/>
              </w:rPr>
            </w:pPr>
            <w:r w:rsidRPr="001438D7">
              <w:rPr>
                <w:spacing w:val="-10"/>
                <w:sz w:val="20"/>
              </w:rPr>
              <w:t>o</w:t>
            </w:r>
          </w:p>
        </w:tc>
      </w:tr>
      <w:tr w:rsidR="00D90BB0" w:rsidRPr="001438D7" w:rsidTr="00D90BB0">
        <w:trPr>
          <w:trHeight w:val="541"/>
        </w:trPr>
        <w:tc>
          <w:tcPr>
            <w:tcW w:w="2825" w:type="dxa"/>
            <w:shd w:val="clear" w:color="auto" w:fill="C5E0B3"/>
          </w:tcPr>
          <w:p w:rsidR="00D90BB0" w:rsidRPr="001438D7" w:rsidRDefault="00D90BB0" w:rsidP="00D90BB0">
            <w:pPr>
              <w:pStyle w:val="TableParagraph"/>
              <w:spacing w:before="152"/>
              <w:ind w:left="143"/>
              <w:rPr>
                <w:sz w:val="20"/>
              </w:rPr>
            </w:pPr>
            <w:r w:rsidRPr="001438D7">
              <w:rPr>
                <w:sz w:val="20"/>
              </w:rPr>
              <w:t>Özel</w:t>
            </w:r>
            <w:r w:rsidRPr="001438D7">
              <w:rPr>
                <w:spacing w:val="-7"/>
                <w:sz w:val="20"/>
              </w:rPr>
              <w:t xml:space="preserve"> </w:t>
            </w:r>
            <w:r w:rsidRPr="001438D7">
              <w:rPr>
                <w:spacing w:val="-2"/>
                <w:sz w:val="20"/>
              </w:rPr>
              <w:t>sektör</w:t>
            </w:r>
          </w:p>
        </w:tc>
        <w:tc>
          <w:tcPr>
            <w:tcW w:w="759" w:type="dxa"/>
            <w:shd w:val="clear" w:color="auto" w:fill="E2EFD9"/>
          </w:tcPr>
          <w:p w:rsidR="00D90BB0" w:rsidRPr="001438D7" w:rsidRDefault="00D90BB0" w:rsidP="00D90BB0">
            <w:pPr>
              <w:pStyle w:val="TableParagraph"/>
              <w:rPr>
                <w:rFonts w:ascii="Times New Roman"/>
              </w:rPr>
            </w:pPr>
          </w:p>
        </w:tc>
        <w:tc>
          <w:tcPr>
            <w:tcW w:w="653" w:type="dxa"/>
            <w:shd w:val="clear" w:color="auto" w:fill="E2EFD9"/>
          </w:tcPr>
          <w:p w:rsidR="00D90BB0" w:rsidRPr="001438D7" w:rsidRDefault="00D90BB0" w:rsidP="00D90BB0">
            <w:pPr>
              <w:pStyle w:val="TableParagraph"/>
              <w:rPr>
                <w:rFonts w:ascii="Times New Roman"/>
              </w:rPr>
            </w:pPr>
          </w:p>
        </w:tc>
        <w:tc>
          <w:tcPr>
            <w:tcW w:w="653" w:type="dxa"/>
            <w:shd w:val="clear" w:color="auto" w:fill="E2EFD9"/>
          </w:tcPr>
          <w:p w:rsidR="00D90BB0" w:rsidRPr="001438D7" w:rsidRDefault="00D90BB0" w:rsidP="00D90BB0">
            <w:pPr>
              <w:pStyle w:val="TableParagraph"/>
              <w:spacing w:before="149"/>
              <w:ind w:left="142"/>
              <w:rPr>
                <w:rFonts w:ascii="Symbol" w:hAnsi="Symbol"/>
                <w:sz w:val="20"/>
              </w:rPr>
            </w:pPr>
            <w:r w:rsidRPr="001438D7">
              <w:rPr>
                <w:rFonts w:ascii="Symbol" w:hAnsi="Symbol"/>
                <w:spacing w:val="-10"/>
                <w:sz w:val="20"/>
              </w:rPr>
              <w:t></w:t>
            </w:r>
          </w:p>
        </w:tc>
        <w:tc>
          <w:tcPr>
            <w:tcW w:w="749" w:type="dxa"/>
            <w:shd w:val="clear" w:color="auto" w:fill="E2EFD9"/>
          </w:tcPr>
          <w:p w:rsidR="00D90BB0" w:rsidRPr="001438D7" w:rsidRDefault="00D90BB0" w:rsidP="00D90BB0">
            <w:pPr>
              <w:pStyle w:val="TableParagraph"/>
              <w:spacing w:before="152"/>
              <w:ind w:left="142"/>
              <w:rPr>
                <w:sz w:val="20"/>
              </w:rPr>
            </w:pPr>
            <w:r w:rsidRPr="001438D7">
              <w:rPr>
                <w:spacing w:val="-10"/>
                <w:sz w:val="20"/>
              </w:rPr>
              <w:t>o</w:t>
            </w:r>
          </w:p>
        </w:tc>
        <w:tc>
          <w:tcPr>
            <w:tcW w:w="749" w:type="dxa"/>
            <w:shd w:val="clear" w:color="auto" w:fill="E2EFD9"/>
          </w:tcPr>
          <w:p w:rsidR="00D90BB0" w:rsidRPr="001438D7" w:rsidRDefault="00D90BB0" w:rsidP="00D90BB0">
            <w:pPr>
              <w:pStyle w:val="TableParagraph"/>
              <w:rPr>
                <w:rFonts w:ascii="Times New Roman"/>
              </w:rPr>
            </w:pPr>
          </w:p>
        </w:tc>
        <w:tc>
          <w:tcPr>
            <w:tcW w:w="425" w:type="dxa"/>
            <w:shd w:val="clear" w:color="auto" w:fill="E2EFD9"/>
          </w:tcPr>
          <w:p w:rsidR="00D90BB0" w:rsidRPr="001438D7" w:rsidRDefault="00D90BB0" w:rsidP="00D90BB0">
            <w:pPr>
              <w:pStyle w:val="TableParagraph"/>
              <w:rPr>
                <w:rFonts w:ascii="Times New Roman"/>
              </w:rPr>
            </w:pPr>
          </w:p>
        </w:tc>
        <w:tc>
          <w:tcPr>
            <w:tcW w:w="747" w:type="dxa"/>
            <w:shd w:val="clear" w:color="auto" w:fill="E2EFD9"/>
          </w:tcPr>
          <w:p w:rsidR="00D90BB0" w:rsidRPr="001438D7" w:rsidRDefault="00D90BB0" w:rsidP="00D90BB0">
            <w:pPr>
              <w:pStyle w:val="TableParagraph"/>
              <w:spacing w:before="152"/>
              <w:ind w:left="7"/>
              <w:rPr>
                <w:sz w:val="20"/>
              </w:rPr>
            </w:pPr>
            <w:r w:rsidRPr="001438D7">
              <w:rPr>
                <w:spacing w:val="-10"/>
                <w:sz w:val="20"/>
              </w:rPr>
              <w:t>o</w:t>
            </w:r>
          </w:p>
        </w:tc>
        <w:tc>
          <w:tcPr>
            <w:tcW w:w="749" w:type="dxa"/>
            <w:shd w:val="clear" w:color="auto" w:fill="E2EFD9"/>
          </w:tcPr>
          <w:p w:rsidR="00D90BB0" w:rsidRPr="001438D7" w:rsidRDefault="00D90BB0" w:rsidP="00D90BB0">
            <w:pPr>
              <w:pStyle w:val="TableParagraph"/>
              <w:rPr>
                <w:rFonts w:ascii="Times New Roman"/>
              </w:rPr>
            </w:pPr>
          </w:p>
        </w:tc>
        <w:tc>
          <w:tcPr>
            <w:tcW w:w="744" w:type="dxa"/>
            <w:shd w:val="clear" w:color="auto" w:fill="E2EFD9"/>
          </w:tcPr>
          <w:p w:rsidR="00D90BB0" w:rsidRPr="001438D7" w:rsidRDefault="00D90BB0" w:rsidP="00D90BB0">
            <w:pPr>
              <w:pStyle w:val="TableParagraph"/>
              <w:rPr>
                <w:rFonts w:ascii="Times New Roman"/>
              </w:rPr>
            </w:pPr>
          </w:p>
        </w:tc>
      </w:tr>
    </w:tbl>
    <w:p w:rsidR="00D90BB0" w:rsidRPr="001438D7" w:rsidRDefault="00D90BB0" w:rsidP="00D90BB0">
      <w:pPr>
        <w:spacing w:before="1"/>
        <w:ind w:left="958"/>
        <w:jc w:val="both"/>
        <w:rPr>
          <w:b/>
          <w:sz w:val="18"/>
        </w:rPr>
      </w:pPr>
      <w:r w:rsidRPr="001438D7">
        <w:rPr>
          <w:rFonts w:ascii="Symbol" w:hAnsi="Symbol"/>
          <w:sz w:val="18"/>
        </w:rPr>
        <w:t></w:t>
      </w:r>
      <w:r w:rsidRPr="001438D7">
        <w:rPr>
          <w:rFonts w:ascii="Times New Roman" w:hAnsi="Times New Roman"/>
          <w:spacing w:val="-7"/>
          <w:sz w:val="18"/>
        </w:rPr>
        <w:t xml:space="preserve"> </w:t>
      </w:r>
      <w:r w:rsidRPr="001438D7">
        <w:rPr>
          <w:b/>
          <w:sz w:val="18"/>
        </w:rPr>
        <w:t>:</w:t>
      </w:r>
      <w:r w:rsidRPr="001438D7">
        <w:rPr>
          <w:b/>
          <w:spacing w:val="-3"/>
          <w:sz w:val="18"/>
        </w:rPr>
        <w:t xml:space="preserve"> </w:t>
      </w:r>
      <w:r w:rsidRPr="001438D7">
        <w:rPr>
          <w:b/>
          <w:sz w:val="18"/>
        </w:rPr>
        <w:t>Tamamı</w:t>
      </w:r>
      <w:r w:rsidRPr="001438D7">
        <w:rPr>
          <w:b/>
          <w:spacing w:val="-1"/>
          <w:sz w:val="18"/>
        </w:rPr>
        <w:t xml:space="preserve"> </w:t>
      </w:r>
      <w:r w:rsidRPr="001438D7">
        <w:rPr>
          <w:b/>
          <w:sz w:val="18"/>
        </w:rPr>
        <w:t>O:</w:t>
      </w:r>
      <w:r w:rsidRPr="001438D7">
        <w:rPr>
          <w:b/>
          <w:spacing w:val="-1"/>
          <w:sz w:val="18"/>
        </w:rPr>
        <w:t xml:space="preserve"> </w:t>
      </w:r>
      <w:r w:rsidRPr="001438D7">
        <w:rPr>
          <w:b/>
          <w:sz w:val="18"/>
        </w:rPr>
        <w:t>Bir</w:t>
      </w:r>
      <w:r w:rsidRPr="001438D7">
        <w:rPr>
          <w:b/>
          <w:spacing w:val="-1"/>
          <w:sz w:val="18"/>
        </w:rPr>
        <w:t xml:space="preserve"> </w:t>
      </w:r>
      <w:r w:rsidRPr="001438D7">
        <w:rPr>
          <w:b/>
          <w:spacing w:val="-4"/>
          <w:sz w:val="18"/>
        </w:rPr>
        <w:t>kısmı</w:t>
      </w:r>
    </w:p>
    <w:p w:rsidR="00D90BB0" w:rsidRPr="001438D7" w:rsidRDefault="00D90BB0" w:rsidP="00D90BB0">
      <w:pPr>
        <w:pStyle w:val="GvdeMetni"/>
        <w:rPr>
          <w:b/>
          <w:sz w:val="18"/>
        </w:rPr>
      </w:pPr>
    </w:p>
    <w:p w:rsidR="00D90BB0" w:rsidRPr="001438D7" w:rsidRDefault="00D90BB0" w:rsidP="00D90BB0">
      <w:pPr>
        <w:pStyle w:val="GvdeMetni"/>
        <w:rPr>
          <w:b/>
          <w:sz w:val="18"/>
        </w:rPr>
      </w:pPr>
    </w:p>
    <w:p w:rsidR="00D90BB0" w:rsidRPr="001438D7" w:rsidRDefault="00D90BB0" w:rsidP="00D90BB0">
      <w:pPr>
        <w:pStyle w:val="GvdeMetni"/>
        <w:spacing w:before="191"/>
        <w:rPr>
          <w:b/>
          <w:sz w:val="18"/>
        </w:rPr>
      </w:pPr>
    </w:p>
    <w:p w:rsidR="00D90BB0" w:rsidRPr="001438D7" w:rsidRDefault="00D90BB0" w:rsidP="00D90BB0">
      <w:pPr>
        <w:pStyle w:val="GvdeMetni"/>
        <w:spacing w:line="360" w:lineRule="auto"/>
        <w:ind w:left="958" w:right="1014"/>
        <w:jc w:val="both"/>
      </w:pPr>
      <w:r w:rsidRPr="001438D7">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D90BB0" w:rsidRPr="0013516A" w:rsidRDefault="00D90BB0" w:rsidP="00D90BB0">
      <w:pPr>
        <w:spacing w:line="360" w:lineRule="auto"/>
        <w:jc w:val="both"/>
        <w:rPr>
          <w:color w:val="FF0000"/>
        </w:rPr>
        <w:sectPr w:rsidR="00D90BB0" w:rsidRPr="0013516A">
          <w:pgSz w:w="11910" w:h="16840"/>
          <w:pgMar w:top="1320" w:right="400" w:bottom="1280" w:left="460" w:header="0" w:footer="1097" w:gutter="0"/>
          <w:cols w:space="708"/>
        </w:sectPr>
      </w:pPr>
    </w:p>
    <w:p w:rsidR="00D90BB0" w:rsidRPr="001438D7" w:rsidRDefault="00D90BB0" w:rsidP="00D90BB0">
      <w:pPr>
        <w:spacing w:before="78"/>
        <w:ind w:left="958"/>
        <w:outlineLvl w:val="3"/>
        <w:rPr>
          <w:b/>
          <w:bCs/>
          <w:sz w:val="28"/>
          <w:szCs w:val="28"/>
        </w:rPr>
      </w:pPr>
      <w:r w:rsidRPr="001438D7">
        <w:rPr>
          <w:b/>
          <w:bCs/>
          <w:sz w:val="28"/>
          <w:szCs w:val="28"/>
        </w:rPr>
        <w:lastRenderedPageBreak/>
        <w:t>Ek-4</w:t>
      </w:r>
      <w:r w:rsidRPr="001438D7">
        <w:rPr>
          <w:b/>
          <w:bCs/>
          <w:spacing w:val="-4"/>
          <w:sz w:val="28"/>
          <w:szCs w:val="28"/>
        </w:rPr>
        <w:t xml:space="preserve"> </w:t>
      </w:r>
      <w:r w:rsidRPr="001438D7">
        <w:rPr>
          <w:b/>
          <w:bCs/>
          <w:sz w:val="28"/>
          <w:szCs w:val="28"/>
        </w:rPr>
        <w:t>Paydaş</w:t>
      </w:r>
      <w:r w:rsidRPr="001438D7">
        <w:rPr>
          <w:b/>
          <w:bCs/>
          <w:spacing w:val="-2"/>
          <w:sz w:val="28"/>
          <w:szCs w:val="28"/>
        </w:rPr>
        <w:t xml:space="preserve"> Anketleri</w:t>
      </w:r>
    </w:p>
    <w:p w:rsidR="00D90BB0" w:rsidRPr="001438D7" w:rsidRDefault="00D90BB0" w:rsidP="00D90BB0">
      <w:pPr>
        <w:spacing w:before="235"/>
        <w:ind w:left="958" w:right="1013"/>
        <w:rPr>
          <w:sz w:val="24"/>
          <w:szCs w:val="24"/>
        </w:rPr>
      </w:pPr>
      <w:r w:rsidRPr="001438D7">
        <w:rPr>
          <w:sz w:val="24"/>
          <w:szCs w:val="24"/>
        </w:rPr>
        <w:t>Aşağıda</w:t>
      </w:r>
      <w:r w:rsidRPr="001438D7">
        <w:rPr>
          <w:spacing w:val="-3"/>
          <w:sz w:val="24"/>
          <w:szCs w:val="24"/>
        </w:rPr>
        <w:t xml:space="preserve"> </w:t>
      </w:r>
      <w:r w:rsidRPr="001438D7">
        <w:rPr>
          <w:sz w:val="24"/>
          <w:szCs w:val="24"/>
        </w:rPr>
        <w:t>verilen</w:t>
      </w:r>
      <w:r w:rsidRPr="001438D7">
        <w:rPr>
          <w:spacing w:val="-3"/>
          <w:sz w:val="24"/>
          <w:szCs w:val="24"/>
        </w:rPr>
        <w:t xml:space="preserve"> </w:t>
      </w:r>
      <w:r w:rsidRPr="001438D7">
        <w:rPr>
          <w:sz w:val="24"/>
          <w:szCs w:val="24"/>
        </w:rPr>
        <w:t>anketler,</w:t>
      </w:r>
      <w:r w:rsidRPr="001438D7">
        <w:rPr>
          <w:spacing w:val="-2"/>
          <w:sz w:val="24"/>
          <w:szCs w:val="24"/>
        </w:rPr>
        <w:t xml:space="preserve"> </w:t>
      </w:r>
      <w:r w:rsidRPr="001438D7">
        <w:rPr>
          <w:sz w:val="24"/>
          <w:szCs w:val="24"/>
        </w:rPr>
        <w:t>okul/kurumlara</w:t>
      </w:r>
      <w:r w:rsidRPr="001438D7">
        <w:rPr>
          <w:spacing w:val="-3"/>
          <w:sz w:val="24"/>
          <w:szCs w:val="24"/>
        </w:rPr>
        <w:t xml:space="preserve"> </w:t>
      </w:r>
      <w:r w:rsidRPr="001438D7">
        <w:rPr>
          <w:sz w:val="24"/>
          <w:szCs w:val="24"/>
        </w:rPr>
        <w:t>örnek</w:t>
      </w:r>
      <w:r w:rsidRPr="001438D7">
        <w:rPr>
          <w:spacing w:val="-4"/>
          <w:sz w:val="24"/>
          <w:szCs w:val="24"/>
        </w:rPr>
        <w:t xml:space="preserve"> </w:t>
      </w:r>
      <w:r w:rsidRPr="001438D7">
        <w:rPr>
          <w:sz w:val="24"/>
          <w:szCs w:val="24"/>
        </w:rPr>
        <w:t>olması</w:t>
      </w:r>
      <w:r w:rsidRPr="001438D7">
        <w:rPr>
          <w:spacing w:val="-3"/>
          <w:sz w:val="24"/>
          <w:szCs w:val="24"/>
        </w:rPr>
        <w:t xml:space="preserve"> </w:t>
      </w:r>
      <w:r w:rsidRPr="001438D7">
        <w:rPr>
          <w:sz w:val="24"/>
          <w:szCs w:val="24"/>
        </w:rPr>
        <w:t>bakımından</w:t>
      </w:r>
      <w:r w:rsidRPr="001438D7">
        <w:rPr>
          <w:spacing w:val="-3"/>
          <w:sz w:val="24"/>
          <w:szCs w:val="24"/>
        </w:rPr>
        <w:t xml:space="preserve"> </w:t>
      </w:r>
      <w:r w:rsidRPr="001438D7">
        <w:rPr>
          <w:sz w:val="24"/>
          <w:szCs w:val="24"/>
        </w:rPr>
        <w:t>rehbere</w:t>
      </w:r>
      <w:r w:rsidRPr="001438D7">
        <w:rPr>
          <w:spacing w:val="-3"/>
          <w:sz w:val="24"/>
          <w:szCs w:val="24"/>
        </w:rPr>
        <w:t xml:space="preserve"> </w:t>
      </w:r>
      <w:r w:rsidRPr="001438D7">
        <w:rPr>
          <w:sz w:val="24"/>
          <w:szCs w:val="24"/>
        </w:rPr>
        <w:t>eklenmiştir. Anket içerikleri, okul/kurum türüne ve yapısına göre değişiklik göstermelidir.</w:t>
      </w:r>
    </w:p>
    <w:p w:rsidR="00D90BB0" w:rsidRPr="001438D7" w:rsidRDefault="00D90BB0" w:rsidP="00D90BB0">
      <w:pPr>
        <w:rPr>
          <w:sz w:val="24"/>
          <w:szCs w:val="24"/>
        </w:rPr>
      </w:pPr>
    </w:p>
    <w:p w:rsidR="00D90BB0" w:rsidRPr="001438D7" w:rsidRDefault="00D90BB0" w:rsidP="00D90BB0">
      <w:pPr>
        <w:rPr>
          <w:sz w:val="24"/>
          <w:szCs w:val="24"/>
        </w:rPr>
      </w:pPr>
    </w:p>
    <w:p w:rsidR="00D90BB0" w:rsidRPr="001438D7" w:rsidRDefault="00D90BB0" w:rsidP="00D90BB0">
      <w:pPr>
        <w:spacing w:line="280" w:lineRule="exact"/>
        <w:ind w:left="1666"/>
        <w:rPr>
          <w:b/>
          <w:sz w:val="24"/>
        </w:rPr>
      </w:pPr>
      <w:r w:rsidRPr="001438D7">
        <w:rPr>
          <w:b/>
          <w:sz w:val="24"/>
        </w:rPr>
        <w:t>Sevgili</w:t>
      </w:r>
      <w:r w:rsidRPr="001438D7">
        <w:rPr>
          <w:b/>
          <w:spacing w:val="-6"/>
          <w:sz w:val="24"/>
        </w:rPr>
        <w:t xml:space="preserve"> </w:t>
      </w:r>
      <w:r w:rsidRPr="001438D7">
        <w:rPr>
          <w:b/>
          <w:spacing w:val="-2"/>
          <w:sz w:val="24"/>
        </w:rPr>
        <w:t>Öğrencimiz;</w:t>
      </w:r>
    </w:p>
    <w:p w:rsidR="00D90BB0" w:rsidRPr="001438D7" w:rsidRDefault="00D90BB0" w:rsidP="00D90BB0">
      <w:pPr>
        <w:numPr>
          <w:ilvl w:val="0"/>
          <w:numId w:val="4"/>
        </w:numPr>
        <w:tabs>
          <w:tab w:val="left" w:pos="1678"/>
        </w:tabs>
        <w:spacing w:line="294" w:lineRule="exact"/>
        <w:rPr>
          <w:sz w:val="24"/>
        </w:rPr>
      </w:pPr>
      <w:r w:rsidRPr="001438D7">
        <w:rPr>
          <w:sz w:val="24"/>
        </w:rPr>
        <w:t>Bu</w:t>
      </w:r>
      <w:r w:rsidRPr="001438D7">
        <w:rPr>
          <w:spacing w:val="-7"/>
          <w:sz w:val="24"/>
        </w:rPr>
        <w:t xml:space="preserve"> </w:t>
      </w:r>
      <w:r w:rsidRPr="001438D7">
        <w:rPr>
          <w:sz w:val="24"/>
        </w:rPr>
        <w:t>anketin</w:t>
      </w:r>
      <w:r w:rsidRPr="001438D7">
        <w:rPr>
          <w:spacing w:val="-4"/>
          <w:sz w:val="24"/>
        </w:rPr>
        <w:t xml:space="preserve"> </w:t>
      </w:r>
      <w:r w:rsidRPr="001438D7">
        <w:rPr>
          <w:sz w:val="24"/>
        </w:rPr>
        <w:t>amacı,</w:t>
      </w:r>
      <w:r w:rsidRPr="001438D7">
        <w:rPr>
          <w:spacing w:val="-2"/>
          <w:sz w:val="24"/>
        </w:rPr>
        <w:t xml:space="preserve"> </w:t>
      </w:r>
      <w:r w:rsidRPr="001438D7">
        <w:rPr>
          <w:sz w:val="24"/>
        </w:rPr>
        <w:t>okul</w:t>
      </w:r>
      <w:r w:rsidRPr="001438D7">
        <w:rPr>
          <w:spacing w:val="-5"/>
          <w:sz w:val="24"/>
        </w:rPr>
        <w:t xml:space="preserve"> </w:t>
      </w:r>
      <w:r w:rsidRPr="001438D7">
        <w:rPr>
          <w:sz w:val="24"/>
        </w:rPr>
        <w:t>hakkındaki</w:t>
      </w:r>
      <w:r w:rsidRPr="001438D7">
        <w:rPr>
          <w:spacing w:val="-4"/>
          <w:sz w:val="24"/>
        </w:rPr>
        <w:t xml:space="preserve"> </w:t>
      </w:r>
      <w:r w:rsidRPr="001438D7">
        <w:rPr>
          <w:sz w:val="24"/>
        </w:rPr>
        <w:t>görüşlerini</w:t>
      </w:r>
      <w:r w:rsidRPr="001438D7">
        <w:rPr>
          <w:spacing w:val="-1"/>
          <w:sz w:val="24"/>
        </w:rPr>
        <w:t xml:space="preserve"> </w:t>
      </w:r>
      <w:r w:rsidRPr="001438D7">
        <w:rPr>
          <w:spacing w:val="-2"/>
          <w:sz w:val="24"/>
        </w:rPr>
        <w:t>toplamaktır.</w:t>
      </w:r>
    </w:p>
    <w:p w:rsidR="00D90BB0" w:rsidRPr="001438D7" w:rsidRDefault="00D90BB0" w:rsidP="00D90BB0">
      <w:pPr>
        <w:numPr>
          <w:ilvl w:val="0"/>
          <w:numId w:val="4"/>
        </w:numPr>
        <w:tabs>
          <w:tab w:val="left" w:pos="1678"/>
        </w:tabs>
        <w:spacing w:before="142"/>
        <w:rPr>
          <w:sz w:val="24"/>
        </w:rPr>
      </w:pPr>
      <w:r w:rsidRPr="001438D7">
        <w:rPr>
          <w:sz w:val="24"/>
        </w:rPr>
        <w:t>Bu</w:t>
      </w:r>
      <w:r w:rsidRPr="001438D7">
        <w:rPr>
          <w:spacing w:val="-4"/>
          <w:sz w:val="24"/>
        </w:rPr>
        <w:t xml:space="preserve"> </w:t>
      </w:r>
      <w:r w:rsidRPr="001438D7">
        <w:rPr>
          <w:sz w:val="24"/>
        </w:rPr>
        <w:t>anket,</w:t>
      </w:r>
      <w:r w:rsidRPr="001438D7">
        <w:rPr>
          <w:spacing w:val="-3"/>
          <w:sz w:val="24"/>
        </w:rPr>
        <w:t xml:space="preserve"> </w:t>
      </w:r>
      <w:r w:rsidRPr="001438D7">
        <w:rPr>
          <w:sz w:val="24"/>
        </w:rPr>
        <w:t>kimlik</w:t>
      </w:r>
      <w:r w:rsidRPr="001438D7">
        <w:rPr>
          <w:spacing w:val="-4"/>
          <w:sz w:val="24"/>
        </w:rPr>
        <w:t xml:space="preserve"> </w:t>
      </w:r>
      <w:r w:rsidRPr="001438D7">
        <w:rPr>
          <w:sz w:val="24"/>
        </w:rPr>
        <w:t>bilgileri</w:t>
      </w:r>
      <w:r w:rsidRPr="001438D7">
        <w:rPr>
          <w:spacing w:val="-3"/>
          <w:sz w:val="24"/>
        </w:rPr>
        <w:t xml:space="preserve"> </w:t>
      </w:r>
      <w:r w:rsidRPr="001438D7">
        <w:rPr>
          <w:sz w:val="24"/>
        </w:rPr>
        <w:t>girilmeden</w:t>
      </w:r>
      <w:r w:rsidRPr="001438D7">
        <w:rPr>
          <w:spacing w:val="-3"/>
          <w:sz w:val="24"/>
        </w:rPr>
        <w:t xml:space="preserve"> </w:t>
      </w:r>
      <w:r w:rsidRPr="001438D7">
        <w:rPr>
          <w:spacing w:val="-2"/>
          <w:sz w:val="24"/>
        </w:rPr>
        <w:t>yapılmalıdır.</w:t>
      </w:r>
    </w:p>
    <w:p w:rsidR="00D90BB0" w:rsidRPr="001438D7" w:rsidRDefault="00D90BB0" w:rsidP="00D90BB0">
      <w:pPr>
        <w:numPr>
          <w:ilvl w:val="0"/>
          <w:numId w:val="4"/>
        </w:numPr>
        <w:tabs>
          <w:tab w:val="left" w:pos="1678"/>
        </w:tabs>
        <w:spacing w:before="140" w:line="355" w:lineRule="auto"/>
        <w:ind w:right="1017"/>
        <w:rPr>
          <w:sz w:val="24"/>
        </w:rPr>
      </w:pPr>
      <w:r w:rsidRPr="001438D7">
        <w:rPr>
          <w:sz w:val="24"/>
        </w:rPr>
        <w:t>Okul</w:t>
      </w:r>
      <w:r w:rsidRPr="001438D7">
        <w:rPr>
          <w:spacing w:val="-7"/>
          <w:sz w:val="24"/>
        </w:rPr>
        <w:t xml:space="preserve"> </w:t>
      </w:r>
      <w:r w:rsidRPr="001438D7">
        <w:rPr>
          <w:sz w:val="24"/>
        </w:rPr>
        <w:t>hakkında</w:t>
      </w:r>
      <w:r w:rsidRPr="001438D7">
        <w:rPr>
          <w:spacing w:val="-7"/>
          <w:sz w:val="24"/>
        </w:rPr>
        <w:t xml:space="preserve"> </w:t>
      </w:r>
      <w:r w:rsidRPr="001438D7">
        <w:rPr>
          <w:sz w:val="24"/>
        </w:rPr>
        <w:t>görüşlerini</w:t>
      </w:r>
      <w:r w:rsidRPr="001438D7">
        <w:rPr>
          <w:spacing w:val="-6"/>
          <w:sz w:val="24"/>
        </w:rPr>
        <w:t xml:space="preserve"> </w:t>
      </w:r>
      <w:r w:rsidRPr="001438D7">
        <w:rPr>
          <w:sz w:val="24"/>
        </w:rPr>
        <w:t>yansıtan</w:t>
      </w:r>
      <w:r w:rsidRPr="001438D7">
        <w:rPr>
          <w:spacing w:val="-9"/>
          <w:sz w:val="24"/>
        </w:rPr>
        <w:t xml:space="preserve"> </w:t>
      </w:r>
      <w:r w:rsidRPr="001438D7">
        <w:rPr>
          <w:sz w:val="24"/>
        </w:rPr>
        <w:t>kutuya</w:t>
      </w:r>
      <w:r w:rsidRPr="001438D7">
        <w:rPr>
          <w:spacing w:val="-7"/>
          <w:sz w:val="24"/>
        </w:rPr>
        <w:t xml:space="preserve"> </w:t>
      </w:r>
      <w:r w:rsidRPr="001438D7">
        <w:rPr>
          <w:sz w:val="24"/>
        </w:rPr>
        <w:t>“X”</w:t>
      </w:r>
      <w:r w:rsidRPr="001438D7">
        <w:rPr>
          <w:spacing w:val="-6"/>
          <w:sz w:val="24"/>
        </w:rPr>
        <w:t xml:space="preserve"> </w:t>
      </w:r>
      <w:r w:rsidRPr="001438D7">
        <w:rPr>
          <w:sz w:val="24"/>
        </w:rPr>
        <w:t>işareti</w:t>
      </w:r>
      <w:r w:rsidRPr="001438D7">
        <w:rPr>
          <w:spacing w:val="-6"/>
          <w:sz w:val="24"/>
        </w:rPr>
        <w:t xml:space="preserve"> </w:t>
      </w:r>
      <w:r w:rsidRPr="001438D7">
        <w:rPr>
          <w:sz w:val="24"/>
        </w:rPr>
        <w:t>koyarak</w:t>
      </w:r>
      <w:r w:rsidRPr="001438D7">
        <w:rPr>
          <w:spacing w:val="-8"/>
          <w:sz w:val="24"/>
        </w:rPr>
        <w:t xml:space="preserve"> </w:t>
      </w:r>
      <w:r w:rsidRPr="001438D7">
        <w:rPr>
          <w:sz w:val="24"/>
        </w:rPr>
        <w:t>neler</w:t>
      </w:r>
      <w:r w:rsidRPr="001438D7">
        <w:rPr>
          <w:spacing w:val="-8"/>
          <w:sz w:val="24"/>
        </w:rPr>
        <w:t xml:space="preserve"> </w:t>
      </w:r>
      <w:r w:rsidRPr="001438D7">
        <w:rPr>
          <w:sz w:val="24"/>
        </w:rPr>
        <w:t>düşündüğünü öğrenmemize yardımcı olabilirsin.</w:t>
      </w:r>
    </w:p>
    <w:p w:rsidR="00D90BB0" w:rsidRPr="001438D7" w:rsidRDefault="00D90BB0" w:rsidP="00D90BB0">
      <w:pPr>
        <w:numPr>
          <w:ilvl w:val="0"/>
          <w:numId w:val="4"/>
        </w:numPr>
        <w:tabs>
          <w:tab w:val="left" w:pos="1731"/>
        </w:tabs>
        <w:spacing w:before="5"/>
        <w:ind w:left="1731" w:hanging="413"/>
        <w:rPr>
          <w:sz w:val="24"/>
        </w:rPr>
      </w:pPr>
      <w:r w:rsidRPr="001438D7">
        <w:rPr>
          <w:sz w:val="24"/>
        </w:rPr>
        <w:t>Anketimize</w:t>
      </w:r>
      <w:r w:rsidRPr="001438D7">
        <w:rPr>
          <w:spacing w:val="-5"/>
          <w:sz w:val="24"/>
        </w:rPr>
        <w:t xml:space="preserve"> </w:t>
      </w:r>
      <w:r w:rsidRPr="001438D7">
        <w:rPr>
          <w:sz w:val="24"/>
        </w:rPr>
        <w:t>katıldığın</w:t>
      </w:r>
      <w:r w:rsidRPr="001438D7">
        <w:rPr>
          <w:spacing w:val="-5"/>
          <w:sz w:val="24"/>
        </w:rPr>
        <w:t xml:space="preserve"> </w:t>
      </w:r>
      <w:r w:rsidRPr="001438D7">
        <w:rPr>
          <w:sz w:val="24"/>
        </w:rPr>
        <w:t>için</w:t>
      </w:r>
      <w:r w:rsidRPr="001438D7">
        <w:rPr>
          <w:spacing w:val="-4"/>
          <w:sz w:val="24"/>
        </w:rPr>
        <w:t xml:space="preserve"> </w:t>
      </w:r>
      <w:r w:rsidRPr="001438D7">
        <w:rPr>
          <w:sz w:val="24"/>
        </w:rPr>
        <w:t>teşekkür</w:t>
      </w:r>
      <w:r w:rsidRPr="001438D7">
        <w:rPr>
          <w:spacing w:val="-5"/>
          <w:sz w:val="24"/>
        </w:rPr>
        <w:t xml:space="preserve"> </w:t>
      </w:r>
      <w:r w:rsidRPr="001438D7">
        <w:rPr>
          <w:spacing w:val="-2"/>
          <w:sz w:val="24"/>
        </w:rPr>
        <w:t>ederiz.</w:t>
      </w:r>
    </w:p>
    <w:p w:rsidR="00D90BB0" w:rsidRPr="001438D7" w:rsidRDefault="00D90BB0" w:rsidP="00D90BB0">
      <w:pPr>
        <w:rPr>
          <w:sz w:val="20"/>
          <w:szCs w:val="24"/>
        </w:rPr>
      </w:pPr>
    </w:p>
    <w:p w:rsidR="00D90BB0" w:rsidRPr="001438D7" w:rsidRDefault="00D90BB0" w:rsidP="00D90BB0">
      <w:pPr>
        <w:spacing w:before="77"/>
        <w:rPr>
          <w:sz w:val="20"/>
          <w:szCs w:val="24"/>
        </w:rPr>
      </w:pPr>
    </w:p>
    <w:tbl>
      <w:tblPr>
        <w:tblStyle w:val="TableNormal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2"/>
        <w:gridCol w:w="6317"/>
        <w:gridCol w:w="729"/>
        <w:gridCol w:w="729"/>
        <w:gridCol w:w="729"/>
        <w:gridCol w:w="910"/>
        <w:gridCol w:w="724"/>
      </w:tblGrid>
      <w:tr w:rsidR="00D90BB0" w:rsidRPr="001438D7" w:rsidTr="00D90BB0">
        <w:trPr>
          <w:trHeight w:val="2224"/>
        </w:trPr>
        <w:tc>
          <w:tcPr>
            <w:tcW w:w="409" w:type="pct"/>
          </w:tcPr>
          <w:p w:rsidR="00D90BB0" w:rsidRPr="001438D7" w:rsidRDefault="00D90BB0" w:rsidP="00D90BB0">
            <w:pPr>
              <w:rPr>
                <w:sz w:val="20"/>
              </w:rPr>
            </w:pPr>
          </w:p>
          <w:p w:rsidR="00D90BB0" w:rsidRPr="001438D7" w:rsidRDefault="00D90BB0" w:rsidP="00D90BB0">
            <w:pPr>
              <w:rPr>
                <w:sz w:val="20"/>
              </w:rPr>
            </w:pPr>
          </w:p>
          <w:p w:rsidR="00D90BB0" w:rsidRPr="001438D7" w:rsidRDefault="00D90BB0" w:rsidP="00D90BB0">
            <w:pPr>
              <w:rPr>
                <w:sz w:val="20"/>
              </w:rPr>
            </w:pPr>
          </w:p>
          <w:p w:rsidR="00D90BB0" w:rsidRPr="001438D7" w:rsidRDefault="00D90BB0" w:rsidP="00D90BB0">
            <w:pPr>
              <w:rPr>
                <w:sz w:val="20"/>
              </w:rPr>
            </w:pPr>
          </w:p>
          <w:p w:rsidR="00D90BB0" w:rsidRPr="001438D7" w:rsidRDefault="00D90BB0" w:rsidP="00D90BB0">
            <w:pPr>
              <w:rPr>
                <w:sz w:val="20"/>
              </w:rPr>
            </w:pPr>
          </w:p>
          <w:p w:rsidR="00D90BB0" w:rsidRPr="001438D7" w:rsidRDefault="00D90BB0" w:rsidP="00D90BB0">
            <w:pPr>
              <w:rPr>
                <w:sz w:val="20"/>
              </w:rPr>
            </w:pPr>
          </w:p>
          <w:p w:rsidR="00D90BB0" w:rsidRPr="001438D7" w:rsidRDefault="00D90BB0" w:rsidP="00D90BB0">
            <w:pPr>
              <w:spacing w:before="57"/>
              <w:rPr>
                <w:sz w:val="20"/>
              </w:rPr>
            </w:pPr>
          </w:p>
          <w:p w:rsidR="00D90BB0" w:rsidRPr="001438D7" w:rsidRDefault="00D90BB0" w:rsidP="00D90BB0">
            <w:pPr>
              <w:ind w:left="215"/>
              <w:rPr>
                <w:b/>
                <w:sz w:val="20"/>
              </w:rPr>
            </w:pPr>
            <w:r w:rsidRPr="001438D7">
              <w:rPr>
                <w:b/>
                <w:spacing w:val="-5"/>
                <w:sz w:val="20"/>
              </w:rPr>
              <w:t>NO</w:t>
            </w:r>
          </w:p>
        </w:tc>
        <w:tc>
          <w:tcPr>
            <w:tcW w:w="2861" w:type="pct"/>
          </w:tcPr>
          <w:p w:rsidR="00D90BB0" w:rsidRPr="001438D7" w:rsidRDefault="00D90BB0" w:rsidP="00D90BB0">
            <w:pPr>
              <w:rPr>
                <w:sz w:val="20"/>
              </w:rPr>
            </w:pPr>
          </w:p>
          <w:p w:rsidR="00D90BB0" w:rsidRPr="001438D7" w:rsidRDefault="00D90BB0" w:rsidP="00D90BB0">
            <w:pPr>
              <w:rPr>
                <w:sz w:val="20"/>
              </w:rPr>
            </w:pPr>
          </w:p>
          <w:p w:rsidR="00D90BB0" w:rsidRPr="001438D7" w:rsidRDefault="00D90BB0" w:rsidP="00D90BB0">
            <w:pPr>
              <w:rPr>
                <w:sz w:val="20"/>
              </w:rPr>
            </w:pPr>
          </w:p>
          <w:p w:rsidR="00D90BB0" w:rsidRPr="001438D7" w:rsidRDefault="00D90BB0" w:rsidP="00D90BB0">
            <w:pPr>
              <w:spacing w:before="2"/>
              <w:rPr>
                <w:sz w:val="20"/>
              </w:rPr>
            </w:pPr>
          </w:p>
          <w:p w:rsidR="00D90BB0" w:rsidRPr="001438D7" w:rsidRDefault="00D90BB0" w:rsidP="00D90BB0">
            <w:pPr>
              <w:ind w:left="13"/>
              <w:jc w:val="center"/>
              <w:rPr>
                <w:b/>
                <w:sz w:val="20"/>
              </w:rPr>
            </w:pPr>
            <w:r w:rsidRPr="001438D7">
              <w:rPr>
                <w:b/>
                <w:sz w:val="20"/>
              </w:rPr>
              <w:t>İLKOKUL</w:t>
            </w:r>
            <w:r w:rsidRPr="001438D7">
              <w:rPr>
                <w:b/>
                <w:spacing w:val="-12"/>
                <w:sz w:val="20"/>
              </w:rPr>
              <w:t xml:space="preserve"> </w:t>
            </w:r>
            <w:r w:rsidRPr="001438D7">
              <w:rPr>
                <w:b/>
                <w:sz w:val="20"/>
              </w:rPr>
              <w:t>ÖĞRENCİLERİ</w:t>
            </w:r>
            <w:r w:rsidRPr="001438D7">
              <w:rPr>
                <w:b/>
                <w:spacing w:val="-11"/>
                <w:sz w:val="20"/>
              </w:rPr>
              <w:t xml:space="preserve"> </w:t>
            </w:r>
            <w:r w:rsidRPr="001438D7">
              <w:rPr>
                <w:b/>
                <w:spacing w:val="-4"/>
                <w:sz w:val="20"/>
              </w:rPr>
              <w:t>İÇİN</w:t>
            </w:r>
          </w:p>
          <w:p w:rsidR="00D90BB0" w:rsidRPr="001438D7" w:rsidRDefault="00D90BB0" w:rsidP="00D90BB0">
            <w:pPr>
              <w:rPr>
                <w:sz w:val="20"/>
              </w:rPr>
            </w:pPr>
          </w:p>
          <w:p w:rsidR="00D90BB0" w:rsidRPr="001438D7" w:rsidRDefault="00D90BB0" w:rsidP="00D90BB0">
            <w:pPr>
              <w:rPr>
                <w:sz w:val="20"/>
              </w:rPr>
            </w:pPr>
          </w:p>
          <w:p w:rsidR="00D90BB0" w:rsidRPr="001438D7" w:rsidRDefault="00D90BB0" w:rsidP="00D90BB0">
            <w:pPr>
              <w:spacing w:before="56"/>
              <w:rPr>
                <w:sz w:val="20"/>
              </w:rPr>
            </w:pPr>
          </w:p>
          <w:p w:rsidR="00D90BB0" w:rsidRPr="001438D7" w:rsidRDefault="00D90BB0" w:rsidP="00D90BB0">
            <w:pPr>
              <w:ind w:left="13" w:right="1"/>
              <w:jc w:val="center"/>
              <w:rPr>
                <w:b/>
                <w:sz w:val="20"/>
              </w:rPr>
            </w:pPr>
            <w:r w:rsidRPr="001438D7">
              <w:rPr>
                <w:b/>
                <w:sz w:val="20"/>
              </w:rPr>
              <w:t>KONU</w:t>
            </w:r>
            <w:r w:rsidRPr="001438D7">
              <w:rPr>
                <w:b/>
                <w:spacing w:val="-9"/>
                <w:sz w:val="20"/>
              </w:rPr>
              <w:t xml:space="preserve"> </w:t>
            </w:r>
            <w:r w:rsidRPr="001438D7">
              <w:rPr>
                <w:b/>
                <w:spacing w:val="-2"/>
                <w:sz w:val="20"/>
              </w:rPr>
              <w:t>BAŞLIKLARI</w:t>
            </w:r>
          </w:p>
        </w:tc>
        <w:tc>
          <w:tcPr>
            <w:tcW w:w="330" w:type="pct"/>
            <w:textDirection w:val="btLr"/>
          </w:tcPr>
          <w:p w:rsidR="00D90BB0" w:rsidRPr="001438D7" w:rsidRDefault="00D90BB0" w:rsidP="00D90BB0">
            <w:pPr>
              <w:spacing w:before="117"/>
              <w:ind w:left="-1"/>
              <w:rPr>
                <w:b/>
                <w:sz w:val="20"/>
              </w:rPr>
            </w:pPr>
            <w:r w:rsidRPr="001438D7">
              <w:rPr>
                <w:b/>
                <w:spacing w:val="-2"/>
                <w:sz w:val="20"/>
              </w:rPr>
              <w:t>Kesinlikle</w:t>
            </w:r>
            <w:r w:rsidRPr="001438D7">
              <w:rPr>
                <w:b/>
                <w:spacing w:val="6"/>
                <w:sz w:val="20"/>
              </w:rPr>
              <w:t xml:space="preserve"> </w:t>
            </w:r>
            <w:r w:rsidRPr="001438D7">
              <w:rPr>
                <w:b/>
                <w:spacing w:val="-2"/>
                <w:sz w:val="20"/>
              </w:rPr>
              <w:t>Katılıyorum</w:t>
            </w:r>
          </w:p>
        </w:tc>
        <w:tc>
          <w:tcPr>
            <w:tcW w:w="330" w:type="pct"/>
            <w:textDirection w:val="btLr"/>
          </w:tcPr>
          <w:p w:rsidR="00D90BB0" w:rsidRPr="001438D7" w:rsidRDefault="00D90BB0" w:rsidP="00D90BB0">
            <w:pPr>
              <w:spacing w:before="146"/>
              <w:ind w:left="-1"/>
              <w:rPr>
                <w:b/>
                <w:sz w:val="20"/>
              </w:rPr>
            </w:pPr>
            <w:r w:rsidRPr="001438D7">
              <w:rPr>
                <w:b/>
                <w:spacing w:val="-2"/>
                <w:sz w:val="20"/>
              </w:rPr>
              <w:t>Katılıyorum</w:t>
            </w:r>
          </w:p>
        </w:tc>
        <w:tc>
          <w:tcPr>
            <w:tcW w:w="330" w:type="pct"/>
            <w:textDirection w:val="btLr"/>
          </w:tcPr>
          <w:p w:rsidR="00D90BB0" w:rsidRPr="001438D7" w:rsidRDefault="00D90BB0" w:rsidP="00D90BB0">
            <w:pPr>
              <w:spacing w:before="114"/>
              <w:ind w:left="-1"/>
              <w:rPr>
                <w:b/>
                <w:sz w:val="20"/>
              </w:rPr>
            </w:pPr>
            <w:r w:rsidRPr="001438D7">
              <w:rPr>
                <w:b/>
                <w:spacing w:val="-2"/>
                <w:sz w:val="20"/>
              </w:rPr>
              <w:t>Kararsızım</w:t>
            </w:r>
          </w:p>
        </w:tc>
        <w:tc>
          <w:tcPr>
            <w:tcW w:w="412" w:type="pct"/>
            <w:textDirection w:val="btLr"/>
          </w:tcPr>
          <w:p w:rsidR="00D90BB0" w:rsidRPr="001438D7" w:rsidRDefault="00D90BB0" w:rsidP="00D90BB0">
            <w:pPr>
              <w:spacing w:before="66" w:line="240" w:lineRule="atLeast"/>
              <w:ind w:left="-1" w:right="68"/>
              <w:rPr>
                <w:b/>
                <w:sz w:val="20"/>
              </w:rPr>
            </w:pPr>
            <w:r w:rsidRPr="001438D7">
              <w:rPr>
                <w:b/>
                <w:spacing w:val="-2"/>
                <w:sz w:val="20"/>
              </w:rPr>
              <w:t>Kesinlikle Katılmıyorum</w:t>
            </w:r>
          </w:p>
        </w:tc>
        <w:tc>
          <w:tcPr>
            <w:tcW w:w="330" w:type="pct"/>
            <w:textDirection w:val="btLr"/>
          </w:tcPr>
          <w:p w:rsidR="00D90BB0" w:rsidRPr="001438D7" w:rsidRDefault="00D90BB0" w:rsidP="00D90BB0">
            <w:pPr>
              <w:ind w:left="-1"/>
              <w:rPr>
                <w:b/>
                <w:sz w:val="20"/>
              </w:rPr>
            </w:pPr>
            <w:r w:rsidRPr="001438D7">
              <w:rPr>
                <w:b/>
                <w:spacing w:val="-2"/>
                <w:sz w:val="20"/>
              </w:rPr>
              <w:t>Katılmıyorum</w:t>
            </w:r>
          </w:p>
        </w:tc>
      </w:tr>
      <w:tr w:rsidR="00D90BB0" w:rsidRPr="001438D7" w:rsidTr="00D90BB0">
        <w:trPr>
          <w:trHeight w:val="237"/>
        </w:trPr>
        <w:tc>
          <w:tcPr>
            <w:tcW w:w="409" w:type="pct"/>
          </w:tcPr>
          <w:p w:rsidR="00D90BB0" w:rsidRPr="001438D7" w:rsidRDefault="00D90BB0" w:rsidP="00D90BB0">
            <w:pPr>
              <w:spacing w:line="224" w:lineRule="exact"/>
              <w:ind w:left="110"/>
              <w:rPr>
                <w:sz w:val="20"/>
              </w:rPr>
            </w:pPr>
            <w:r w:rsidRPr="001438D7">
              <w:rPr>
                <w:spacing w:val="-5"/>
                <w:sz w:val="20"/>
              </w:rPr>
              <w:t>01-</w:t>
            </w:r>
          </w:p>
        </w:tc>
        <w:tc>
          <w:tcPr>
            <w:tcW w:w="2861" w:type="pct"/>
          </w:tcPr>
          <w:p w:rsidR="00D90BB0" w:rsidRPr="001438D7" w:rsidRDefault="00D90BB0" w:rsidP="00D90BB0">
            <w:pPr>
              <w:spacing w:before="4" w:line="220" w:lineRule="exact"/>
              <w:ind w:left="110"/>
              <w:rPr>
                <w:sz w:val="20"/>
              </w:rPr>
            </w:pPr>
            <w:r w:rsidRPr="001438D7">
              <w:rPr>
                <w:sz w:val="20"/>
              </w:rPr>
              <w:t>Okulumu</w:t>
            </w:r>
            <w:r w:rsidRPr="001438D7">
              <w:rPr>
                <w:spacing w:val="-9"/>
                <w:sz w:val="20"/>
              </w:rPr>
              <w:t xml:space="preserve"> </w:t>
            </w:r>
            <w:r w:rsidRPr="001438D7">
              <w:rPr>
                <w:spacing w:val="-2"/>
                <w:sz w:val="20"/>
              </w:rPr>
              <w:t>seviyorum.</w:t>
            </w:r>
          </w:p>
        </w:tc>
        <w:tc>
          <w:tcPr>
            <w:tcW w:w="330" w:type="pct"/>
          </w:tcPr>
          <w:p w:rsidR="00D90BB0" w:rsidRPr="001438D7" w:rsidRDefault="00D90BB0" w:rsidP="00D90BB0">
            <w:pPr>
              <w:spacing w:line="224" w:lineRule="exact"/>
              <w:ind w:left="17"/>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330" w:type="pct"/>
          </w:tcPr>
          <w:p w:rsidR="00D90BB0" w:rsidRPr="001438D7" w:rsidRDefault="00D90BB0" w:rsidP="00D90BB0">
            <w:pPr>
              <w:spacing w:line="224" w:lineRule="exact"/>
              <w:ind w:left="4" w:right="39"/>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330" w:type="pct"/>
          </w:tcPr>
          <w:p w:rsidR="00D90BB0" w:rsidRPr="001438D7" w:rsidRDefault="00D90BB0" w:rsidP="00D90BB0">
            <w:pPr>
              <w:spacing w:line="224" w:lineRule="exact"/>
              <w:ind w:left="14"/>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412" w:type="pct"/>
          </w:tcPr>
          <w:p w:rsidR="00D90BB0" w:rsidRPr="001438D7" w:rsidRDefault="00D90BB0" w:rsidP="00D90BB0">
            <w:pPr>
              <w:spacing w:line="224" w:lineRule="exact"/>
              <w:ind w:right="73"/>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330" w:type="pct"/>
          </w:tcPr>
          <w:p w:rsidR="00D90BB0" w:rsidRPr="001438D7" w:rsidRDefault="00D90BB0" w:rsidP="00D90BB0">
            <w:pPr>
              <w:spacing w:line="224" w:lineRule="exact"/>
              <w:ind w:left="109"/>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r w:rsidR="00D90BB0" w:rsidRPr="001438D7" w:rsidTr="00D90BB0">
        <w:trPr>
          <w:trHeight w:val="244"/>
        </w:trPr>
        <w:tc>
          <w:tcPr>
            <w:tcW w:w="409" w:type="pct"/>
          </w:tcPr>
          <w:p w:rsidR="00D90BB0" w:rsidRPr="001438D7" w:rsidRDefault="00D90BB0" w:rsidP="00D90BB0">
            <w:pPr>
              <w:spacing w:line="224" w:lineRule="exact"/>
              <w:ind w:left="110"/>
              <w:rPr>
                <w:sz w:val="20"/>
              </w:rPr>
            </w:pPr>
            <w:r w:rsidRPr="001438D7">
              <w:rPr>
                <w:spacing w:val="-5"/>
                <w:sz w:val="20"/>
              </w:rPr>
              <w:t>02-</w:t>
            </w:r>
          </w:p>
        </w:tc>
        <w:tc>
          <w:tcPr>
            <w:tcW w:w="2861" w:type="pct"/>
          </w:tcPr>
          <w:p w:rsidR="00D90BB0" w:rsidRPr="001438D7" w:rsidRDefault="00D90BB0" w:rsidP="00D90BB0">
            <w:pPr>
              <w:spacing w:before="4" w:line="220" w:lineRule="exact"/>
              <w:ind w:left="110"/>
              <w:rPr>
                <w:sz w:val="20"/>
              </w:rPr>
            </w:pPr>
            <w:r w:rsidRPr="001438D7">
              <w:rPr>
                <w:sz w:val="20"/>
              </w:rPr>
              <w:t>Okulumda</w:t>
            </w:r>
            <w:r w:rsidRPr="001438D7">
              <w:rPr>
                <w:spacing w:val="-9"/>
                <w:sz w:val="20"/>
              </w:rPr>
              <w:t xml:space="preserve"> </w:t>
            </w:r>
            <w:r w:rsidRPr="001438D7">
              <w:rPr>
                <w:sz w:val="20"/>
              </w:rPr>
              <w:t>kendimi</w:t>
            </w:r>
            <w:r w:rsidRPr="001438D7">
              <w:rPr>
                <w:spacing w:val="-8"/>
                <w:sz w:val="20"/>
              </w:rPr>
              <w:t xml:space="preserve"> </w:t>
            </w:r>
            <w:r w:rsidRPr="001438D7">
              <w:rPr>
                <w:sz w:val="20"/>
              </w:rPr>
              <w:t>güvende</w:t>
            </w:r>
            <w:r w:rsidRPr="001438D7">
              <w:rPr>
                <w:spacing w:val="-9"/>
                <w:sz w:val="20"/>
              </w:rPr>
              <w:t xml:space="preserve"> </w:t>
            </w:r>
            <w:r w:rsidRPr="001438D7">
              <w:rPr>
                <w:spacing w:val="-2"/>
                <w:sz w:val="20"/>
              </w:rPr>
              <w:t>hissediyorum.</w:t>
            </w:r>
          </w:p>
        </w:tc>
        <w:tc>
          <w:tcPr>
            <w:tcW w:w="330" w:type="pct"/>
          </w:tcPr>
          <w:p w:rsidR="00D90BB0" w:rsidRPr="001438D7" w:rsidRDefault="00D90BB0" w:rsidP="00D90BB0">
            <w:pPr>
              <w:spacing w:line="224" w:lineRule="exact"/>
              <w:ind w:left="17"/>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330" w:type="pct"/>
          </w:tcPr>
          <w:p w:rsidR="00D90BB0" w:rsidRPr="001438D7" w:rsidRDefault="00D90BB0" w:rsidP="00D90BB0">
            <w:pPr>
              <w:spacing w:line="224" w:lineRule="exact"/>
              <w:ind w:left="4" w:right="39"/>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330" w:type="pct"/>
          </w:tcPr>
          <w:p w:rsidR="00D90BB0" w:rsidRPr="001438D7" w:rsidRDefault="00D90BB0" w:rsidP="00D90BB0">
            <w:pPr>
              <w:spacing w:line="224" w:lineRule="exact"/>
              <w:ind w:left="14"/>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412" w:type="pct"/>
          </w:tcPr>
          <w:p w:rsidR="00D90BB0" w:rsidRPr="001438D7" w:rsidRDefault="00D90BB0" w:rsidP="00D90BB0">
            <w:pPr>
              <w:spacing w:line="224" w:lineRule="exact"/>
              <w:ind w:right="73"/>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330" w:type="pct"/>
          </w:tcPr>
          <w:p w:rsidR="00D90BB0" w:rsidRPr="001438D7" w:rsidRDefault="00D90BB0" w:rsidP="00D90BB0">
            <w:pPr>
              <w:spacing w:line="224" w:lineRule="exact"/>
              <w:ind w:left="109"/>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r w:rsidR="00D90BB0" w:rsidRPr="001438D7" w:rsidTr="00D90BB0">
        <w:trPr>
          <w:trHeight w:val="244"/>
        </w:trPr>
        <w:tc>
          <w:tcPr>
            <w:tcW w:w="409" w:type="pct"/>
          </w:tcPr>
          <w:p w:rsidR="00D90BB0" w:rsidRPr="001438D7" w:rsidRDefault="00D90BB0" w:rsidP="00D90BB0">
            <w:pPr>
              <w:spacing w:line="224" w:lineRule="exact"/>
              <w:ind w:left="110"/>
              <w:rPr>
                <w:sz w:val="20"/>
              </w:rPr>
            </w:pPr>
            <w:r w:rsidRPr="001438D7">
              <w:rPr>
                <w:spacing w:val="-5"/>
                <w:sz w:val="20"/>
              </w:rPr>
              <w:t>03-</w:t>
            </w:r>
          </w:p>
        </w:tc>
        <w:tc>
          <w:tcPr>
            <w:tcW w:w="2861" w:type="pct"/>
          </w:tcPr>
          <w:p w:rsidR="00D90BB0" w:rsidRPr="001438D7" w:rsidRDefault="00D90BB0" w:rsidP="00D90BB0">
            <w:pPr>
              <w:spacing w:before="4" w:line="220" w:lineRule="exact"/>
              <w:ind w:left="110"/>
              <w:rPr>
                <w:sz w:val="20"/>
              </w:rPr>
            </w:pPr>
            <w:r w:rsidRPr="001438D7">
              <w:rPr>
                <w:sz w:val="20"/>
              </w:rPr>
              <w:t>Okulumun</w:t>
            </w:r>
            <w:r w:rsidRPr="001438D7">
              <w:rPr>
                <w:spacing w:val="-8"/>
                <w:sz w:val="20"/>
              </w:rPr>
              <w:t xml:space="preserve"> </w:t>
            </w:r>
            <w:r w:rsidRPr="001438D7">
              <w:rPr>
                <w:sz w:val="20"/>
              </w:rPr>
              <w:t>içi</w:t>
            </w:r>
            <w:r w:rsidRPr="001438D7">
              <w:rPr>
                <w:spacing w:val="-7"/>
                <w:sz w:val="20"/>
              </w:rPr>
              <w:t xml:space="preserve"> </w:t>
            </w:r>
            <w:r w:rsidRPr="001438D7">
              <w:rPr>
                <w:sz w:val="20"/>
              </w:rPr>
              <w:t>ve</w:t>
            </w:r>
            <w:r w:rsidRPr="001438D7">
              <w:rPr>
                <w:spacing w:val="-5"/>
                <w:sz w:val="20"/>
              </w:rPr>
              <w:t xml:space="preserve"> </w:t>
            </w:r>
            <w:r w:rsidRPr="001438D7">
              <w:rPr>
                <w:sz w:val="20"/>
              </w:rPr>
              <w:t>bahçesi</w:t>
            </w:r>
            <w:r w:rsidRPr="001438D7">
              <w:rPr>
                <w:spacing w:val="-5"/>
                <w:sz w:val="20"/>
              </w:rPr>
              <w:t xml:space="preserve"> </w:t>
            </w:r>
            <w:r w:rsidRPr="001438D7">
              <w:rPr>
                <w:spacing w:val="-2"/>
                <w:sz w:val="20"/>
              </w:rPr>
              <w:t>temizdir.</w:t>
            </w:r>
          </w:p>
        </w:tc>
        <w:tc>
          <w:tcPr>
            <w:tcW w:w="330" w:type="pct"/>
          </w:tcPr>
          <w:p w:rsidR="00D90BB0" w:rsidRPr="001438D7" w:rsidRDefault="00D90BB0" w:rsidP="00D90BB0">
            <w:pPr>
              <w:spacing w:line="224" w:lineRule="exact"/>
              <w:ind w:left="17"/>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330" w:type="pct"/>
          </w:tcPr>
          <w:p w:rsidR="00D90BB0" w:rsidRPr="001438D7" w:rsidRDefault="00D90BB0" w:rsidP="00D90BB0">
            <w:pPr>
              <w:spacing w:line="224" w:lineRule="exact"/>
              <w:ind w:left="4" w:right="39"/>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330" w:type="pct"/>
          </w:tcPr>
          <w:p w:rsidR="00D90BB0" w:rsidRPr="001438D7" w:rsidRDefault="00D90BB0" w:rsidP="00D90BB0">
            <w:pPr>
              <w:spacing w:line="224" w:lineRule="exact"/>
              <w:ind w:left="14"/>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412" w:type="pct"/>
          </w:tcPr>
          <w:p w:rsidR="00D90BB0" w:rsidRPr="001438D7" w:rsidRDefault="00D90BB0" w:rsidP="00D90BB0">
            <w:pPr>
              <w:spacing w:line="224" w:lineRule="exact"/>
              <w:ind w:right="73"/>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330" w:type="pct"/>
          </w:tcPr>
          <w:p w:rsidR="00D90BB0" w:rsidRPr="001438D7" w:rsidRDefault="00D90BB0" w:rsidP="00D90BB0">
            <w:pPr>
              <w:spacing w:line="224" w:lineRule="exact"/>
              <w:ind w:left="109"/>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r w:rsidR="00D90BB0" w:rsidRPr="001438D7" w:rsidTr="00D90BB0">
        <w:trPr>
          <w:trHeight w:val="241"/>
        </w:trPr>
        <w:tc>
          <w:tcPr>
            <w:tcW w:w="409" w:type="pct"/>
          </w:tcPr>
          <w:p w:rsidR="00D90BB0" w:rsidRPr="001438D7" w:rsidRDefault="00D90BB0" w:rsidP="00D90BB0">
            <w:pPr>
              <w:spacing w:line="222" w:lineRule="exact"/>
              <w:ind w:left="110"/>
              <w:rPr>
                <w:sz w:val="20"/>
              </w:rPr>
            </w:pPr>
            <w:r w:rsidRPr="001438D7">
              <w:rPr>
                <w:spacing w:val="-5"/>
                <w:sz w:val="20"/>
              </w:rPr>
              <w:t>04-</w:t>
            </w:r>
          </w:p>
        </w:tc>
        <w:tc>
          <w:tcPr>
            <w:tcW w:w="2861" w:type="pct"/>
          </w:tcPr>
          <w:p w:rsidR="00D90BB0" w:rsidRPr="001438D7" w:rsidRDefault="00D90BB0" w:rsidP="00D90BB0">
            <w:pPr>
              <w:spacing w:before="4" w:line="218" w:lineRule="exact"/>
              <w:ind w:left="110"/>
              <w:rPr>
                <w:sz w:val="20"/>
              </w:rPr>
            </w:pPr>
            <w:r w:rsidRPr="001438D7">
              <w:rPr>
                <w:spacing w:val="-2"/>
                <w:sz w:val="20"/>
              </w:rPr>
              <w:t>Öğretmenim</w:t>
            </w:r>
            <w:r w:rsidRPr="001438D7">
              <w:rPr>
                <w:spacing w:val="3"/>
                <w:sz w:val="20"/>
              </w:rPr>
              <w:t xml:space="preserve"> </w:t>
            </w:r>
            <w:r w:rsidRPr="001438D7">
              <w:rPr>
                <w:spacing w:val="-2"/>
                <w:sz w:val="20"/>
              </w:rPr>
              <w:t>adildir.</w:t>
            </w:r>
          </w:p>
        </w:tc>
        <w:tc>
          <w:tcPr>
            <w:tcW w:w="330" w:type="pct"/>
          </w:tcPr>
          <w:p w:rsidR="00D90BB0" w:rsidRPr="001438D7" w:rsidRDefault="00D90BB0" w:rsidP="00D90BB0">
            <w:pPr>
              <w:spacing w:line="222" w:lineRule="exact"/>
              <w:ind w:left="17"/>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330" w:type="pct"/>
          </w:tcPr>
          <w:p w:rsidR="00D90BB0" w:rsidRPr="001438D7" w:rsidRDefault="00D90BB0" w:rsidP="00D90BB0">
            <w:pPr>
              <w:spacing w:line="222" w:lineRule="exact"/>
              <w:ind w:left="4" w:right="39"/>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330" w:type="pct"/>
          </w:tcPr>
          <w:p w:rsidR="00D90BB0" w:rsidRPr="001438D7" w:rsidRDefault="00D90BB0" w:rsidP="00D90BB0">
            <w:pPr>
              <w:spacing w:line="222" w:lineRule="exact"/>
              <w:ind w:left="14"/>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412" w:type="pct"/>
          </w:tcPr>
          <w:p w:rsidR="00D90BB0" w:rsidRPr="001438D7" w:rsidRDefault="00D90BB0" w:rsidP="00D90BB0">
            <w:pPr>
              <w:spacing w:line="222" w:lineRule="exact"/>
              <w:ind w:right="73"/>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330" w:type="pct"/>
          </w:tcPr>
          <w:p w:rsidR="00D90BB0" w:rsidRPr="001438D7" w:rsidRDefault="00D90BB0" w:rsidP="00D90BB0">
            <w:pPr>
              <w:spacing w:line="222" w:lineRule="exact"/>
              <w:ind w:left="109"/>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r w:rsidR="00D90BB0" w:rsidRPr="001438D7" w:rsidTr="00D90BB0">
        <w:trPr>
          <w:trHeight w:val="244"/>
        </w:trPr>
        <w:tc>
          <w:tcPr>
            <w:tcW w:w="409" w:type="pct"/>
          </w:tcPr>
          <w:p w:rsidR="00D90BB0" w:rsidRPr="001438D7" w:rsidRDefault="00D90BB0" w:rsidP="00D90BB0">
            <w:pPr>
              <w:spacing w:before="1" w:line="223" w:lineRule="exact"/>
              <w:ind w:left="110"/>
              <w:rPr>
                <w:sz w:val="20"/>
              </w:rPr>
            </w:pPr>
            <w:r w:rsidRPr="001438D7">
              <w:rPr>
                <w:spacing w:val="-5"/>
                <w:sz w:val="20"/>
              </w:rPr>
              <w:t>05-</w:t>
            </w:r>
          </w:p>
        </w:tc>
        <w:tc>
          <w:tcPr>
            <w:tcW w:w="2861" w:type="pct"/>
          </w:tcPr>
          <w:p w:rsidR="00D90BB0" w:rsidRPr="001438D7" w:rsidRDefault="00D90BB0" w:rsidP="00D90BB0">
            <w:pPr>
              <w:spacing w:before="6" w:line="218" w:lineRule="exact"/>
              <w:ind w:left="110"/>
              <w:rPr>
                <w:sz w:val="20"/>
              </w:rPr>
            </w:pPr>
            <w:r w:rsidRPr="001438D7">
              <w:rPr>
                <w:spacing w:val="-2"/>
                <w:sz w:val="20"/>
              </w:rPr>
              <w:t>Öğretmenim</w:t>
            </w:r>
            <w:r w:rsidRPr="001438D7">
              <w:rPr>
                <w:spacing w:val="7"/>
                <w:sz w:val="20"/>
              </w:rPr>
              <w:t xml:space="preserve"> </w:t>
            </w:r>
            <w:r w:rsidRPr="001438D7">
              <w:rPr>
                <w:spacing w:val="-2"/>
                <w:sz w:val="20"/>
              </w:rPr>
              <w:t>benimle</w:t>
            </w:r>
            <w:r w:rsidRPr="001438D7">
              <w:rPr>
                <w:spacing w:val="3"/>
                <w:sz w:val="20"/>
              </w:rPr>
              <w:t xml:space="preserve"> </w:t>
            </w:r>
            <w:r w:rsidRPr="001438D7">
              <w:rPr>
                <w:spacing w:val="-2"/>
                <w:sz w:val="20"/>
              </w:rPr>
              <w:t>ilgileniyor.</w:t>
            </w:r>
          </w:p>
        </w:tc>
        <w:tc>
          <w:tcPr>
            <w:tcW w:w="330" w:type="pct"/>
          </w:tcPr>
          <w:p w:rsidR="00D90BB0" w:rsidRPr="001438D7" w:rsidRDefault="00D90BB0" w:rsidP="00D90BB0">
            <w:pPr>
              <w:spacing w:before="1" w:line="223" w:lineRule="exact"/>
              <w:ind w:left="17"/>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330" w:type="pct"/>
          </w:tcPr>
          <w:p w:rsidR="00D90BB0" w:rsidRPr="001438D7" w:rsidRDefault="00D90BB0" w:rsidP="00D90BB0">
            <w:pPr>
              <w:spacing w:before="1" w:line="223" w:lineRule="exact"/>
              <w:ind w:left="4" w:right="39"/>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330" w:type="pct"/>
          </w:tcPr>
          <w:p w:rsidR="00D90BB0" w:rsidRPr="001438D7" w:rsidRDefault="00D90BB0" w:rsidP="00D90BB0">
            <w:pPr>
              <w:spacing w:before="1" w:line="223" w:lineRule="exact"/>
              <w:ind w:left="14"/>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412" w:type="pct"/>
          </w:tcPr>
          <w:p w:rsidR="00D90BB0" w:rsidRPr="001438D7" w:rsidRDefault="00D90BB0" w:rsidP="00D90BB0">
            <w:pPr>
              <w:spacing w:before="1" w:line="223" w:lineRule="exact"/>
              <w:ind w:right="73"/>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330" w:type="pct"/>
          </w:tcPr>
          <w:p w:rsidR="00D90BB0" w:rsidRPr="001438D7" w:rsidRDefault="00D90BB0" w:rsidP="00D90BB0">
            <w:pPr>
              <w:spacing w:before="1" w:line="223" w:lineRule="exact"/>
              <w:ind w:left="109"/>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r w:rsidR="00D90BB0" w:rsidRPr="001438D7" w:rsidTr="00D90BB0">
        <w:trPr>
          <w:trHeight w:val="244"/>
        </w:trPr>
        <w:tc>
          <w:tcPr>
            <w:tcW w:w="409" w:type="pct"/>
          </w:tcPr>
          <w:p w:rsidR="00D90BB0" w:rsidRPr="001438D7" w:rsidRDefault="00D90BB0" w:rsidP="00D90BB0">
            <w:pPr>
              <w:spacing w:before="1" w:line="223" w:lineRule="exact"/>
              <w:ind w:left="110"/>
              <w:rPr>
                <w:sz w:val="20"/>
              </w:rPr>
            </w:pPr>
            <w:r w:rsidRPr="001438D7">
              <w:rPr>
                <w:spacing w:val="-5"/>
                <w:sz w:val="20"/>
              </w:rPr>
              <w:t>06-</w:t>
            </w:r>
          </w:p>
        </w:tc>
        <w:tc>
          <w:tcPr>
            <w:tcW w:w="2861" w:type="pct"/>
          </w:tcPr>
          <w:p w:rsidR="00D90BB0" w:rsidRPr="001438D7" w:rsidRDefault="00D90BB0" w:rsidP="00D90BB0">
            <w:pPr>
              <w:spacing w:before="6" w:line="218" w:lineRule="exact"/>
              <w:ind w:left="110"/>
              <w:rPr>
                <w:sz w:val="20"/>
              </w:rPr>
            </w:pPr>
            <w:r w:rsidRPr="001438D7">
              <w:rPr>
                <w:sz w:val="20"/>
              </w:rPr>
              <w:t>Yardıma</w:t>
            </w:r>
            <w:r w:rsidRPr="001438D7">
              <w:rPr>
                <w:spacing w:val="-8"/>
                <w:sz w:val="20"/>
              </w:rPr>
              <w:t xml:space="preserve"> </w:t>
            </w:r>
            <w:r w:rsidRPr="001438D7">
              <w:rPr>
                <w:sz w:val="20"/>
              </w:rPr>
              <w:t>ihtiyacım</w:t>
            </w:r>
            <w:r w:rsidRPr="001438D7">
              <w:rPr>
                <w:spacing w:val="-10"/>
                <w:sz w:val="20"/>
              </w:rPr>
              <w:t xml:space="preserve"> </w:t>
            </w:r>
            <w:r w:rsidRPr="001438D7">
              <w:rPr>
                <w:sz w:val="20"/>
              </w:rPr>
              <w:t>olursa</w:t>
            </w:r>
            <w:r w:rsidRPr="001438D7">
              <w:rPr>
                <w:spacing w:val="-9"/>
                <w:sz w:val="20"/>
              </w:rPr>
              <w:t xml:space="preserve"> </w:t>
            </w:r>
            <w:r w:rsidRPr="001438D7">
              <w:rPr>
                <w:sz w:val="20"/>
              </w:rPr>
              <w:t>öğretmenim</w:t>
            </w:r>
            <w:r w:rsidRPr="001438D7">
              <w:rPr>
                <w:spacing w:val="-8"/>
                <w:sz w:val="20"/>
              </w:rPr>
              <w:t xml:space="preserve"> </w:t>
            </w:r>
            <w:r w:rsidRPr="001438D7">
              <w:rPr>
                <w:sz w:val="20"/>
              </w:rPr>
              <w:t>bana</w:t>
            </w:r>
            <w:r w:rsidRPr="001438D7">
              <w:rPr>
                <w:spacing w:val="-7"/>
                <w:sz w:val="20"/>
              </w:rPr>
              <w:t xml:space="preserve"> </w:t>
            </w:r>
            <w:r w:rsidRPr="001438D7">
              <w:rPr>
                <w:sz w:val="20"/>
              </w:rPr>
              <w:t>yardım</w:t>
            </w:r>
            <w:r w:rsidRPr="001438D7">
              <w:rPr>
                <w:spacing w:val="-8"/>
                <w:sz w:val="20"/>
              </w:rPr>
              <w:t xml:space="preserve"> </w:t>
            </w:r>
            <w:r w:rsidRPr="001438D7">
              <w:rPr>
                <w:spacing w:val="-4"/>
                <w:sz w:val="20"/>
              </w:rPr>
              <w:t>eder.</w:t>
            </w:r>
          </w:p>
        </w:tc>
        <w:tc>
          <w:tcPr>
            <w:tcW w:w="330" w:type="pct"/>
          </w:tcPr>
          <w:p w:rsidR="00D90BB0" w:rsidRPr="001438D7" w:rsidRDefault="00D90BB0" w:rsidP="00D90BB0">
            <w:pPr>
              <w:spacing w:before="1" w:line="223" w:lineRule="exact"/>
              <w:ind w:left="17"/>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330" w:type="pct"/>
          </w:tcPr>
          <w:p w:rsidR="00D90BB0" w:rsidRPr="001438D7" w:rsidRDefault="00D90BB0" w:rsidP="00D90BB0">
            <w:pPr>
              <w:spacing w:before="1" w:line="223" w:lineRule="exact"/>
              <w:ind w:left="4" w:right="39"/>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330" w:type="pct"/>
          </w:tcPr>
          <w:p w:rsidR="00D90BB0" w:rsidRPr="001438D7" w:rsidRDefault="00D90BB0" w:rsidP="00D90BB0">
            <w:pPr>
              <w:spacing w:before="1" w:line="223" w:lineRule="exact"/>
              <w:ind w:left="14"/>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412" w:type="pct"/>
          </w:tcPr>
          <w:p w:rsidR="00D90BB0" w:rsidRPr="001438D7" w:rsidRDefault="00D90BB0" w:rsidP="00D90BB0">
            <w:pPr>
              <w:spacing w:before="1" w:line="223" w:lineRule="exact"/>
              <w:ind w:right="73"/>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330" w:type="pct"/>
          </w:tcPr>
          <w:p w:rsidR="00D90BB0" w:rsidRPr="001438D7" w:rsidRDefault="00D90BB0" w:rsidP="00D90BB0">
            <w:pPr>
              <w:spacing w:before="1" w:line="223" w:lineRule="exact"/>
              <w:ind w:left="109"/>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r w:rsidR="00D90BB0" w:rsidRPr="001438D7" w:rsidTr="00D90BB0">
        <w:trPr>
          <w:trHeight w:val="244"/>
        </w:trPr>
        <w:tc>
          <w:tcPr>
            <w:tcW w:w="409" w:type="pct"/>
          </w:tcPr>
          <w:p w:rsidR="00D90BB0" w:rsidRPr="001438D7" w:rsidRDefault="00D90BB0" w:rsidP="00D90BB0">
            <w:pPr>
              <w:spacing w:line="224" w:lineRule="exact"/>
              <w:ind w:left="110"/>
              <w:rPr>
                <w:sz w:val="20"/>
              </w:rPr>
            </w:pPr>
            <w:r w:rsidRPr="001438D7">
              <w:rPr>
                <w:spacing w:val="-5"/>
                <w:sz w:val="20"/>
              </w:rPr>
              <w:t>07-</w:t>
            </w:r>
          </w:p>
        </w:tc>
        <w:tc>
          <w:tcPr>
            <w:tcW w:w="2861" w:type="pct"/>
          </w:tcPr>
          <w:p w:rsidR="00D90BB0" w:rsidRPr="001438D7" w:rsidRDefault="00D90BB0" w:rsidP="00D90BB0">
            <w:pPr>
              <w:spacing w:before="4" w:line="220" w:lineRule="exact"/>
              <w:ind w:left="110"/>
              <w:rPr>
                <w:sz w:val="20"/>
              </w:rPr>
            </w:pPr>
            <w:r w:rsidRPr="001438D7">
              <w:rPr>
                <w:sz w:val="20"/>
              </w:rPr>
              <w:t>Öğretmenim</w:t>
            </w:r>
            <w:r w:rsidRPr="001438D7">
              <w:rPr>
                <w:spacing w:val="-9"/>
                <w:sz w:val="20"/>
              </w:rPr>
              <w:t xml:space="preserve"> </w:t>
            </w:r>
            <w:r w:rsidRPr="001438D7">
              <w:rPr>
                <w:sz w:val="20"/>
              </w:rPr>
              <w:t>derse</w:t>
            </w:r>
            <w:r w:rsidRPr="001438D7">
              <w:rPr>
                <w:spacing w:val="-11"/>
                <w:sz w:val="20"/>
              </w:rPr>
              <w:t xml:space="preserve"> </w:t>
            </w:r>
            <w:r w:rsidRPr="001438D7">
              <w:rPr>
                <w:sz w:val="20"/>
              </w:rPr>
              <w:t>katılmamı</w:t>
            </w:r>
            <w:r w:rsidRPr="001438D7">
              <w:rPr>
                <w:spacing w:val="-10"/>
                <w:sz w:val="20"/>
              </w:rPr>
              <w:t xml:space="preserve"> </w:t>
            </w:r>
            <w:r w:rsidRPr="001438D7">
              <w:rPr>
                <w:spacing w:val="-2"/>
                <w:sz w:val="20"/>
              </w:rPr>
              <w:t>sağlar.</w:t>
            </w:r>
          </w:p>
        </w:tc>
        <w:tc>
          <w:tcPr>
            <w:tcW w:w="330" w:type="pct"/>
          </w:tcPr>
          <w:p w:rsidR="00D90BB0" w:rsidRPr="001438D7" w:rsidRDefault="00D90BB0" w:rsidP="00D90BB0">
            <w:pPr>
              <w:spacing w:line="224" w:lineRule="exact"/>
              <w:ind w:left="17"/>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330" w:type="pct"/>
          </w:tcPr>
          <w:p w:rsidR="00D90BB0" w:rsidRPr="001438D7" w:rsidRDefault="00D90BB0" w:rsidP="00D90BB0">
            <w:pPr>
              <w:spacing w:line="224" w:lineRule="exact"/>
              <w:ind w:left="4" w:right="39"/>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330" w:type="pct"/>
          </w:tcPr>
          <w:p w:rsidR="00D90BB0" w:rsidRPr="001438D7" w:rsidRDefault="00D90BB0" w:rsidP="00D90BB0">
            <w:pPr>
              <w:spacing w:line="224" w:lineRule="exact"/>
              <w:ind w:left="14"/>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412" w:type="pct"/>
          </w:tcPr>
          <w:p w:rsidR="00D90BB0" w:rsidRPr="001438D7" w:rsidRDefault="00D90BB0" w:rsidP="00D90BB0">
            <w:pPr>
              <w:spacing w:line="224" w:lineRule="exact"/>
              <w:ind w:right="73"/>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330" w:type="pct"/>
          </w:tcPr>
          <w:p w:rsidR="00D90BB0" w:rsidRPr="001438D7" w:rsidRDefault="00D90BB0" w:rsidP="00D90BB0">
            <w:pPr>
              <w:spacing w:line="224" w:lineRule="exact"/>
              <w:ind w:left="109"/>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r w:rsidR="00D90BB0" w:rsidRPr="001438D7" w:rsidTr="00D90BB0">
        <w:trPr>
          <w:trHeight w:val="244"/>
        </w:trPr>
        <w:tc>
          <w:tcPr>
            <w:tcW w:w="409" w:type="pct"/>
          </w:tcPr>
          <w:p w:rsidR="00D90BB0" w:rsidRPr="001438D7" w:rsidRDefault="00D90BB0" w:rsidP="00D90BB0">
            <w:pPr>
              <w:spacing w:line="224" w:lineRule="exact"/>
              <w:ind w:left="110"/>
              <w:rPr>
                <w:sz w:val="20"/>
              </w:rPr>
            </w:pPr>
            <w:r w:rsidRPr="001438D7">
              <w:rPr>
                <w:spacing w:val="-5"/>
                <w:sz w:val="20"/>
              </w:rPr>
              <w:t>08-</w:t>
            </w:r>
          </w:p>
        </w:tc>
        <w:tc>
          <w:tcPr>
            <w:tcW w:w="2861" w:type="pct"/>
          </w:tcPr>
          <w:p w:rsidR="00D90BB0" w:rsidRPr="001438D7" w:rsidRDefault="00D90BB0" w:rsidP="00D90BB0">
            <w:pPr>
              <w:spacing w:before="4" w:line="220" w:lineRule="exact"/>
              <w:ind w:left="110"/>
              <w:rPr>
                <w:sz w:val="20"/>
              </w:rPr>
            </w:pPr>
            <w:r w:rsidRPr="001438D7">
              <w:rPr>
                <w:sz w:val="20"/>
              </w:rPr>
              <w:t>Öğretmenim</w:t>
            </w:r>
            <w:r w:rsidRPr="001438D7">
              <w:rPr>
                <w:spacing w:val="-7"/>
                <w:sz w:val="20"/>
              </w:rPr>
              <w:t xml:space="preserve"> </w:t>
            </w:r>
            <w:r w:rsidRPr="001438D7">
              <w:rPr>
                <w:sz w:val="20"/>
              </w:rPr>
              <w:t>dersleri</w:t>
            </w:r>
            <w:r w:rsidRPr="001438D7">
              <w:rPr>
                <w:spacing w:val="-6"/>
                <w:sz w:val="20"/>
              </w:rPr>
              <w:t xml:space="preserve"> </w:t>
            </w:r>
            <w:r w:rsidRPr="001438D7">
              <w:rPr>
                <w:sz w:val="20"/>
              </w:rPr>
              <w:t>farklı</w:t>
            </w:r>
            <w:r w:rsidRPr="001438D7">
              <w:rPr>
                <w:spacing w:val="-7"/>
                <w:sz w:val="20"/>
              </w:rPr>
              <w:t xml:space="preserve"> </w:t>
            </w:r>
            <w:r w:rsidRPr="001438D7">
              <w:rPr>
                <w:sz w:val="20"/>
              </w:rPr>
              <w:t>araçlar</w:t>
            </w:r>
            <w:r w:rsidRPr="001438D7">
              <w:rPr>
                <w:spacing w:val="-9"/>
                <w:sz w:val="20"/>
              </w:rPr>
              <w:t xml:space="preserve"> </w:t>
            </w:r>
            <w:r w:rsidRPr="001438D7">
              <w:rPr>
                <w:sz w:val="20"/>
              </w:rPr>
              <w:t>kullanarak</w:t>
            </w:r>
            <w:r w:rsidRPr="001438D7">
              <w:rPr>
                <w:spacing w:val="-7"/>
                <w:sz w:val="20"/>
              </w:rPr>
              <w:t xml:space="preserve"> </w:t>
            </w:r>
            <w:r w:rsidRPr="001438D7">
              <w:rPr>
                <w:spacing w:val="-2"/>
                <w:sz w:val="20"/>
              </w:rPr>
              <w:t>anlatır.</w:t>
            </w:r>
          </w:p>
        </w:tc>
        <w:tc>
          <w:tcPr>
            <w:tcW w:w="330" w:type="pct"/>
          </w:tcPr>
          <w:p w:rsidR="00D90BB0" w:rsidRPr="001438D7" w:rsidRDefault="00D90BB0" w:rsidP="00D90BB0">
            <w:pPr>
              <w:spacing w:line="224" w:lineRule="exact"/>
              <w:ind w:left="17"/>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330" w:type="pct"/>
          </w:tcPr>
          <w:p w:rsidR="00D90BB0" w:rsidRPr="001438D7" w:rsidRDefault="00D90BB0" w:rsidP="00D90BB0">
            <w:pPr>
              <w:spacing w:line="224" w:lineRule="exact"/>
              <w:ind w:left="4" w:right="39"/>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330" w:type="pct"/>
          </w:tcPr>
          <w:p w:rsidR="00D90BB0" w:rsidRPr="001438D7" w:rsidRDefault="00D90BB0" w:rsidP="00D90BB0">
            <w:pPr>
              <w:spacing w:line="224" w:lineRule="exact"/>
              <w:ind w:left="14"/>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412" w:type="pct"/>
          </w:tcPr>
          <w:p w:rsidR="00D90BB0" w:rsidRPr="001438D7" w:rsidRDefault="00D90BB0" w:rsidP="00D90BB0">
            <w:pPr>
              <w:spacing w:line="224" w:lineRule="exact"/>
              <w:ind w:right="73"/>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330" w:type="pct"/>
          </w:tcPr>
          <w:p w:rsidR="00D90BB0" w:rsidRPr="001438D7" w:rsidRDefault="00D90BB0" w:rsidP="00D90BB0">
            <w:pPr>
              <w:spacing w:line="224" w:lineRule="exact"/>
              <w:ind w:left="109"/>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r w:rsidR="00D90BB0" w:rsidRPr="001438D7" w:rsidTr="00D90BB0">
        <w:trPr>
          <w:trHeight w:val="268"/>
        </w:trPr>
        <w:tc>
          <w:tcPr>
            <w:tcW w:w="409" w:type="pct"/>
          </w:tcPr>
          <w:p w:rsidR="00D90BB0" w:rsidRPr="001438D7" w:rsidRDefault="00D90BB0" w:rsidP="00D90BB0">
            <w:pPr>
              <w:spacing w:line="234" w:lineRule="exact"/>
              <w:ind w:left="110"/>
              <w:rPr>
                <w:sz w:val="20"/>
              </w:rPr>
            </w:pPr>
            <w:r w:rsidRPr="001438D7">
              <w:rPr>
                <w:spacing w:val="-5"/>
                <w:sz w:val="20"/>
              </w:rPr>
              <w:t>09-</w:t>
            </w:r>
          </w:p>
        </w:tc>
        <w:tc>
          <w:tcPr>
            <w:tcW w:w="2861" w:type="pct"/>
          </w:tcPr>
          <w:p w:rsidR="00D90BB0" w:rsidRPr="001438D7" w:rsidRDefault="00D90BB0" w:rsidP="00D90BB0">
            <w:pPr>
              <w:spacing w:before="16" w:line="232" w:lineRule="exact"/>
              <w:ind w:left="110"/>
              <w:rPr>
                <w:sz w:val="20"/>
              </w:rPr>
            </w:pPr>
            <w:r w:rsidRPr="001438D7">
              <w:rPr>
                <w:sz w:val="20"/>
              </w:rPr>
              <w:t>Okul</w:t>
            </w:r>
            <w:r w:rsidRPr="001438D7">
              <w:rPr>
                <w:spacing w:val="-7"/>
                <w:sz w:val="20"/>
              </w:rPr>
              <w:t xml:space="preserve"> </w:t>
            </w:r>
            <w:r w:rsidRPr="001438D7">
              <w:rPr>
                <w:sz w:val="20"/>
              </w:rPr>
              <w:t>kantininde</w:t>
            </w:r>
            <w:r w:rsidRPr="001438D7">
              <w:rPr>
                <w:spacing w:val="-6"/>
                <w:sz w:val="20"/>
              </w:rPr>
              <w:t xml:space="preserve"> </w:t>
            </w:r>
            <w:r w:rsidRPr="001438D7">
              <w:rPr>
                <w:sz w:val="20"/>
              </w:rPr>
              <w:t>yeterli</w:t>
            </w:r>
            <w:r w:rsidRPr="001438D7">
              <w:rPr>
                <w:spacing w:val="-8"/>
                <w:sz w:val="20"/>
              </w:rPr>
              <w:t xml:space="preserve"> </w:t>
            </w:r>
            <w:r w:rsidRPr="001438D7">
              <w:rPr>
                <w:sz w:val="20"/>
              </w:rPr>
              <w:t>ve</w:t>
            </w:r>
            <w:r w:rsidRPr="001438D7">
              <w:rPr>
                <w:spacing w:val="-9"/>
                <w:sz w:val="20"/>
              </w:rPr>
              <w:t xml:space="preserve"> </w:t>
            </w:r>
            <w:r w:rsidRPr="001438D7">
              <w:rPr>
                <w:sz w:val="20"/>
              </w:rPr>
              <w:t>sağlıklı</w:t>
            </w:r>
            <w:r w:rsidRPr="001438D7">
              <w:rPr>
                <w:spacing w:val="-7"/>
                <w:sz w:val="20"/>
              </w:rPr>
              <w:t xml:space="preserve"> </w:t>
            </w:r>
            <w:r w:rsidRPr="001438D7">
              <w:rPr>
                <w:sz w:val="20"/>
              </w:rPr>
              <w:t>yiyecekler</w:t>
            </w:r>
            <w:r w:rsidRPr="001438D7">
              <w:rPr>
                <w:spacing w:val="-6"/>
                <w:sz w:val="20"/>
              </w:rPr>
              <w:t xml:space="preserve"> </w:t>
            </w:r>
            <w:r w:rsidRPr="001438D7">
              <w:rPr>
                <w:spacing w:val="-4"/>
                <w:sz w:val="20"/>
              </w:rPr>
              <w:t>var.</w:t>
            </w:r>
          </w:p>
        </w:tc>
        <w:tc>
          <w:tcPr>
            <w:tcW w:w="330" w:type="pct"/>
          </w:tcPr>
          <w:p w:rsidR="00D90BB0" w:rsidRPr="001438D7" w:rsidRDefault="00D90BB0" w:rsidP="00D90BB0">
            <w:pPr>
              <w:spacing w:line="248" w:lineRule="exact"/>
              <w:ind w:left="17"/>
              <w:jc w:val="center"/>
              <w:rPr>
                <w:rFonts w:ascii="Calibri"/>
                <w:b/>
              </w:rPr>
            </w:pPr>
            <w:r w:rsidRPr="001438D7">
              <w:rPr>
                <w:rFonts w:ascii="Calibri"/>
                <w:b/>
              </w:rPr>
              <w:t>(</w:t>
            </w:r>
            <w:r w:rsidRPr="001438D7">
              <w:rPr>
                <w:rFonts w:ascii="Calibri"/>
                <w:b/>
                <w:spacing w:val="65"/>
              </w:rPr>
              <w:t xml:space="preserve"> </w:t>
            </w:r>
            <w:r w:rsidRPr="001438D7">
              <w:rPr>
                <w:rFonts w:ascii="Calibri"/>
                <w:b/>
                <w:spacing w:val="-10"/>
              </w:rPr>
              <w:t>)</w:t>
            </w:r>
          </w:p>
        </w:tc>
        <w:tc>
          <w:tcPr>
            <w:tcW w:w="330" w:type="pct"/>
          </w:tcPr>
          <w:p w:rsidR="00D90BB0" w:rsidRPr="001438D7" w:rsidRDefault="00D90BB0" w:rsidP="00D90BB0">
            <w:pPr>
              <w:spacing w:line="248" w:lineRule="exact"/>
              <w:ind w:left="29" w:right="39"/>
              <w:jc w:val="center"/>
              <w:rPr>
                <w:rFonts w:ascii="Calibri"/>
                <w:b/>
              </w:rPr>
            </w:pPr>
            <w:r w:rsidRPr="001438D7">
              <w:rPr>
                <w:rFonts w:ascii="Calibri"/>
                <w:b/>
              </w:rPr>
              <w:t>(</w:t>
            </w:r>
            <w:r w:rsidRPr="001438D7">
              <w:rPr>
                <w:rFonts w:ascii="Calibri"/>
                <w:b/>
                <w:spacing w:val="74"/>
                <w:w w:val="150"/>
              </w:rPr>
              <w:t xml:space="preserve"> </w:t>
            </w:r>
            <w:r w:rsidRPr="001438D7">
              <w:rPr>
                <w:rFonts w:ascii="Calibri"/>
                <w:b/>
                <w:spacing w:val="-10"/>
              </w:rPr>
              <w:t>)</w:t>
            </w:r>
          </w:p>
        </w:tc>
        <w:tc>
          <w:tcPr>
            <w:tcW w:w="330" w:type="pct"/>
          </w:tcPr>
          <w:p w:rsidR="00D90BB0" w:rsidRPr="001438D7" w:rsidRDefault="00D90BB0" w:rsidP="00D90BB0">
            <w:pPr>
              <w:spacing w:line="248" w:lineRule="exact"/>
              <w:ind w:left="14" w:right="1"/>
              <w:jc w:val="center"/>
              <w:rPr>
                <w:rFonts w:ascii="Calibri"/>
                <w:b/>
              </w:rPr>
            </w:pPr>
            <w:r w:rsidRPr="001438D7">
              <w:rPr>
                <w:rFonts w:ascii="Calibri"/>
                <w:b/>
              </w:rPr>
              <w:t>(</w:t>
            </w:r>
            <w:r w:rsidRPr="001438D7">
              <w:rPr>
                <w:rFonts w:ascii="Calibri"/>
                <w:b/>
                <w:spacing w:val="65"/>
              </w:rPr>
              <w:t xml:space="preserve"> </w:t>
            </w:r>
            <w:r w:rsidRPr="001438D7">
              <w:rPr>
                <w:rFonts w:ascii="Calibri"/>
                <w:b/>
                <w:spacing w:val="-10"/>
              </w:rPr>
              <w:t>)</w:t>
            </w:r>
          </w:p>
        </w:tc>
        <w:tc>
          <w:tcPr>
            <w:tcW w:w="412" w:type="pct"/>
          </w:tcPr>
          <w:p w:rsidR="00D90BB0" w:rsidRPr="001438D7" w:rsidRDefault="00D90BB0" w:rsidP="00D90BB0">
            <w:pPr>
              <w:spacing w:line="248" w:lineRule="exact"/>
              <w:ind w:left="26" w:right="73"/>
              <w:jc w:val="center"/>
              <w:rPr>
                <w:rFonts w:ascii="Calibri"/>
                <w:b/>
              </w:rPr>
            </w:pPr>
            <w:r w:rsidRPr="001438D7">
              <w:rPr>
                <w:rFonts w:ascii="Calibri"/>
                <w:b/>
              </w:rPr>
              <w:t>(</w:t>
            </w:r>
            <w:r w:rsidRPr="001438D7">
              <w:rPr>
                <w:rFonts w:ascii="Calibri"/>
                <w:b/>
                <w:spacing w:val="74"/>
                <w:w w:val="150"/>
              </w:rPr>
              <w:t xml:space="preserve"> </w:t>
            </w:r>
            <w:r w:rsidRPr="001438D7">
              <w:rPr>
                <w:rFonts w:ascii="Calibri"/>
                <w:b/>
                <w:spacing w:val="-10"/>
              </w:rPr>
              <w:t>)</w:t>
            </w:r>
          </w:p>
        </w:tc>
        <w:tc>
          <w:tcPr>
            <w:tcW w:w="330" w:type="pct"/>
          </w:tcPr>
          <w:p w:rsidR="00D90BB0" w:rsidRPr="001438D7" w:rsidRDefault="00D90BB0" w:rsidP="00D90BB0">
            <w:pPr>
              <w:spacing w:line="248" w:lineRule="exact"/>
              <w:ind w:left="109"/>
              <w:rPr>
                <w:rFonts w:ascii="Calibri"/>
                <w:b/>
              </w:rPr>
            </w:pPr>
            <w:r w:rsidRPr="001438D7">
              <w:rPr>
                <w:rFonts w:ascii="Calibri"/>
                <w:b/>
              </w:rPr>
              <w:t>(</w:t>
            </w:r>
            <w:r w:rsidRPr="001438D7">
              <w:rPr>
                <w:rFonts w:ascii="Calibri"/>
                <w:b/>
                <w:spacing w:val="74"/>
                <w:w w:val="150"/>
              </w:rPr>
              <w:t xml:space="preserve"> </w:t>
            </w:r>
            <w:r w:rsidRPr="001438D7">
              <w:rPr>
                <w:rFonts w:ascii="Calibri"/>
                <w:b/>
                <w:spacing w:val="-10"/>
              </w:rPr>
              <w:t>)</w:t>
            </w:r>
          </w:p>
        </w:tc>
      </w:tr>
      <w:tr w:rsidR="00D90BB0" w:rsidRPr="001438D7" w:rsidTr="00D90BB0">
        <w:trPr>
          <w:trHeight w:val="268"/>
        </w:trPr>
        <w:tc>
          <w:tcPr>
            <w:tcW w:w="409" w:type="pct"/>
          </w:tcPr>
          <w:p w:rsidR="00D90BB0" w:rsidRPr="001438D7" w:rsidRDefault="00D90BB0" w:rsidP="00D90BB0">
            <w:pPr>
              <w:spacing w:line="234" w:lineRule="exact"/>
              <w:ind w:left="110"/>
              <w:rPr>
                <w:sz w:val="20"/>
              </w:rPr>
            </w:pPr>
            <w:r w:rsidRPr="001438D7">
              <w:rPr>
                <w:spacing w:val="-5"/>
                <w:sz w:val="20"/>
              </w:rPr>
              <w:t>10-</w:t>
            </w:r>
          </w:p>
        </w:tc>
        <w:tc>
          <w:tcPr>
            <w:tcW w:w="2861" w:type="pct"/>
          </w:tcPr>
          <w:p w:rsidR="00D90BB0" w:rsidRPr="001438D7" w:rsidRDefault="00D90BB0" w:rsidP="00D90BB0">
            <w:pPr>
              <w:spacing w:before="16" w:line="232" w:lineRule="exact"/>
              <w:ind w:left="110"/>
              <w:rPr>
                <w:sz w:val="20"/>
              </w:rPr>
            </w:pPr>
            <w:r w:rsidRPr="001438D7">
              <w:rPr>
                <w:sz w:val="20"/>
              </w:rPr>
              <w:t>Okulda</w:t>
            </w:r>
            <w:r w:rsidRPr="001438D7">
              <w:rPr>
                <w:spacing w:val="-8"/>
                <w:sz w:val="20"/>
              </w:rPr>
              <w:t xml:space="preserve"> </w:t>
            </w:r>
            <w:r w:rsidRPr="001438D7">
              <w:rPr>
                <w:sz w:val="20"/>
              </w:rPr>
              <w:t>ders</w:t>
            </w:r>
            <w:r w:rsidRPr="001438D7">
              <w:rPr>
                <w:spacing w:val="-6"/>
                <w:sz w:val="20"/>
              </w:rPr>
              <w:t xml:space="preserve"> </w:t>
            </w:r>
            <w:r w:rsidRPr="001438D7">
              <w:rPr>
                <w:sz w:val="20"/>
              </w:rPr>
              <w:t>dışı</w:t>
            </w:r>
            <w:r w:rsidRPr="001438D7">
              <w:rPr>
                <w:spacing w:val="-7"/>
                <w:sz w:val="20"/>
              </w:rPr>
              <w:t xml:space="preserve"> </w:t>
            </w:r>
            <w:r w:rsidRPr="001438D7">
              <w:rPr>
                <w:sz w:val="20"/>
              </w:rPr>
              <w:t>eğlenceli</w:t>
            </w:r>
            <w:r w:rsidRPr="001438D7">
              <w:rPr>
                <w:spacing w:val="-7"/>
                <w:sz w:val="20"/>
              </w:rPr>
              <w:t xml:space="preserve"> </w:t>
            </w:r>
            <w:r w:rsidRPr="001438D7">
              <w:rPr>
                <w:sz w:val="20"/>
              </w:rPr>
              <w:t>etkinlikler</w:t>
            </w:r>
            <w:r w:rsidRPr="001438D7">
              <w:rPr>
                <w:spacing w:val="-10"/>
                <w:sz w:val="20"/>
              </w:rPr>
              <w:t xml:space="preserve"> </w:t>
            </w:r>
            <w:r w:rsidRPr="001438D7">
              <w:rPr>
                <w:spacing w:val="-4"/>
                <w:sz w:val="20"/>
              </w:rPr>
              <w:t>var.</w:t>
            </w:r>
          </w:p>
        </w:tc>
        <w:tc>
          <w:tcPr>
            <w:tcW w:w="330" w:type="pct"/>
          </w:tcPr>
          <w:p w:rsidR="00D90BB0" w:rsidRPr="001438D7" w:rsidRDefault="00D90BB0" w:rsidP="00D90BB0">
            <w:pPr>
              <w:spacing w:line="248" w:lineRule="exact"/>
              <w:ind w:left="17"/>
              <w:jc w:val="center"/>
              <w:rPr>
                <w:rFonts w:ascii="Calibri"/>
                <w:b/>
              </w:rPr>
            </w:pPr>
            <w:r w:rsidRPr="001438D7">
              <w:rPr>
                <w:rFonts w:ascii="Calibri"/>
                <w:b/>
              </w:rPr>
              <w:t>(</w:t>
            </w:r>
            <w:r w:rsidRPr="001438D7">
              <w:rPr>
                <w:rFonts w:ascii="Calibri"/>
                <w:b/>
                <w:spacing w:val="65"/>
              </w:rPr>
              <w:t xml:space="preserve"> </w:t>
            </w:r>
            <w:r w:rsidRPr="001438D7">
              <w:rPr>
                <w:rFonts w:ascii="Calibri"/>
                <w:b/>
                <w:spacing w:val="-10"/>
              </w:rPr>
              <w:t>)</w:t>
            </w:r>
          </w:p>
        </w:tc>
        <w:tc>
          <w:tcPr>
            <w:tcW w:w="330" w:type="pct"/>
          </w:tcPr>
          <w:p w:rsidR="00D90BB0" w:rsidRPr="001438D7" w:rsidRDefault="00D90BB0" w:rsidP="00D90BB0">
            <w:pPr>
              <w:spacing w:line="248" w:lineRule="exact"/>
              <w:ind w:left="29" w:right="39"/>
              <w:jc w:val="center"/>
              <w:rPr>
                <w:rFonts w:ascii="Calibri"/>
                <w:b/>
              </w:rPr>
            </w:pPr>
            <w:r w:rsidRPr="001438D7">
              <w:rPr>
                <w:rFonts w:ascii="Calibri"/>
                <w:b/>
              </w:rPr>
              <w:t>(</w:t>
            </w:r>
            <w:r w:rsidRPr="001438D7">
              <w:rPr>
                <w:rFonts w:ascii="Calibri"/>
                <w:b/>
                <w:spacing w:val="74"/>
                <w:w w:val="150"/>
              </w:rPr>
              <w:t xml:space="preserve"> </w:t>
            </w:r>
            <w:r w:rsidRPr="001438D7">
              <w:rPr>
                <w:rFonts w:ascii="Calibri"/>
                <w:b/>
                <w:spacing w:val="-10"/>
              </w:rPr>
              <w:t>)</w:t>
            </w:r>
          </w:p>
        </w:tc>
        <w:tc>
          <w:tcPr>
            <w:tcW w:w="330" w:type="pct"/>
          </w:tcPr>
          <w:p w:rsidR="00D90BB0" w:rsidRPr="001438D7" w:rsidRDefault="00D90BB0" w:rsidP="00D90BB0">
            <w:pPr>
              <w:spacing w:line="248" w:lineRule="exact"/>
              <w:ind w:left="14" w:right="1"/>
              <w:jc w:val="center"/>
              <w:rPr>
                <w:rFonts w:ascii="Calibri"/>
                <w:b/>
              </w:rPr>
            </w:pPr>
            <w:r w:rsidRPr="001438D7">
              <w:rPr>
                <w:rFonts w:ascii="Calibri"/>
                <w:b/>
              </w:rPr>
              <w:t>(</w:t>
            </w:r>
            <w:r w:rsidRPr="001438D7">
              <w:rPr>
                <w:rFonts w:ascii="Calibri"/>
                <w:b/>
                <w:spacing w:val="65"/>
              </w:rPr>
              <w:t xml:space="preserve"> </w:t>
            </w:r>
            <w:r w:rsidRPr="001438D7">
              <w:rPr>
                <w:rFonts w:ascii="Calibri"/>
                <w:b/>
                <w:spacing w:val="-10"/>
              </w:rPr>
              <w:t>)</w:t>
            </w:r>
          </w:p>
        </w:tc>
        <w:tc>
          <w:tcPr>
            <w:tcW w:w="412" w:type="pct"/>
          </w:tcPr>
          <w:p w:rsidR="00D90BB0" w:rsidRPr="001438D7" w:rsidRDefault="00D90BB0" w:rsidP="00D90BB0">
            <w:pPr>
              <w:spacing w:line="248" w:lineRule="exact"/>
              <w:ind w:left="26" w:right="73"/>
              <w:jc w:val="center"/>
              <w:rPr>
                <w:rFonts w:ascii="Calibri"/>
                <w:b/>
              </w:rPr>
            </w:pPr>
            <w:r w:rsidRPr="001438D7">
              <w:rPr>
                <w:rFonts w:ascii="Calibri"/>
                <w:b/>
              </w:rPr>
              <w:t>(</w:t>
            </w:r>
            <w:r w:rsidRPr="001438D7">
              <w:rPr>
                <w:rFonts w:ascii="Calibri"/>
                <w:b/>
                <w:spacing w:val="74"/>
                <w:w w:val="150"/>
              </w:rPr>
              <w:t xml:space="preserve"> </w:t>
            </w:r>
            <w:r w:rsidRPr="001438D7">
              <w:rPr>
                <w:rFonts w:ascii="Calibri"/>
                <w:b/>
                <w:spacing w:val="-10"/>
              </w:rPr>
              <w:t>)</w:t>
            </w:r>
          </w:p>
        </w:tc>
        <w:tc>
          <w:tcPr>
            <w:tcW w:w="330" w:type="pct"/>
          </w:tcPr>
          <w:p w:rsidR="00D90BB0" w:rsidRPr="001438D7" w:rsidRDefault="00D90BB0" w:rsidP="00D90BB0">
            <w:pPr>
              <w:spacing w:line="248" w:lineRule="exact"/>
              <w:ind w:left="109"/>
              <w:rPr>
                <w:rFonts w:ascii="Calibri"/>
                <w:b/>
              </w:rPr>
            </w:pPr>
            <w:r w:rsidRPr="001438D7">
              <w:rPr>
                <w:rFonts w:ascii="Calibri"/>
                <w:b/>
              </w:rPr>
              <w:t>(</w:t>
            </w:r>
            <w:r w:rsidRPr="001438D7">
              <w:rPr>
                <w:rFonts w:ascii="Calibri"/>
                <w:b/>
                <w:spacing w:val="74"/>
                <w:w w:val="150"/>
              </w:rPr>
              <w:t xml:space="preserve"> </w:t>
            </w:r>
            <w:r w:rsidRPr="001438D7">
              <w:rPr>
                <w:rFonts w:ascii="Calibri"/>
                <w:b/>
                <w:spacing w:val="-10"/>
              </w:rPr>
              <w:t>)</w:t>
            </w:r>
          </w:p>
        </w:tc>
      </w:tr>
      <w:tr w:rsidR="00D90BB0" w:rsidRPr="001438D7" w:rsidTr="00D90BB0">
        <w:trPr>
          <w:trHeight w:val="268"/>
        </w:trPr>
        <w:tc>
          <w:tcPr>
            <w:tcW w:w="409" w:type="pct"/>
          </w:tcPr>
          <w:p w:rsidR="00D90BB0" w:rsidRPr="001438D7" w:rsidRDefault="00D90BB0" w:rsidP="00D90BB0">
            <w:pPr>
              <w:spacing w:line="234" w:lineRule="exact"/>
              <w:ind w:left="110"/>
              <w:rPr>
                <w:sz w:val="20"/>
              </w:rPr>
            </w:pPr>
            <w:r w:rsidRPr="001438D7">
              <w:rPr>
                <w:spacing w:val="-5"/>
                <w:sz w:val="20"/>
              </w:rPr>
              <w:t>11-</w:t>
            </w:r>
          </w:p>
        </w:tc>
        <w:tc>
          <w:tcPr>
            <w:tcW w:w="2861" w:type="pct"/>
          </w:tcPr>
          <w:p w:rsidR="00D90BB0" w:rsidRPr="001438D7" w:rsidRDefault="00D90BB0" w:rsidP="00D90BB0">
            <w:pPr>
              <w:spacing w:before="16" w:line="232" w:lineRule="exact"/>
              <w:ind w:left="110"/>
              <w:rPr>
                <w:sz w:val="20"/>
              </w:rPr>
            </w:pPr>
            <w:r w:rsidRPr="001438D7">
              <w:rPr>
                <w:spacing w:val="-2"/>
                <w:sz w:val="20"/>
              </w:rPr>
              <w:t>Teneffüslerde</w:t>
            </w:r>
            <w:r w:rsidRPr="001438D7">
              <w:rPr>
                <w:spacing w:val="12"/>
                <w:sz w:val="20"/>
              </w:rPr>
              <w:t xml:space="preserve"> </w:t>
            </w:r>
            <w:r w:rsidRPr="001438D7">
              <w:rPr>
                <w:spacing w:val="-2"/>
                <w:sz w:val="20"/>
              </w:rPr>
              <w:t>ihtiyaçlarımı</w:t>
            </w:r>
            <w:r w:rsidRPr="001438D7">
              <w:rPr>
                <w:spacing w:val="13"/>
                <w:sz w:val="20"/>
              </w:rPr>
              <w:t xml:space="preserve"> </w:t>
            </w:r>
            <w:r w:rsidRPr="001438D7">
              <w:rPr>
                <w:spacing w:val="-2"/>
                <w:sz w:val="20"/>
              </w:rPr>
              <w:t>giderebiliyorum.</w:t>
            </w:r>
          </w:p>
        </w:tc>
        <w:tc>
          <w:tcPr>
            <w:tcW w:w="330" w:type="pct"/>
          </w:tcPr>
          <w:p w:rsidR="00D90BB0" w:rsidRPr="001438D7" w:rsidRDefault="00D90BB0" w:rsidP="00D90BB0">
            <w:pPr>
              <w:spacing w:line="248" w:lineRule="exact"/>
              <w:ind w:left="17"/>
              <w:jc w:val="center"/>
              <w:rPr>
                <w:rFonts w:ascii="Calibri"/>
                <w:b/>
              </w:rPr>
            </w:pPr>
            <w:r w:rsidRPr="001438D7">
              <w:rPr>
                <w:rFonts w:ascii="Calibri"/>
                <w:b/>
              </w:rPr>
              <w:t>(</w:t>
            </w:r>
            <w:r w:rsidRPr="001438D7">
              <w:rPr>
                <w:rFonts w:ascii="Calibri"/>
                <w:b/>
                <w:spacing w:val="65"/>
              </w:rPr>
              <w:t xml:space="preserve"> </w:t>
            </w:r>
            <w:r w:rsidRPr="001438D7">
              <w:rPr>
                <w:rFonts w:ascii="Calibri"/>
                <w:b/>
                <w:spacing w:val="-10"/>
              </w:rPr>
              <w:t>)</w:t>
            </w:r>
          </w:p>
        </w:tc>
        <w:tc>
          <w:tcPr>
            <w:tcW w:w="330" w:type="pct"/>
          </w:tcPr>
          <w:p w:rsidR="00D90BB0" w:rsidRPr="001438D7" w:rsidRDefault="00D90BB0" w:rsidP="00D90BB0">
            <w:pPr>
              <w:spacing w:line="248" w:lineRule="exact"/>
              <w:ind w:left="29" w:right="39"/>
              <w:jc w:val="center"/>
              <w:rPr>
                <w:rFonts w:ascii="Calibri"/>
                <w:b/>
              </w:rPr>
            </w:pPr>
            <w:r w:rsidRPr="001438D7">
              <w:rPr>
                <w:rFonts w:ascii="Calibri"/>
                <w:b/>
              </w:rPr>
              <w:t>(</w:t>
            </w:r>
            <w:r w:rsidRPr="001438D7">
              <w:rPr>
                <w:rFonts w:ascii="Calibri"/>
                <w:b/>
                <w:spacing w:val="74"/>
                <w:w w:val="150"/>
              </w:rPr>
              <w:t xml:space="preserve"> </w:t>
            </w:r>
            <w:r w:rsidRPr="001438D7">
              <w:rPr>
                <w:rFonts w:ascii="Calibri"/>
                <w:b/>
                <w:spacing w:val="-10"/>
              </w:rPr>
              <w:t>)</w:t>
            </w:r>
          </w:p>
        </w:tc>
        <w:tc>
          <w:tcPr>
            <w:tcW w:w="330" w:type="pct"/>
          </w:tcPr>
          <w:p w:rsidR="00D90BB0" w:rsidRPr="001438D7" w:rsidRDefault="00D90BB0" w:rsidP="00D90BB0">
            <w:pPr>
              <w:spacing w:line="248" w:lineRule="exact"/>
              <w:ind w:left="14" w:right="1"/>
              <w:jc w:val="center"/>
              <w:rPr>
                <w:rFonts w:ascii="Calibri"/>
                <w:b/>
              </w:rPr>
            </w:pPr>
            <w:r w:rsidRPr="001438D7">
              <w:rPr>
                <w:rFonts w:ascii="Calibri"/>
                <w:b/>
              </w:rPr>
              <w:t>(</w:t>
            </w:r>
            <w:r w:rsidRPr="001438D7">
              <w:rPr>
                <w:rFonts w:ascii="Calibri"/>
                <w:b/>
                <w:spacing w:val="65"/>
              </w:rPr>
              <w:t xml:space="preserve"> </w:t>
            </w:r>
            <w:r w:rsidRPr="001438D7">
              <w:rPr>
                <w:rFonts w:ascii="Calibri"/>
                <w:b/>
                <w:spacing w:val="-10"/>
              </w:rPr>
              <w:t>)</w:t>
            </w:r>
          </w:p>
        </w:tc>
        <w:tc>
          <w:tcPr>
            <w:tcW w:w="412" w:type="pct"/>
          </w:tcPr>
          <w:p w:rsidR="00D90BB0" w:rsidRPr="001438D7" w:rsidRDefault="00D90BB0" w:rsidP="00D90BB0">
            <w:pPr>
              <w:spacing w:line="248" w:lineRule="exact"/>
              <w:ind w:left="26" w:right="73"/>
              <w:jc w:val="center"/>
              <w:rPr>
                <w:rFonts w:ascii="Calibri"/>
                <w:b/>
              </w:rPr>
            </w:pPr>
            <w:r w:rsidRPr="001438D7">
              <w:rPr>
                <w:rFonts w:ascii="Calibri"/>
                <w:b/>
              </w:rPr>
              <w:t>(</w:t>
            </w:r>
            <w:r w:rsidRPr="001438D7">
              <w:rPr>
                <w:rFonts w:ascii="Calibri"/>
                <w:b/>
                <w:spacing w:val="74"/>
                <w:w w:val="150"/>
              </w:rPr>
              <w:t xml:space="preserve"> </w:t>
            </w:r>
            <w:r w:rsidRPr="001438D7">
              <w:rPr>
                <w:rFonts w:ascii="Calibri"/>
                <w:b/>
                <w:spacing w:val="-10"/>
              </w:rPr>
              <w:t>)</w:t>
            </w:r>
          </w:p>
        </w:tc>
        <w:tc>
          <w:tcPr>
            <w:tcW w:w="330" w:type="pct"/>
          </w:tcPr>
          <w:p w:rsidR="00D90BB0" w:rsidRPr="001438D7" w:rsidRDefault="00D90BB0" w:rsidP="00D90BB0">
            <w:pPr>
              <w:spacing w:line="248" w:lineRule="exact"/>
              <w:ind w:left="109"/>
              <w:rPr>
                <w:rFonts w:ascii="Calibri"/>
                <w:b/>
              </w:rPr>
            </w:pPr>
            <w:r w:rsidRPr="001438D7">
              <w:rPr>
                <w:rFonts w:ascii="Calibri"/>
                <w:b/>
              </w:rPr>
              <w:t>(</w:t>
            </w:r>
            <w:r w:rsidRPr="001438D7">
              <w:rPr>
                <w:rFonts w:ascii="Calibri"/>
                <w:b/>
                <w:spacing w:val="74"/>
                <w:w w:val="150"/>
              </w:rPr>
              <w:t xml:space="preserve"> </w:t>
            </w:r>
            <w:r w:rsidRPr="001438D7">
              <w:rPr>
                <w:rFonts w:ascii="Calibri"/>
                <w:b/>
                <w:spacing w:val="-10"/>
              </w:rPr>
              <w:t>)</w:t>
            </w:r>
          </w:p>
        </w:tc>
      </w:tr>
      <w:tr w:rsidR="00D90BB0" w:rsidRPr="001438D7" w:rsidTr="00D90BB0">
        <w:trPr>
          <w:trHeight w:val="268"/>
        </w:trPr>
        <w:tc>
          <w:tcPr>
            <w:tcW w:w="409" w:type="pct"/>
          </w:tcPr>
          <w:p w:rsidR="00D90BB0" w:rsidRPr="001438D7" w:rsidRDefault="00D90BB0" w:rsidP="00D90BB0">
            <w:pPr>
              <w:spacing w:line="234" w:lineRule="exact"/>
              <w:ind w:left="110"/>
              <w:rPr>
                <w:sz w:val="20"/>
              </w:rPr>
            </w:pPr>
            <w:r w:rsidRPr="001438D7">
              <w:rPr>
                <w:spacing w:val="-5"/>
                <w:sz w:val="20"/>
              </w:rPr>
              <w:t>12-</w:t>
            </w:r>
          </w:p>
        </w:tc>
        <w:tc>
          <w:tcPr>
            <w:tcW w:w="2861" w:type="pct"/>
          </w:tcPr>
          <w:p w:rsidR="00D90BB0" w:rsidRPr="001438D7" w:rsidRDefault="00D90BB0" w:rsidP="00D90BB0">
            <w:pPr>
              <w:spacing w:before="18" w:line="230" w:lineRule="exact"/>
              <w:ind w:left="110"/>
              <w:rPr>
                <w:sz w:val="20"/>
              </w:rPr>
            </w:pPr>
            <w:r w:rsidRPr="001438D7">
              <w:rPr>
                <w:sz w:val="20"/>
              </w:rPr>
              <w:t>Öğretmenim</w:t>
            </w:r>
            <w:r w:rsidRPr="001438D7">
              <w:rPr>
                <w:spacing w:val="-7"/>
                <w:sz w:val="20"/>
              </w:rPr>
              <w:t xml:space="preserve"> </w:t>
            </w:r>
            <w:r w:rsidRPr="001438D7">
              <w:rPr>
                <w:sz w:val="20"/>
              </w:rPr>
              <w:t>her</w:t>
            </w:r>
            <w:r w:rsidRPr="001438D7">
              <w:rPr>
                <w:spacing w:val="-5"/>
                <w:sz w:val="20"/>
              </w:rPr>
              <w:t xml:space="preserve"> </w:t>
            </w:r>
            <w:r w:rsidRPr="001438D7">
              <w:rPr>
                <w:sz w:val="20"/>
              </w:rPr>
              <w:t>gün</w:t>
            </w:r>
            <w:r w:rsidRPr="001438D7">
              <w:rPr>
                <w:spacing w:val="-5"/>
                <w:sz w:val="20"/>
              </w:rPr>
              <w:t xml:space="preserve"> </w:t>
            </w:r>
            <w:r w:rsidRPr="001438D7">
              <w:rPr>
                <w:sz w:val="20"/>
              </w:rPr>
              <w:t>beni</w:t>
            </w:r>
            <w:r w:rsidRPr="001438D7">
              <w:rPr>
                <w:spacing w:val="-7"/>
                <w:sz w:val="20"/>
              </w:rPr>
              <w:t xml:space="preserve"> </w:t>
            </w:r>
            <w:r w:rsidRPr="001438D7">
              <w:rPr>
                <w:sz w:val="20"/>
              </w:rPr>
              <w:t>çok</w:t>
            </w:r>
            <w:r w:rsidRPr="001438D7">
              <w:rPr>
                <w:spacing w:val="-5"/>
                <w:sz w:val="20"/>
              </w:rPr>
              <w:t xml:space="preserve"> </w:t>
            </w:r>
            <w:r w:rsidRPr="001438D7">
              <w:rPr>
                <w:spacing w:val="-2"/>
                <w:sz w:val="20"/>
              </w:rPr>
              <w:t>çalıştırıyor.</w:t>
            </w:r>
          </w:p>
        </w:tc>
        <w:tc>
          <w:tcPr>
            <w:tcW w:w="330" w:type="pct"/>
          </w:tcPr>
          <w:p w:rsidR="00D90BB0" w:rsidRPr="001438D7" w:rsidRDefault="00D90BB0" w:rsidP="00D90BB0">
            <w:pPr>
              <w:spacing w:line="248" w:lineRule="exact"/>
              <w:ind w:left="17"/>
              <w:jc w:val="center"/>
              <w:rPr>
                <w:rFonts w:ascii="Calibri"/>
                <w:b/>
              </w:rPr>
            </w:pPr>
            <w:r w:rsidRPr="001438D7">
              <w:rPr>
                <w:rFonts w:ascii="Calibri"/>
                <w:b/>
              </w:rPr>
              <w:t>(</w:t>
            </w:r>
            <w:r w:rsidRPr="001438D7">
              <w:rPr>
                <w:rFonts w:ascii="Calibri"/>
                <w:b/>
                <w:spacing w:val="65"/>
              </w:rPr>
              <w:t xml:space="preserve"> </w:t>
            </w:r>
            <w:r w:rsidRPr="001438D7">
              <w:rPr>
                <w:rFonts w:ascii="Calibri"/>
                <w:b/>
                <w:spacing w:val="-10"/>
              </w:rPr>
              <w:t>)</w:t>
            </w:r>
          </w:p>
        </w:tc>
        <w:tc>
          <w:tcPr>
            <w:tcW w:w="330" w:type="pct"/>
          </w:tcPr>
          <w:p w:rsidR="00D90BB0" w:rsidRPr="001438D7" w:rsidRDefault="00D90BB0" w:rsidP="00D90BB0">
            <w:pPr>
              <w:spacing w:line="248" w:lineRule="exact"/>
              <w:ind w:left="29" w:right="39"/>
              <w:jc w:val="center"/>
              <w:rPr>
                <w:rFonts w:ascii="Calibri"/>
                <w:b/>
              </w:rPr>
            </w:pPr>
            <w:r w:rsidRPr="001438D7">
              <w:rPr>
                <w:rFonts w:ascii="Calibri"/>
                <w:b/>
              </w:rPr>
              <w:t>(</w:t>
            </w:r>
            <w:r w:rsidRPr="001438D7">
              <w:rPr>
                <w:rFonts w:ascii="Calibri"/>
                <w:b/>
                <w:spacing w:val="74"/>
                <w:w w:val="150"/>
              </w:rPr>
              <w:t xml:space="preserve"> </w:t>
            </w:r>
            <w:r w:rsidRPr="001438D7">
              <w:rPr>
                <w:rFonts w:ascii="Calibri"/>
                <w:b/>
                <w:spacing w:val="-10"/>
              </w:rPr>
              <w:t>)</w:t>
            </w:r>
          </w:p>
        </w:tc>
        <w:tc>
          <w:tcPr>
            <w:tcW w:w="330" w:type="pct"/>
          </w:tcPr>
          <w:p w:rsidR="00D90BB0" w:rsidRPr="001438D7" w:rsidRDefault="00D90BB0" w:rsidP="00D90BB0">
            <w:pPr>
              <w:spacing w:line="248" w:lineRule="exact"/>
              <w:ind w:left="14" w:right="1"/>
              <w:jc w:val="center"/>
              <w:rPr>
                <w:rFonts w:ascii="Calibri"/>
                <w:b/>
              </w:rPr>
            </w:pPr>
            <w:r w:rsidRPr="001438D7">
              <w:rPr>
                <w:rFonts w:ascii="Calibri"/>
                <w:b/>
              </w:rPr>
              <w:t>(</w:t>
            </w:r>
            <w:r w:rsidRPr="001438D7">
              <w:rPr>
                <w:rFonts w:ascii="Calibri"/>
                <w:b/>
                <w:spacing w:val="65"/>
              </w:rPr>
              <w:t xml:space="preserve"> </w:t>
            </w:r>
            <w:r w:rsidRPr="001438D7">
              <w:rPr>
                <w:rFonts w:ascii="Calibri"/>
                <w:b/>
                <w:spacing w:val="-10"/>
              </w:rPr>
              <w:t>)</w:t>
            </w:r>
          </w:p>
        </w:tc>
        <w:tc>
          <w:tcPr>
            <w:tcW w:w="412" w:type="pct"/>
          </w:tcPr>
          <w:p w:rsidR="00D90BB0" w:rsidRPr="001438D7" w:rsidRDefault="00D90BB0" w:rsidP="00D90BB0">
            <w:pPr>
              <w:spacing w:line="248" w:lineRule="exact"/>
              <w:ind w:left="26" w:right="73"/>
              <w:jc w:val="center"/>
              <w:rPr>
                <w:rFonts w:ascii="Calibri"/>
                <w:b/>
              </w:rPr>
            </w:pPr>
            <w:r w:rsidRPr="001438D7">
              <w:rPr>
                <w:rFonts w:ascii="Calibri"/>
                <w:b/>
              </w:rPr>
              <w:t>(</w:t>
            </w:r>
            <w:r w:rsidRPr="001438D7">
              <w:rPr>
                <w:rFonts w:ascii="Calibri"/>
                <w:b/>
                <w:spacing w:val="74"/>
                <w:w w:val="150"/>
              </w:rPr>
              <w:t xml:space="preserve"> </w:t>
            </w:r>
            <w:r w:rsidRPr="001438D7">
              <w:rPr>
                <w:rFonts w:ascii="Calibri"/>
                <w:b/>
                <w:spacing w:val="-10"/>
              </w:rPr>
              <w:t>)</w:t>
            </w:r>
          </w:p>
        </w:tc>
        <w:tc>
          <w:tcPr>
            <w:tcW w:w="330" w:type="pct"/>
          </w:tcPr>
          <w:p w:rsidR="00D90BB0" w:rsidRPr="001438D7" w:rsidRDefault="00D90BB0" w:rsidP="00D90BB0">
            <w:pPr>
              <w:spacing w:line="248" w:lineRule="exact"/>
              <w:ind w:left="109"/>
              <w:rPr>
                <w:rFonts w:ascii="Calibri"/>
                <w:b/>
              </w:rPr>
            </w:pPr>
            <w:r w:rsidRPr="001438D7">
              <w:rPr>
                <w:rFonts w:ascii="Calibri"/>
                <w:b/>
              </w:rPr>
              <w:t>(</w:t>
            </w:r>
            <w:r w:rsidRPr="001438D7">
              <w:rPr>
                <w:rFonts w:ascii="Calibri"/>
                <w:b/>
                <w:spacing w:val="74"/>
                <w:w w:val="150"/>
              </w:rPr>
              <w:t xml:space="preserve"> </w:t>
            </w:r>
            <w:r w:rsidRPr="001438D7">
              <w:rPr>
                <w:rFonts w:ascii="Calibri"/>
                <w:b/>
                <w:spacing w:val="-10"/>
              </w:rPr>
              <w:t>)</w:t>
            </w:r>
          </w:p>
        </w:tc>
      </w:tr>
    </w:tbl>
    <w:p w:rsidR="00D90BB0" w:rsidRPr="00D90BB0" w:rsidRDefault="00D90BB0" w:rsidP="00D90BB0">
      <w:pPr>
        <w:spacing w:line="248" w:lineRule="exact"/>
        <w:rPr>
          <w:rFonts w:ascii="Calibri"/>
          <w:color w:val="FF0000"/>
        </w:rPr>
      </w:pPr>
    </w:p>
    <w:p w:rsidR="00E77F8A" w:rsidRDefault="00D90BB0" w:rsidP="00D90BB0">
      <w:pPr>
        <w:rPr>
          <w:rFonts w:ascii="Calibri"/>
          <w:sz w:val="20"/>
        </w:rPr>
      </w:pPr>
      <w:r w:rsidRPr="00D90BB0">
        <w:rPr>
          <w:rFonts w:ascii="Calibri"/>
          <w:noProof/>
          <w:color w:val="FF0000"/>
          <w:lang w:eastAsia="tr-TR"/>
        </w:rPr>
        <w:drawing>
          <wp:inline distT="0" distB="0" distL="0" distR="0" wp14:anchorId="094F046C" wp14:editId="3769652C">
            <wp:extent cx="2143125" cy="1457081"/>
            <wp:effectExtent l="0" t="0" r="0" b="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1.PNG"/>
                    <pic:cNvPicPr/>
                  </pic:nvPicPr>
                  <pic:blipFill>
                    <a:blip r:embed="rId24">
                      <a:extLst>
                        <a:ext uri="{28A0092B-C50C-407E-A947-70E740481C1C}">
                          <a14:useLocalDpi xmlns:a14="http://schemas.microsoft.com/office/drawing/2010/main" val="0"/>
                        </a:ext>
                      </a:extLst>
                    </a:blip>
                    <a:stretch>
                      <a:fillRect/>
                    </a:stretch>
                  </pic:blipFill>
                  <pic:spPr>
                    <a:xfrm>
                      <a:off x="0" y="0"/>
                      <a:ext cx="2176572" cy="1479821"/>
                    </a:xfrm>
                    <a:prstGeom prst="rect">
                      <a:avLst/>
                    </a:prstGeom>
                  </pic:spPr>
                </pic:pic>
              </a:graphicData>
            </a:graphic>
          </wp:inline>
        </w:drawing>
      </w:r>
      <w:r w:rsidRPr="00D90BB0">
        <w:rPr>
          <w:rFonts w:ascii="Calibri"/>
          <w:noProof/>
          <w:color w:val="FF0000"/>
          <w:lang w:eastAsia="tr-TR"/>
        </w:rPr>
        <w:drawing>
          <wp:inline distT="0" distB="0" distL="0" distR="0" wp14:anchorId="615B1CD4" wp14:editId="7F6DD4AB">
            <wp:extent cx="1828800" cy="1428377"/>
            <wp:effectExtent l="0" t="0" r="0" b="635"/>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2.PNG"/>
                    <pic:cNvPicPr/>
                  </pic:nvPicPr>
                  <pic:blipFill>
                    <a:blip r:embed="rId25">
                      <a:extLst>
                        <a:ext uri="{28A0092B-C50C-407E-A947-70E740481C1C}">
                          <a14:useLocalDpi xmlns:a14="http://schemas.microsoft.com/office/drawing/2010/main" val="0"/>
                        </a:ext>
                      </a:extLst>
                    </a:blip>
                    <a:stretch>
                      <a:fillRect/>
                    </a:stretch>
                  </pic:blipFill>
                  <pic:spPr>
                    <a:xfrm>
                      <a:off x="0" y="0"/>
                      <a:ext cx="1844346" cy="1440519"/>
                    </a:xfrm>
                    <a:prstGeom prst="rect">
                      <a:avLst/>
                    </a:prstGeom>
                  </pic:spPr>
                </pic:pic>
              </a:graphicData>
            </a:graphic>
          </wp:inline>
        </w:drawing>
      </w:r>
      <w:r w:rsidRPr="00D90BB0">
        <w:rPr>
          <w:rFonts w:ascii="Calibri"/>
          <w:noProof/>
          <w:color w:val="FF0000"/>
          <w:lang w:eastAsia="tr-TR"/>
        </w:rPr>
        <w:drawing>
          <wp:inline distT="0" distB="0" distL="0" distR="0" wp14:anchorId="3384944A" wp14:editId="0039B194">
            <wp:extent cx="2306407" cy="1476354"/>
            <wp:effectExtent l="0" t="0" r="0" b="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3.PNG"/>
                    <pic:cNvPicPr/>
                  </pic:nvPicPr>
                  <pic:blipFill>
                    <a:blip r:embed="rId26">
                      <a:extLst>
                        <a:ext uri="{28A0092B-C50C-407E-A947-70E740481C1C}">
                          <a14:useLocalDpi xmlns:a14="http://schemas.microsoft.com/office/drawing/2010/main" val="0"/>
                        </a:ext>
                      </a:extLst>
                    </a:blip>
                    <a:stretch>
                      <a:fillRect/>
                    </a:stretch>
                  </pic:blipFill>
                  <pic:spPr>
                    <a:xfrm>
                      <a:off x="0" y="0"/>
                      <a:ext cx="2351202" cy="1505028"/>
                    </a:xfrm>
                    <a:prstGeom prst="rect">
                      <a:avLst/>
                    </a:prstGeom>
                  </pic:spPr>
                </pic:pic>
              </a:graphicData>
            </a:graphic>
          </wp:inline>
        </w:drawing>
      </w:r>
    </w:p>
    <w:p w:rsidR="00E77F8A" w:rsidRDefault="00E77F8A" w:rsidP="00E77F8A">
      <w:pPr>
        <w:jc w:val="center"/>
        <w:rPr>
          <w:rFonts w:ascii="Calibri"/>
          <w:sz w:val="20"/>
        </w:rPr>
      </w:pPr>
    </w:p>
    <w:p w:rsidR="00E77F8A" w:rsidRDefault="00E77F8A" w:rsidP="00E77F8A">
      <w:pPr>
        <w:rPr>
          <w:rFonts w:ascii="Calibri"/>
          <w:sz w:val="20"/>
        </w:rPr>
      </w:pPr>
    </w:p>
    <w:p w:rsidR="00F57279" w:rsidRPr="00E77F8A" w:rsidRDefault="00F57279" w:rsidP="00E77F8A">
      <w:pPr>
        <w:rPr>
          <w:rFonts w:ascii="Calibri"/>
          <w:sz w:val="20"/>
        </w:rPr>
        <w:sectPr w:rsidR="00F57279" w:rsidRPr="00E77F8A">
          <w:pgSz w:w="11910" w:h="16840"/>
          <w:pgMar w:top="1380" w:right="400" w:bottom="1280" w:left="460" w:header="0" w:footer="1097" w:gutter="0"/>
          <w:cols w:space="708"/>
        </w:sectPr>
      </w:pPr>
    </w:p>
    <w:p w:rsidR="00D90BB0" w:rsidRPr="00D90BB0" w:rsidRDefault="00D90BB0" w:rsidP="00D90BB0">
      <w:pPr>
        <w:rPr>
          <w:rFonts w:ascii="Calibri"/>
          <w:color w:val="FF0000"/>
        </w:rPr>
      </w:pPr>
      <w:r w:rsidRPr="00D90BB0">
        <w:rPr>
          <w:rFonts w:ascii="Calibri"/>
          <w:noProof/>
          <w:color w:val="FF0000"/>
          <w:lang w:eastAsia="tr-TR"/>
        </w:rPr>
        <w:lastRenderedPageBreak/>
        <w:drawing>
          <wp:inline distT="0" distB="0" distL="0" distR="0" wp14:anchorId="25ACB945" wp14:editId="6E4C4469">
            <wp:extent cx="1901448" cy="1485900"/>
            <wp:effectExtent l="0" t="0" r="3810" b="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4.PNG"/>
                    <pic:cNvPicPr/>
                  </pic:nvPicPr>
                  <pic:blipFill>
                    <a:blip r:embed="rId27">
                      <a:extLst>
                        <a:ext uri="{28A0092B-C50C-407E-A947-70E740481C1C}">
                          <a14:useLocalDpi xmlns:a14="http://schemas.microsoft.com/office/drawing/2010/main" val="0"/>
                        </a:ext>
                      </a:extLst>
                    </a:blip>
                    <a:stretch>
                      <a:fillRect/>
                    </a:stretch>
                  </pic:blipFill>
                  <pic:spPr>
                    <a:xfrm>
                      <a:off x="0" y="0"/>
                      <a:ext cx="1911775" cy="1493970"/>
                    </a:xfrm>
                    <a:prstGeom prst="rect">
                      <a:avLst/>
                    </a:prstGeom>
                  </pic:spPr>
                </pic:pic>
              </a:graphicData>
            </a:graphic>
          </wp:inline>
        </w:drawing>
      </w:r>
      <w:r w:rsidRPr="00D90BB0">
        <w:rPr>
          <w:rFonts w:ascii="Calibri"/>
          <w:noProof/>
          <w:color w:val="FF0000"/>
          <w:lang w:eastAsia="tr-TR"/>
        </w:rPr>
        <w:drawing>
          <wp:inline distT="0" distB="0" distL="0" distR="0" wp14:anchorId="7EE960C2" wp14:editId="5A31F2FA">
            <wp:extent cx="2298989" cy="1571625"/>
            <wp:effectExtent l="0" t="0" r="6350" b="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5.PNG"/>
                    <pic:cNvPicPr/>
                  </pic:nvPicPr>
                  <pic:blipFill>
                    <a:blip r:embed="rId28">
                      <a:extLst>
                        <a:ext uri="{28A0092B-C50C-407E-A947-70E740481C1C}">
                          <a14:useLocalDpi xmlns:a14="http://schemas.microsoft.com/office/drawing/2010/main" val="0"/>
                        </a:ext>
                      </a:extLst>
                    </a:blip>
                    <a:stretch>
                      <a:fillRect/>
                    </a:stretch>
                  </pic:blipFill>
                  <pic:spPr>
                    <a:xfrm>
                      <a:off x="0" y="0"/>
                      <a:ext cx="2304466" cy="1575369"/>
                    </a:xfrm>
                    <a:prstGeom prst="rect">
                      <a:avLst/>
                    </a:prstGeom>
                  </pic:spPr>
                </pic:pic>
              </a:graphicData>
            </a:graphic>
          </wp:inline>
        </w:drawing>
      </w:r>
      <w:r w:rsidRPr="00D90BB0">
        <w:rPr>
          <w:rFonts w:ascii="Calibri"/>
          <w:noProof/>
          <w:color w:val="FF0000"/>
          <w:lang w:eastAsia="tr-TR"/>
        </w:rPr>
        <w:drawing>
          <wp:inline distT="0" distB="0" distL="0" distR="0" wp14:anchorId="49434E71" wp14:editId="362514ED">
            <wp:extent cx="2219325" cy="1524192"/>
            <wp:effectExtent l="0" t="0" r="0" b="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6.PNG"/>
                    <pic:cNvPicPr/>
                  </pic:nvPicPr>
                  <pic:blipFill>
                    <a:blip r:embed="rId29">
                      <a:extLst>
                        <a:ext uri="{28A0092B-C50C-407E-A947-70E740481C1C}">
                          <a14:useLocalDpi xmlns:a14="http://schemas.microsoft.com/office/drawing/2010/main" val="0"/>
                        </a:ext>
                      </a:extLst>
                    </a:blip>
                    <a:stretch>
                      <a:fillRect/>
                    </a:stretch>
                  </pic:blipFill>
                  <pic:spPr>
                    <a:xfrm>
                      <a:off x="0" y="0"/>
                      <a:ext cx="2230314" cy="1531739"/>
                    </a:xfrm>
                    <a:prstGeom prst="rect">
                      <a:avLst/>
                    </a:prstGeom>
                  </pic:spPr>
                </pic:pic>
              </a:graphicData>
            </a:graphic>
          </wp:inline>
        </w:drawing>
      </w:r>
    </w:p>
    <w:p w:rsidR="00D90BB0" w:rsidRPr="00D90BB0" w:rsidRDefault="00D90BB0" w:rsidP="00D90BB0">
      <w:pPr>
        <w:rPr>
          <w:rFonts w:ascii="Calibri"/>
          <w:color w:val="FF0000"/>
        </w:rPr>
      </w:pPr>
      <w:r w:rsidRPr="00D90BB0">
        <w:rPr>
          <w:rFonts w:ascii="Calibri"/>
          <w:noProof/>
          <w:color w:val="FF0000"/>
          <w:lang w:eastAsia="tr-TR"/>
        </w:rPr>
        <w:drawing>
          <wp:inline distT="0" distB="0" distL="0" distR="0" wp14:anchorId="47A093B3" wp14:editId="764F1E6E">
            <wp:extent cx="1990725" cy="1585831"/>
            <wp:effectExtent l="0" t="0" r="0" b="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7.PNG"/>
                    <pic:cNvPicPr/>
                  </pic:nvPicPr>
                  <pic:blipFill>
                    <a:blip r:embed="rId30">
                      <a:extLst>
                        <a:ext uri="{28A0092B-C50C-407E-A947-70E740481C1C}">
                          <a14:useLocalDpi xmlns:a14="http://schemas.microsoft.com/office/drawing/2010/main" val="0"/>
                        </a:ext>
                      </a:extLst>
                    </a:blip>
                    <a:stretch>
                      <a:fillRect/>
                    </a:stretch>
                  </pic:blipFill>
                  <pic:spPr>
                    <a:xfrm>
                      <a:off x="0" y="0"/>
                      <a:ext cx="2000709" cy="1593784"/>
                    </a:xfrm>
                    <a:prstGeom prst="rect">
                      <a:avLst/>
                    </a:prstGeom>
                  </pic:spPr>
                </pic:pic>
              </a:graphicData>
            </a:graphic>
          </wp:inline>
        </w:drawing>
      </w:r>
      <w:r w:rsidRPr="00D90BB0">
        <w:rPr>
          <w:rFonts w:ascii="Calibri"/>
          <w:noProof/>
          <w:color w:val="FF0000"/>
          <w:lang w:eastAsia="tr-TR"/>
        </w:rPr>
        <w:drawing>
          <wp:inline distT="0" distB="0" distL="0" distR="0" wp14:anchorId="544F4B16" wp14:editId="01005ED7">
            <wp:extent cx="2212975" cy="1605090"/>
            <wp:effectExtent l="0" t="0" r="0"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8.PNG"/>
                    <pic:cNvPicPr/>
                  </pic:nvPicPr>
                  <pic:blipFill>
                    <a:blip r:embed="rId31">
                      <a:extLst>
                        <a:ext uri="{28A0092B-C50C-407E-A947-70E740481C1C}">
                          <a14:useLocalDpi xmlns:a14="http://schemas.microsoft.com/office/drawing/2010/main" val="0"/>
                        </a:ext>
                      </a:extLst>
                    </a:blip>
                    <a:stretch>
                      <a:fillRect/>
                    </a:stretch>
                  </pic:blipFill>
                  <pic:spPr>
                    <a:xfrm>
                      <a:off x="0" y="0"/>
                      <a:ext cx="2220105" cy="1610261"/>
                    </a:xfrm>
                    <a:prstGeom prst="rect">
                      <a:avLst/>
                    </a:prstGeom>
                  </pic:spPr>
                </pic:pic>
              </a:graphicData>
            </a:graphic>
          </wp:inline>
        </w:drawing>
      </w:r>
      <w:r w:rsidRPr="00D90BB0">
        <w:rPr>
          <w:rFonts w:ascii="Calibri"/>
          <w:noProof/>
          <w:color w:val="FF0000"/>
          <w:lang w:eastAsia="tr-TR"/>
        </w:rPr>
        <w:drawing>
          <wp:inline distT="0" distB="0" distL="0" distR="0" wp14:anchorId="06431B67" wp14:editId="577EE1DC">
            <wp:extent cx="2057400" cy="1603960"/>
            <wp:effectExtent l="0" t="0" r="0" b="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9.PNG"/>
                    <pic:cNvPicPr/>
                  </pic:nvPicPr>
                  <pic:blipFill>
                    <a:blip r:embed="rId32">
                      <a:extLst>
                        <a:ext uri="{28A0092B-C50C-407E-A947-70E740481C1C}">
                          <a14:useLocalDpi xmlns:a14="http://schemas.microsoft.com/office/drawing/2010/main" val="0"/>
                        </a:ext>
                      </a:extLst>
                    </a:blip>
                    <a:stretch>
                      <a:fillRect/>
                    </a:stretch>
                  </pic:blipFill>
                  <pic:spPr>
                    <a:xfrm>
                      <a:off x="0" y="0"/>
                      <a:ext cx="2072156" cy="1615464"/>
                    </a:xfrm>
                    <a:prstGeom prst="rect">
                      <a:avLst/>
                    </a:prstGeom>
                  </pic:spPr>
                </pic:pic>
              </a:graphicData>
            </a:graphic>
          </wp:inline>
        </w:drawing>
      </w:r>
      <w:r w:rsidRPr="00D90BB0">
        <w:rPr>
          <w:rFonts w:ascii="Calibri"/>
          <w:noProof/>
          <w:color w:val="FF0000"/>
          <w:lang w:eastAsia="tr-TR"/>
        </w:rPr>
        <w:drawing>
          <wp:inline distT="0" distB="0" distL="0" distR="0" wp14:anchorId="39AB9709" wp14:editId="06CE1442">
            <wp:extent cx="2105025" cy="1736469"/>
            <wp:effectExtent l="0" t="0" r="0" b="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10.PNG"/>
                    <pic:cNvPicPr/>
                  </pic:nvPicPr>
                  <pic:blipFill>
                    <a:blip r:embed="rId33">
                      <a:extLst>
                        <a:ext uri="{28A0092B-C50C-407E-A947-70E740481C1C}">
                          <a14:useLocalDpi xmlns:a14="http://schemas.microsoft.com/office/drawing/2010/main" val="0"/>
                        </a:ext>
                      </a:extLst>
                    </a:blip>
                    <a:stretch>
                      <a:fillRect/>
                    </a:stretch>
                  </pic:blipFill>
                  <pic:spPr>
                    <a:xfrm>
                      <a:off x="0" y="0"/>
                      <a:ext cx="2114877" cy="1744596"/>
                    </a:xfrm>
                    <a:prstGeom prst="rect">
                      <a:avLst/>
                    </a:prstGeom>
                  </pic:spPr>
                </pic:pic>
              </a:graphicData>
            </a:graphic>
          </wp:inline>
        </w:drawing>
      </w:r>
      <w:r w:rsidRPr="00D90BB0">
        <w:rPr>
          <w:rFonts w:ascii="Calibri"/>
          <w:noProof/>
          <w:color w:val="FF0000"/>
          <w:lang w:eastAsia="tr-TR"/>
        </w:rPr>
        <w:drawing>
          <wp:inline distT="0" distB="0" distL="0" distR="0" wp14:anchorId="2AEBCF3E" wp14:editId="337A37E5">
            <wp:extent cx="2105025" cy="1699665"/>
            <wp:effectExtent l="0" t="0" r="0" b="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11.PNG"/>
                    <pic:cNvPicPr/>
                  </pic:nvPicPr>
                  <pic:blipFill>
                    <a:blip r:embed="rId34">
                      <a:extLst>
                        <a:ext uri="{28A0092B-C50C-407E-A947-70E740481C1C}">
                          <a14:useLocalDpi xmlns:a14="http://schemas.microsoft.com/office/drawing/2010/main" val="0"/>
                        </a:ext>
                      </a:extLst>
                    </a:blip>
                    <a:stretch>
                      <a:fillRect/>
                    </a:stretch>
                  </pic:blipFill>
                  <pic:spPr>
                    <a:xfrm>
                      <a:off x="0" y="0"/>
                      <a:ext cx="2115210" cy="1707889"/>
                    </a:xfrm>
                    <a:prstGeom prst="rect">
                      <a:avLst/>
                    </a:prstGeom>
                  </pic:spPr>
                </pic:pic>
              </a:graphicData>
            </a:graphic>
          </wp:inline>
        </w:drawing>
      </w:r>
      <w:r w:rsidRPr="00D90BB0">
        <w:rPr>
          <w:rFonts w:ascii="Calibri"/>
          <w:noProof/>
          <w:color w:val="FF0000"/>
          <w:lang w:eastAsia="tr-TR"/>
        </w:rPr>
        <w:drawing>
          <wp:inline distT="0" distB="0" distL="0" distR="0" wp14:anchorId="72BF12C5" wp14:editId="274013D1">
            <wp:extent cx="2047875" cy="1710155"/>
            <wp:effectExtent l="0" t="0" r="0" b="4445"/>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12.PNG"/>
                    <pic:cNvPicPr/>
                  </pic:nvPicPr>
                  <pic:blipFill>
                    <a:blip r:embed="rId35">
                      <a:extLst>
                        <a:ext uri="{28A0092B-C50C-407E-A947-70E740481C1C}">
                          <a14:useLocalDpi xmlns:a14="http://schemas.microsoft.com/office/drawing/2010/main" val="0"/>
                        </a:ext>
                      </a:extLst>
                    </a:blip>
                    <a:stretch>
                      <a:fillRect/>
                    </a:stretch>
                  </pic:blipFill>
                  <pic:spPr>
                    <a:xfrm>
                      <a:off x="0" y="0"/>
                      <a:ext cx="2074146" cy="1732093"/>
                    </a:xfrm>
                    <a:prstGeom prst="rect">
                      <a:avLst/>
                    </a:prstGeom>
                  </pic:spPr>
                </pic:pic>
              </a:graphicData>
            </a:graphic>
          </wp:inline>
        </w:drawing>
      </w:r>
    </w:p>
    <w:p w:rsidR="00D90BB0" w:rsidRPr="00D90BB0" w:rsidRDefault="00D90BB0" w:rsidP="00D90BB0">
      <w:pPr>
        <w:rPr>
          <w:rFonts w:ascii="Calibri"/>
          <w:color w:val="FF0000"/>
          <w:sz w:val="20"/>
        </w:rPr>
      </w:pPr>
    </w:p>
    <w:p w:rsidR="00D90BB0" w:rsidRPr="00D90BB0" w:rsidRDefault="00D90BB0" w:rsidP="00D90BB0">
      <w:pPr>
        <w:rPr>
          <w:rFonts w:ascii="Calibri"/>
          <w:color w:val="FF0000"/>
          <w:sz w:val="20"/>
        </w:rPr>
      </w:pPr>
    </w:p>
    <w:p w:rsidR="00D90BB0" w:rsidRPr="001438D7" w:rsidRDefault="00D90BB0" w:rsidP="00D90BB0">
      <w:pPr>
        <w:ind w:left="958"/>
        <w:rPr>
          <w:b/>
          <w:sz w:val="24"/>
        </w:rPr>
      </w:pPr>
      <w:r w:rsidRPr="001438D7">
        <w:rPr>
          <w:b/>
          <w:sz w:val="24"/>
        </w:rPr>
        <w:t>Kıymetli</w:t>
      </w:r>
      <w:r w:rsidRPr="001438D7">
        <w:rPr>
          <w:b/>
          <w:spacing w:val="-7"/>
          <w:sz w:val="24"/>
        </w:rPr>
        <w:t xml:space="preserve"> </w:t>
      </w:r>
      <w:r w:rsidRPr="001438D7">
        <w:rPr>
          <w:b/>
          <w:spacing w:val="-2"/>
          <w:sz w:val="24"/>
        </w:rPr>
        <w:t>Öğretmenimiz;</w:t>
      </w:r>
    </w:p>
    <w:p w:rsidR="00D90BB0" w:rsidRPr="001438D7" w:rsidRDefault="00D90BB0" w:rsidP="00D90BB0">
      <w:pPr>
        <w:numPr>
          <w:ilvl w:val="0"/>
          <w:numId w:val="3"/>
        </w:numPr>
        <w:tabs>
          <w:tab w:val="left" w:pos="1678"/>
        </w:tabs>
        <w:spacing w:before="140"/>
        <w:rPr>
          <w:sz w:val="24"/>
        </w:rPr>
      </w:pPr>
      <w:r w:rsidRPr="001438D7">
        <w:rPr>
          <w:sz w:val="24"/>
        </w:rPr>
        <w:t>Bu</w:t>
      </w:r>
      <w:r w:rsidRPr="001438D7">
        <w:rPr>
          <w:spacing w:val="-8"/>
          <w:sz w:val="24"/>
        </w:rPr>
        <w:t xml:space="preserve"> </w:t>
      </w:r>
      <w:r w:rsidRPr="001438D7">
        <w:rPr>
          <w:sz w:val="24"/>
        </w:rPr>
        <w:t>anketin</w:t>
      </w:r>
      <w:r w:rsidRPr="001438D7">
        <w:rPr>
          <w:spacing w:val="-5"/>
          <w:sz w:val="24"/>
        </w:rPr>
        <w:t xml:space="preserve"> </w:t>
      </w:r>
      <w:r w:rsidRPr="001438D7">
        <w:rPr>
          <w:sz w:val="24"/>
        </w:rPr>
        <w:t>amacı,</w:t>
      </w:r>
      <w:r w:rsidRPr="001438D7">
        <w:rPr>
          <w:spacing w:val="-4"/>
          <w:sz w:val="24"/>
        </w:rPr>
        <w:t xml:space="preserve"> </w:t>
      </w:r>
      <w:r w:rsidRPr="001438D7">
        <w:rPr>
          <w:sz w:val="24"/>
        </w:rPr>
        <w:t>okul/kurum</w:t>
      </w:r>
      <w:r w:rsidRPr="001438D7">
        <w:rPr>
          <w:spacing w:val="-3"/>
          <w:sz w:val="24"/>
        </w:rPr>
        <w:t xml:space="preserve"> </w:t>
      </w:r>
      <w:r w:rsidRPr="001438D7">
        <w:rPr>
          <w:sz w:val="24"/>
        </w:rPr>
        <w:t>çalışmaları</w:t>
      </w:r>
      <w:r w:rsidRPr="001438D7">
        <w:rPr>
          <w:spacing w:val="-5"/>
          <w:sz w:val="24"/>
        </w:rPr>
        <w:t xml:space="preserve"> </w:t>
      </w:r>
      <w:r w:rsidRPr="001438D7">
        <w:rPr>
          <w:sz w:val="24"/>
        </w:rPr>
        <w:t>hakkındaki</w:t>
      </w:r>
      <w:r w:rsidRPr="001438D7">
        <w:rPr>
          <w:spacing w:val="-5"/>
          <w:sz w:val="24"/>
        </w:rPr>
        <w:t xml:space="preserve"> </w:t>
      </w:r>
      <w:r w:rsidRPr="001438D7">
        <w:rPr>
          <w:sz w:val="24"/>
        </w:rPr>
        <w:t>görüşlerinizi</w:t>
      </w:r>
      <w:r w:rsidRPr="001438D7">
        <w:rPr>
          <w:spacing w:val="-4"/>
          <w:sz w:val="24"/>
        </w:rPr>
        <w:t xml:space="preserve"> </w:t>
      </w:r>
      <w:r w:rsidRPr="001438D7">
        <w:rPr>
          <w:spacing w:val="-2"/>
          <w:sz w:val="24"/>
        </w:rPr>
        <w:t>almaktır.</w:t>
      </w:r>
    </w:p>
    <w:p w:rsidR="00D90BB0" w:rsidRPr="001438D7" w:rsidRDefault="00D90BB0" w:rsidP="00D90BB0">
      <w:pPr>
        <w:numPr>
          <w:ilvl w:val="0"/>
          <w:numId w:val="3"/>
        </w:numPr>
        <w:tabs>
          <w:tab w:val="left" w:pos="1678"/>
        </w:tabs>
        <w:spacing w:before="142"/>
        <w:rPr>
          <w:sz w:val="24"/>
        </w:rPr>
      </w:pPr>
      <w:r w:rsidRPr="001438D7">
        <w:rPr>
          <w:sz w:val="24"/>
        </w:rPr>
        <w:t>Bu</w:t>
      </w:r>
      <w:r w:rsidRPr="001438D7">
        <w:rPr>
          <w:spacing w:val="-5"/>
          <w:sz w:val="24"/>
        </w:rPr>
        <w:t xml:space="preserve"> </w:t>
      </w:r>
      <w:r w:rsidRPr="001438D7">
        <w:rPr>
          <w:sz w:val="24"/>
        </w:rPr>
        <w:t>ankette</w:t>
      </w:r>
      <w:r w:rsidRPr="001438D7">
        <w:rPr>
          <w:spacing w:val="-2"/>
          <w:sz w:val="24"/>
        </w:rPr>
        <w:t xml:space="preserve"> </w:t>
      </w:r>
      <w:r w:rsidRPr="001438D7">
        <w:rPr>
          <w:sz w:val="24"/>
        </w:rPr>
        <w:t>kimlik</w:t>
      </w:r>
      <w:r w:rsidRPr="001438D7">
        <w:rPr>
          <w:spacing w:val="-4"/>
          <w:sz w:val="24"/>
        </w:rPr>
        <w:t xml:space="preserve"> </w:t>
      </w:r>
      <w:r w:rsidRPr="001438D7">
        <w:rPr>
          <w:sz w:val="24"/>
        </w:rPr>
        <w:t>bilgileri</w:t>
      </w:r>
      <w:r w:rsidRPr="001438D7">
        <w:rPr>
          <w:spacing w:val="-2"/>
          <w:sz w:val="24"/>
        </w:rPr>
        <w:t xml:space="preserve"> </w:t>
      </w:r>
      <w:r w:rsidRPr="001438D7">
        <w:rPr>
          <w:sz w:val="24"/>
        </w:rPr>
        <w:t>yer</w:t>
      </w:r>
      <w:r w:rsidRPr="001438D7">
        <w:rPr>
          <w:spacing w:val="-2"/>
          <w:sz w:val="24"/>
        </w:rPr>
        <w:t xml:space="preserve"> almaz.</w:t>
      </w:r>
    </w:p>
    <w:p w:rsidR="00D90BB0" w:rsidRPr="001438D7" w:rsidRDefault="00D90BB0" w:rsidP="00D90BB0">
      <w:pPr>
        <w:numPr>
          <w:ilvl w:val="0"/>
          <w:numId w:val="3"/>
        </w:numPr>
        <w:tabs>
          <w:tab w:val="left" w:pos="1678"/>
        </w:tabs>
        <w:spacing w:before="140" w:line="355" w:lineRule="auto"/>
        <w:ind w:right="1016"/>
        <w:rPr>
          <w:sz w:val="24"/>
        </w:rPr>
      </w:pPr>
      <w:r w:rsidRPr="001438D7">
        <w:rPr>
          <w:sz w:val="24"/>
        </w:rPr>
        <w:t>Lütfen</w:t>
      </w:r>
      <w:r w:rsidRPr="001438D7">
        <w:rPr>
          <w:spacing w:val="32"/>
          <w:sz w:val="24"/>
        </w:rPr>
        <w:t xml:space="preserve"> </w:t>
      </w:r>
      <w:r w:rsidRPr="001438D7">
        <w:rPr>
          <w:sz w:val="24"/>
        </w:rPr>
        <w:t>okul</w:t>
      </w:r>
      <w:r w:rsidRPr="001438D7">
        <w:rPr>
          <w:spacing w:val="31"/>
          <w:sz w:val="24"/>
        </w:rPr>
        <w:t xml:space="preserve"> </w:t>
      </w:r>
      <w:r w:rsidRPr="001438D7">
        <w:rPr>
          <w:sz w:val="24"/>
        </w:rPr>
        <w:t>hakkındaki</w:t>
      </w:r>
      <w:r w:rsidRPr="001438D7">
        <w:rPr>
          <w:spacing w:val="35"/>
          <w:sz w:val="24"/>
        </w:rPr>
        <w:t xml:space="preserve"> </w:t>
      </w:r>
      <w:r w:rsidRPr="001438D7">
        <w:rPr>
          <w:sz w:val="24"/>
        </w:rPr>
        <w:t>görüşlerinizi</w:t>
      </w:r>
      <w:r w:rsidRPr="001438D7">
        <w:rPr>
          <w:spacing w:val="32"/>
          <w:sz w:val="24"/>
        </w:rPr>
        <w:t xml:space="preserve"> </w:t>
      </w:r>
      <w:r w:rsidRPr="001438D7">
        <w:rPr>
          <w:sz w:val="24"/>
        </w:rPr>
        <w:t>en</w:t>
      </w:r>
      <w:r w:rsidRPr="001438D7">
        <w:rPr>
          <w:spacing w:val="32"/>
          <w:sz w:val="24"/>
        </w:rPr>
        <w:t xml:space="preserve"> </w:t>
      </w:r>
      <w:r w:rsidRPr="001438D7">
        <w:rPr>
          <w:sz w:val="24"/>
        </w:rPr>
        <w:t>iyi</w:t>
      </w:r>
      <w:r w:rsidRPr="001438D7">
        <w:rPr>
          <w:spacing w:val="32"/>
          <w:sz w:val="24"/>
        </w:rPr>
        <w:t xml:space="preserve"> </w:t>
      </w:r>
      <w:r w:rsidRPr="001438D7">
        <w:rPr>
          <w:sz w:val="24"/>
        </w:rPr>
        <w:t>yansıtan</w:t>
      </w:r>
      <w:r w:rsidRPr="001438D7">
        <w:rPr>
          <w:spacing w:val="32"/>
          <w:sz w:val="24"/>
        </w:rPr>
        <w:t xml:space="preserve"> </w:t>
      </w:r>
      <w:r w:rsidRPr="001438D7">
        <w:rPr>
          <w:sz w:val="24"/>
        </w:rPr>
        <w:t>kutuya</w:t>
      </w:r>
      <w:r w:rsidRPr="001438D7">
        <w:rPr>
          <w:spacing w:val="32"/>
          <w:sz w:val="24"/>
        </w:rPr>
        <w:t xml:space="preserve"> </w:t>
      </w:r>
      <w:r w:rsidRPr="001438D7">
        <w:rPr>
          <w:sz w:val="24"/>
        </w:rPr>
        <w:t>“X”</w:t>
      </w:r>
      <w:r w:rsidRPr="001438D7">
        <w:rPr>
          <w:spacing w:val="33"/>
          <w:sz w:val="24"/>
        </w:rPr>
        <w:t xml:space="preserve"> </w:t>
      </w:r>
      <w:r w:rsidRPr="001438D7">
        <w:rPr>
          <w:sz w:val="24"/>
        </w:rPr>
        <w:t>işareti</w:t>
      </w:r>
      <w:r w:rsidRPr="001438D7">
        <w:rPr>
          <w:spacing w:val="32"/>
          <w:sz w:val="24"/>
        </w:rPr>
        <w:t xml:space="preserve"> </w:t>
      </w:r>
      <w:r w:rsidRPr="001438D7">
        <w:rPr>
          <w:sz w:val="24"/>
        </w:rPr>
        <w:t xml:space="preserve">koyarak </w:t>
      </w:r>
      <w:r w:rsidRPr="001438D7">
        <w:rPr>
          <w:spacing w:val="-2"/>
          <w:sz w:val="24"/>
        </w:rPr>
        <w:t>belirtiniz.</w:t>
      </w:r>
    </w:p>
    <w:p w:rsidR="00D90BB0" w:rsidRPr="009E7E47" w:rsidRDefault="00D90BB0" w:rsidP="00D90BB0">
      <w:pPr>
        <w:numPr>
          <w:ilvl w:val="0"/>
          <w:numId w:val="3"/>
        </w:numPr>
        <w:tabs>
          <w:tab w:val="left" w:pos="1678"/>
        </w:tabs>
        <w:spacing w:before="4"/>
        <w:rPr>
          <w:sz w:val="24"/>
        </w:rPr>
      </w:pPr>
      <w:r w:rsidRPr="001438D7">
        <w:rPr>
          <w:sz w:val="24"/>
        </w:rPr>
        <w:t>Anketimize</w:t>
      </w:r>
      <w:r w:rsidRPr="001438D7">
        <w:rPr>
          <w:spacing w:val="-5"/>
          <w:sz w:val="24"/>
        </w:rPr>
        <w:t xml:space="preserve"> </w:t>
      </w:r>
      <w:r w:rsidRPr="001438D7">
        <w:rPr>
          <w:sz w:val="24"/>
        </w:rPr>
        <w:t>katıldığınız</w:t>
      </w:r>
      <w:r w:rsidRPr="001438D7">
        <w:rPr>
          <w:spacing w:val="-4"/>
          <w:sz w:val="24"/>
        </w:rPr>
        <w:t xml:space="preserve"> </w:t>
      </w:r>
      <w:r w:rsidRPr="001438D7">
        <w:rPr>
          <w:sz w:val="24"/>
        </w:rPr>
        <w:t>için</w:t>
      </w:r>
      <w:r w:rsidRPr="001438D7">
        <w:rPr>
          <w:spacing w:val="-4"/>
          <w:sz w:val="24"/>
        </w:rPr>
        <w:t xml:space="preserve"> </w:t>
      </w:r>
      <w:r w:rsidRPr="001438D7">
        <w:rPr>
          <w:sz w:val="24"/>
        </w:rPr>
        <w:t>teşekkür</w:t>
      </w:r>
      <w:r w:rsidRPr="001438D7">
        <w:rPr>
          <w:spacing w:val="-5"/>
          <w:sz w:val="24"/>
        </w:rPr>
        <w:t xml:space="preserve"> </w:t>
      </w:r>
      <w:r w:rsidRPr="001438D7">
        <w:rPr>
          <w:spacing w:val="-2"/>
          <w:sz w:val="24"/>
        </w:rPr>
        <w:t>ederiz.</w:t>
      </w:r>
    </w:p>
    <w:p w:rsidR="009E7E47" w:rsidRDefault="009E7E47" w:rsidP="009E7E47">
      <w:pPr>
        <w:tabs>
          <w:tab w:val="left" w:pos="1678"/>
        </w:tabs>
        <w:spacing w:before="4"/>
        <w:rPr>
          <w:spacing w:val="-2"/>
          <w:sz w:val="24"/>
        </w:rPr>
      </w:pPr>
    </w:p>
    <w:p w:rsidR="009E7E47" w:rsidRDefault="009E7E47" w:rsidP="009E7E47">
      <w:pPr>
        <w:tabs>
          <w:tab w:val="left" w:pos="1678"/>
        </w:tabs>
        <w:spacing w:before="4"/>
        <w:rPr>
          <w:spacing w:val="-2"/>
          <w:sz w:val="24"/>
        </w:rPr>
      </w:pPr>
    </w:p>
    <w:p w:rsidR="009E7E47" w:rsidRDefault="009E7E47" w:rsidP="009E7E47">
      <w:pPr>
        <w:tabs>
          <w:tab w:val="left" w:pos="1678"/>
        </w:tabs>
        <w:spacing w:before="4"/>
        <w:rPr>
          <w:spacing w:val="-2"/>
          <w:sz w:val="24"/>
        </w:rPr>
      </w:pPr>
    </w:p>
    <w:p w:rsidR="009E7E47" w:rsidRDefault="009E7E47" w:rsidP="009E7E47">
      <w:pPr>
        <w:tabs>
          <w:tab w:val="left" w:pos="1678"/>
        </w:tabs>
        <w:spacing w:before="4"/>
        <w:rPr>
          <w:spacing w:val="-2"/>
          <w:sz w:val="24"/>
        </w:rPr>
      </w:pPr>
    </w:p>
    <w:p w:rsidR="009E7E47" w:rsidRDefault="009E7E47" w:rsidP="009E7E47">
      <w:pPr>
        <w:tabs>
          <w:tab w:val="left" w:pos="1678"/>
        </w:tabs>
        <w:spacing w:before="4"/>
        <w:rPr>
          <w:spacing w:val="-2"/>
          <w:sz w:val="24"/>
        </w:rPr>
      </w:pPr>
    </w:p>
    <w:p w:rsidR="009E7E47" w:rsidRDefault="009E7E47" w:rsidP="009E7E47">
      <w:pPr>
        <w:tabs>
          <w:tab w:val="left" w:pos="1678"/>
        </w:tabs>
        <w:spacing w:before="4"/>
        <w:rPr>
          <w:spacing w:val="-2"/>
          <w:sz w:val="24"/>
        </w:rPr>
      </w:pPr>
    </w:p>
    <w:p w:rsidR="009E7E47" w:rsidRDefault="009E7E47" w:rsidP="009E7E47">
      <w:pPr>
        <w:tabs>
          <w:tab w:val="left" w:pos="1678"/>
        </w:tabs>
        <w:spacing w:before="4"/>
        <w:rPr>
          <w:spacing w:val="-2"/>
          <w:sz w:val="24"/>
        </w:rPr>
      </w:pPr>
    </w:p>
    <w:p w:rsidR="009E7E47" w:rsidRDefault="009E7E47" w:rsidP="009E7E47">
      <w:pPr>
        <w:tabs>
          <w:tab w:val="left" w:pos="1678"/>
        </w:tabs>
        <w:spacing w:before="4"/>
        <w:rPr>
          <w:spacing w:val="-2"/>
          <w:sz w:val="24"/>
        </w:rPr>
      </w:pPr>
    </w:p>
    <w:p w:rsidR="009E7E47" w:rsidRPr="001438D7" w:rsidRDefault="009E7E47" w:rsidP="009E7E47">
      <w:pPr>
        <w:tabs>
          <w:tab w:val="left" w:pos="1678"/>
        </w:tabs>
        <w:spacing w:before="4"/>
        <w:rPr>
          <w:sz w:val="24"/>
        </w:rPr>
      </w:pPr>
    </w:p>
    <w:tbl>
      <w:tblPr>
        <w:tblStyle w:val="TableNormal4"/>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D90BB0" w:rsidRPr="00D90BB0" w:rsidTr="00D90BB0">
        <w:trPr>
          <w:trHeight w:val="1833"/>
        </w:trPr>
        <w:tc>
          <w:tcPr>
            <w:tcW w:w="566" w:type="dxa"/>
          </w:tcPr>
          <w:p w:rsidR="00D90BB0" w:rsidRPr="001438D7" w:rsidRDefault="00D90BB0" w:rsidP="00D90BB0">
            <w:pPr>
              <w:rPr>
                <w:sz w:val="20"/>
              </w:rPr>
            </w:pPr>
          </w:p>
          <w:p w:rsidR="00D90BB0" w:rsidRPr="001438D7" w:rsidRDefault="00D90BB0" w:rsidP="00D90BB0">
            <w:pPr>
              <w:rPr>
                <w:sz w:val="20"/>
              </w:rPr>
            </w:pPr>
          </w:p>
          <w:p w:rsidR="00D90BB0" w:rsidRPr="001438D7" w:rsidRDefault="00D90BB0" w:rsidP="00D90BB0">
            <w:pPr>
              <w:rPr>
                <w:sz w:val="20"/>
              </w:rPr>
            </w:pPr>
          </w:p>
          <w:p w:rsidR="00D90BB0" w:rsidRPr="001438D7" w:rsidRDefault="00D90BB0" w:rsidP="00D90BB0">
            <w:pPr>
              <w:rPr>
                <w:sz w:val="20"/>
              </w:rPr>
            </w:pPr>
          </w:p>
          <w:p w:rsidR="00D90BB0" w:rsidRPr="001438D7" w:rsidRDefault="00D90BB0" w:rsidP="00D90BB0">
            <w:pPr>
              <w:rPr>
                <w:sz w:val="20"/>
              </w:rPr>
            </w:pPr>
          </w:p>
          <w:p w:rsidR="00D90BB0" w:rsidRPr="001438D7" w:rsidRDefault="00D90BB0" w:rsidP="00D90BB0">
            <w:pPr>
              <w:spacing w:before="1"/>
              <w:rPr>
                <w:sz w:val="20"/>
              </w:rPr>
            </w:pPr>
          </w:p>
          <w:p w:rsidR="00D90BB0" w:rsidRPr="001438D7" w:rsidRDefault="00D90BB0" w:rsidP="00D90BB0">
            <w:pPr>
              <w:ind w:left="83" w:right="80"/>
              <w:jc w:val="center"/>
              <w:rPr>
                <w:b/>
                <w:sz w:val="20"/>
              </w:rPr>
            </w:pPr>
            <w:r w:rsidRPr="001438D7">
              <w:rPr>
                <w:b/>
                <w:spacing w:val="-5"/>
                <w:sz w:val="20"/>
              </w:rPr>
              <w:t>NO</w:t>
            </w:r>
          </w:p>
        </w:tc>
        <w:tc>
          <w:tcPr>
            <w:tcW w:w="6806" w:type="dxa"/>
          </w:tcPr>
          <w:p w:rsidR="00D90BB0" w:rsidRPr="001438D7" w:rsidRDefault="00D90BB0" w:rsidP="00D90BB0">
            <w:pPr>
              <w:rPr>
                <w:sz w:val="20"/>
              </w:rPr>
            </w:pPr>
          </w:p>
          <w:p w:rsidR="00D90BB0" w:rsidRPr="001438D7" w:rsidRDefault="00D90BB0" w:rsidP="00D90BB0">
            <w:pPr>
              <w:rPr>
                <w:sz w:val="20"/>
              </w:rPr>
            </w:pPr>
          </w:p>
          <w:p w:rsidR="00D90BB0" w:rsidRPr="001438D7" w:rsidRDefault="00D90BB0" w:rsidP="00D90BB0">
            <w:pPr>
              <w:spacing w:before="1"/>
              <w:rPr>
                <w:sz w:val="20"/>
              </w:rPr>
            </w:pPr>
          </w:p>
          <w:p w:rsidR="00D90BB0" w:rsidRPr="001438D7" w:rsidRDefault="00D90BB0" w:rsidP="00D90BB0">
            <w:pPr>
              <w:spacing w:line="480" w:lineRule="auto"/>
              <w:ind w:left="2227" w:right="2216"/>
              <w:jc w:val="center"/>
              <w:rPr>
                <w:b/>
                <w:sz w:val="20"/>
              </w:rPr>
            </w:pPr>
            <w:r w:rsidRPr="001438D7">
              <w:rPr>
                <w:b/>
                <w:sz w:val="20"/>
              </w:rPr>
              <w:t>ÖĞRETMENLER</w:t>
            </w:r>
            <w:r w:rsidRPr="001438D7">
              <w:rPr>
                <w:b/>
                <w:spacing w:val="-12"/>
                <w:sz w:val="20"/>
              </w:rPr>
              <w:t xml:space="preserve"> </w:t>
            </w:r>
            <w:r w:rsidRPr="001438D7">
              <w:rPr>
                <w:b/>
                <w:sz w:val="20"/>
              </w:rPr>
              <w:t>İÇİN KONU</w:t>
            </w:r>
            <w:r w:rsidRPr="001438D7">
              <w:rPr>
                <w:b/>
                <w:spacing w:val="-1"/>
                <w:sz w:val="20"/>
              </w:rPr>
              <w:t xml:space="preserve"> </w:t>
            </w:r>
            <w:r w:rsidRPr="001438D7">
              <w:rPr>
                <w:b/>
                <w:sz w:val="20"/>
              </w:rPr>
              <w:t>BAŞLIKLARI</w:t>
            </w:r>
          </w:p>
        </w:tc>
        <w:tc>
          <w:tcPr>
            <w:tcW w:w="667" w:type="dxa"/>
            <w:textDirection w:val="btLr"/>
          </w:tcPr>
          <w:p w:rsidR="00D90BB0" w:rsidRPr="001438D7" w:rsidRDefault="00D90BB0" w:rsidP="00D90BB0">
            <w:pPr>
              <w:spacing w:before="110" w:line="244" w:lineRule="auto"/>
              <w:ind w:left="-1"/>
              <w:rPr>
                <w:b/>
                <w:sz w:val="20"/>
              </w:rPr>
            </w:pPr>
            <w:r w:rsidRPr="001438D7">
              <w:rPr>
                <w:b/>
                <w:spacing w:val="-2"/>
                <w:sz w:val="20"/>
              </w:rPr>
              <w:t>Kesinlikle Katılıyorum</w:t>
            </w:r>
          </w:p>
        </w:tc>
        <w:tc>
          <w:tcPr>
            <w:tcW w:w="465" w:type="dxa"/>
            <w:textDirection w:val="btLr"/>
          </w:tcPr>
          <w:p w:rsidR="00D90BB0" w:rsidRPr="001438D7" w:rsidRDefault="00D90BB0" w:rsidP="00D90BB0">
            <w:pPr>
              <w:spacing w:before="115"/>
              <w:ind w:left="-1"/>
              <w:rPr>
                <w:b/>
                <w:sz w:val="20"/>
              </w:rPr>
            </w:pPr>
            <w:r w:rsidRPr="001438D7">
              <w:rPr>
                <w:b/>
                <w:spacing w:val="-2"/>
                <w:sz w:val="20"/>
              </w:rPr>
              <w:t>Katılıyorum</w:t>
            </w:r>
          </w:p>
        </w:tc>
        <w:tc>
          <w:tcPr>
            <w:tcW w:w="568" w:type="dxa"/>
            <w:textDirection w:val="btLr"/>
          </w:tcPr>
          <w:p w:rsidR="00D90BB0" w:rsidRPr="001438D7" w:rsidRDefault="00D90BB0" w:rsidP="00D90BB0">
            <w:pPr>
              <w:spacing w:before="169"/>
              <w:ind w:left="-1"/>
              <w:rPr>
                <w:b/>
                <w:sz w:val="20"/>
              </w:rPr>
            </w:pPr>
            <w:r w:rsidRPr="001438D7">
              <w:rPr>
                <w:b/>
                <w:spacing w:val="-2"/>
                <w:sz w:val="20"/>
              </w:rPr>
              <w:t>Kararsızım</w:t>
            </w:r>
          </w:p>
        </w:tc>
        <w:tc>
          <w:tcPr>
            <w:tcW w:w="707" w:type="dxa"/>
            <w:textDirection w:val="btLr"/>
          </w:tcPr>
          <w:p w:rsidR="00D90BB0" w:rsidRPr="001438D7" w:rsidRDefault="00D90BB0" w:rsidP="00D90BB0">
            <w:pPr>
              <w:spacing w:before="117" w:line="247" w:lineRule="auto"/>
              <w:ind w:left="-1"/>
              <w:rPr>
                <w:b/>
                <w:sz w:val="20"/>
              </w:rPr>
            </w:pPr>
            <w:r w:rsidRPr="001438D7">
              <w:rPr>
                <w:b/>
                <w:spacing w:val="-2"/>
                <w:sz w:val="20"/>
              </w:rPr>
              <w:t>Kesinlikle Katılmıyorum</w:t>
            </w:r>
          </w:p>
        </w:tc>
        <w:tc>
          <w:tcPr>
            <w:tcW w:w="849" w:type="dxa"/>
            <w:textDirection w:val="btLr"/>
          </w:tcPr>
          <w:p w:rsidR="00D90BB0" w:rsidRPr="001438D7" w:rsidRDefault="00D90BB0" w:rsidP="00D90BB0">
            <w:pPr>
              <w:spacing w:before="75"/>
              <w:rPr>
                <w:sz w:val="20"/>
              </w:rPr>
            </w:pPr>
          </w:p>
          <w:p w:rsidR="00D90BB0" w:rsidRPr="001438D7" w:rsidRDefault="00D90BB0" w:rsidP="00D90BB0">
            <w:pPr>
              <w:ind w:left="-1"/>
              <w:rPr>
                <w:b/>
                <w:sz w:val="20"/>
              </w:rPr>
            </w:pPr>
            <w:r w:rsidRPr="001438D7">
              <w:rPr>
                <w:b/>
                <w:spacing w:val="-2"/>
                <w:sz w:val="20"/>
              </w:rPr>
              <w:t>Katılmıyorum</w:t>
            </w:r>
          </w:p>
        </w:tc>
      </w:tr>
      <w:tr w:rsidR="00D90BB0" w:rsidRPr="00D90BB0" w:rsidTr="00D90BB0">
        <w:trPr>
          <w:trHeight w:val="352"/>
        </w:trPr>
        <w:tc>
          <w:tcPr>
            <w:tcW w:w="566" w:type="dxa"/>
          </w:tcPr>
          <w:p w:rsidR="00D90BB0" w:rsidRPr="001438D7" w:rsidRDefault="00D90BB0" w:rsidP="00D90BB0">
            <w:pPr>
              <w:spacing w:before="1"/>
              <w:ind w:left="29" w:right="80"/>
              <w:jc w:val="center"/>
              <w:rPr>
                <w:sz w:val="20"/>
              </w:rPr>
            </w:pPr>
            <w:r w:rsidRPr="001438D7">
              <w:rPr>
                <w:spacing w:val="-5"/>
                <w:sz w:val="20"/>
              </w:rPr>
              <w:t>01-</w:t>
            </w:r>
          </w:p>
        </w:tc>
        <w:tc>
          <w:tcPr>
            <w:tcW w:w="6806" w:type="dxa"/>
          </w:tcPr>
          <w:p w:rsidR="00D90BB0" w:rsidRPr="001438D7" w:rsidRDefault="00D90BB0" w:rsidP="00D90BB0">
            <w:pPr>
              <w:spacing w:before="1"/>
              <w:ind w:left="110"/>
              <w:rPr>
                <w:sz w:val="20"/>
              </w:rPr>
            </w:pPr>
            <w:r w:rsidRPr="001438D7">
              <w:rPr>
                <w:sz w:val="20"/>
              </w:rPr>
              <w:t>Okulun</w:t>
            </w:r>
            <w:r w:rsidRPr="001438D7">
              <w:rPr>
                <w:spacing w:val="-7"/>
                <w:sz w:val="20"/>
              </w:rPr>
              <w:t xml:space="preserve"> </w:t>
            </w:r>
            <w:r w:rsidRPr="001438D7">
              <w:rPr>
                <w:sz w:val="20"/>
              </w:rPr>
              <w:t>misyonu</w:t>
            </w:r>
            <w:r w:rsidRPr="001438D7">
              <w:rPr>
                <w:spacing w:val="-6"/>
                <w:sz w:val="20"/>
              </w:rPr>
              <w:t xml:space="preserve"> </w:t>
            </w:r>
            <w:r w:rsidRPr="001438D7">
              <w:rPr>
                <w:sz w:val="20"/>
              </w:rPr>
              <w:t>ve</w:t>
            </w:r>
            <w:r w:rsidRPr="001438D7">
              <w:rPr>
                <w:spacing w:val="-8"/>
                <w:sz w:val="20"/>
              </w:rPr>
              <w:t xml:space="preserve"> </w:t>
            </w:r>
            <w:r w:rsidRPr="001438D7">
              <w:rPr>
                <w:sz w:val="20"/>
              </w:rPr>
              <w:t>vizyonunu</w:t>
            </w:r>
            <w:r w:rsidRPr="001438D7">
              <w:rPr>
                <w:spacing w:val="-6"/>
                <w:sz w:val="20"/>
              </w:rPr>
              <w:t xml:space="preserve"> </w:t>
            </w:r>
            <w:r w:rsidRPr="001438D7">
              <w:rPr>
                <w:sz w:val="20"/>
              </w:rPr>
              <w:t>tam</w:t>
            </w:r>
            <w:r w:rsidRPr="001438D7">
              <w:rPr>
                <w:spacing w:val="-4"/>
                <w:sz w:val="20"/>
              </w:rPr>
              <w:t xml:space="preserve"> </w:t>
            </w:r>
            <w:r w:rsidRPr="001438D7">
              <w:rPr>
                <w:sz w:val="20"/>
              </w:rPr>
              <w:t>olarak</w:t>
            </w:r>
            <w:r w:rsidRPr="001438D7">
              <w:rPr>
                <w:spacing w:val="-5"/>
                <w:sz w:val="20"/>
              </w:rPr>
              <w:t xml:space="preserve"> </w:t>
            </w:r>
            <w:r w:rsidRPr="001438D7">
              <w:rPr>
                <w:spacing w:val="-2"/>
                <w:sz w:val="20"/>
              </w:rPr>
              <w:t>anlıyorum.</w:t>
            </w:r>
          </w:p>
        </w:tc>
        <w:tc>
          <w:tcPr>
            <w:tcW w:w="667" w:type="dxa"/>
          </w:tcPr>
          <w:p w:rsidR="00D90BB0" w:rsidRPr="001438D7" w:rsidRDefault="00D90BB0" w:rsidP="00D90BB0">
            <w:pPr>
              <w:spacing w:before="54"/>
              <w:ind w:left="108"/>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465" w:type="dxa"/>
          </w:tcPr>
          <w:p w:rsidR="00D90BB0" w:rsidRPr="001438D7" w:rsidRDefault="00D90BB0" w:rsidP="00D90BB0">
            <w:pPr>
              <w:spacing w:before="54"/>
              <w:ind w:left="16"/>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568" w:type="dxa"/>
          </w:tcPr>
          <w:p w:rsidR="00D90BB0" w:rsidRPr="001438D7" w:rsidRDefault="00D90BB0" w:rsidP="00D90BB0">
            <w:pPr>
              <w:spacing w:before="54"/>
              <w:ind w:left="5" w:right="76"/>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707" w:type="dxa"/>
          </w:tcPr>
          <w:p w:rsidR="00D90BB0" w:rsidRPr="001438D7" w:rsidRDefault="00D90BB0" w:rsidP="00D90BB0">
            <w:pPr>
              <w:spacing w:before="54"/>
              <w:ind w:left="109"/>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849" w:type="dxa"/>
          </w:tcPr>
          <w:p w:rsidR="00D90BB0" w:rsidRPr="001438D7" w:rsidRDefault="00D90BB0" w:rsidP="00D90BB0">
            <w:pPr>
              <w:spacing w:before="54"/>
              <w:ind w:left="110"/>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r w:rsidR="00D90BB0" w:rsidRPr="00D90BB0" w:rsidTr="00D90BB0">
        <w:trPr>
          <w:trHeight w:val="352"/>
        </w:trPr>
        <w:tc>
          <w:tcPr>
            <w:tcW w:w="566" w:type="dxa"/>
          </w:tcPr>
          <w:p w:rsidR="00D90BB0" w:rsidRPr="001438D7" w:rsidRDefault="00D90BB0" w:rsidP="00D90BB0">
            <w:pPr>
              <w:spacing w:line="234" w:lineRule="exact"/>
              <w:ind w:left="29" w:right="80"/>
              <w:jc w:val="center"/>
              <w:rPr>
                <w:sz w:val="20"/>
              </w:rPr>
            </w:pPr>
            <w:r w:rsidRPr="001438D7">
              <w:rPr>
                <w:spacing w:val="-5"/>
                <w:sz w:val="20"/>
              </w:rPr>
              <w:t>02-</w:t>
            </w:r>
          </w:p>
        </w:tc>
        <w:tc>
          <w:tcPr>
            <w:tcW w:w="6806" w:type="dxa"/>
          </w:tcPr>
          <w:p w:rsidR="00D90BB0" w:rsidRPr="001438D7" w:rsidRDefault="00D90BB0" w:rsidP="00D90BB0">
            <w:pPr>
              <w:spacing w:line="234" w:lineRule="exact"/>
              <w:ind w:left="110"/>
              <w:rPr>
                <w:sz w:val="20"/>
              </w:rPr>
            </w:pPr>
            <w:r w:rsidRPr="001438D7">
              <w:rPr>
                <w:sz w:val="20"/>
              </w:rPr>
              <w:t>Okulda</w:t>
            </w:r>
            <w:r w:rsidRPr="001438D7">
              <w:rPr>
                <w:spacing w:val="-6"/>
                <w:sz w:val="20"/>
              </w:rPr>
              <w:t xml:space="preserve"> </w:t>
            </w:r>
            <w:r w:rsidRPr="001438D7">
              <w:rPr>
                <w:sz w:val="20"/>
              </w:rPr>
              <w:t>eğitim</w:t>
            </w:r>
            <w:r w:rsidRPr="001438D7">
              <w:rPr>
                <w:spacing w:val="-7"/>
                <w:sz w:val="20"/>
              </w:rPr>
              <w:t xml:space="preserve"> </w:t>
            </w:r>
            <w:r w:rsidRPr="001438D7">
              <w:rPr>
                <w:sz w:val="20"/>
              </w:rPr>
              <w:t>ve</w:t>
            </w:r>
            <w:r w:rsidRPr="001438D7">
              <w:rPr>
                <w:spacing w:val="-7"/>
                <w:sz w:val="20"/>
              </w:rPr>
              <w:t xml:space="preserve"> </w:t>
            </w:r>
            <w:r w:rsidRPr="001438D7">
              <w:rPr>
                <w:sz w:val="20"/>
              </w:rPr>
              <w:t>yönetim</w:t>
            </w:r>
            <w:r w:rsidRPr="001438D7">
              <w:rPr>
                <w:spacing w:val="-5"/>
                <w:sz w:val="20"/>
              </w:rPr>
              <w:t xml:space="preserve"> </w:t>
            </w:r>
            <w:r w:rsidRPr="001438D7">
              <w:rPr>
                <w:sz w:val="20"/>
              </w:rPr>
              <w:t>kalitesi</w:t>
            </w:r>
            <w:r w:rsidRPr="001438D7">
              <w:rPr>
                <w:spacing w:val="-6"/>
                <w:sz w:val="20"/>
              </w:rPr>
              <w:t xml:space="preserve"> </w:t>
            </w:r>
            <w:r w:rsidRPr="001438D7">
              <w:rPr>
                <w:sz w:val="20"/>
              </w:rPr>
              <w:t>sürekli</w:t>
            </w:r>
            <w:r w:rsidRPr="001438D7">
              <w:rPr>
                <w:spacing w:val="-7"/>
                <w:sz w:val="20"/>
              </w:rPr>
              <w:t xml:space="preserve"> </w:t>
            </w:r>
            <w:r w:rsidRPr="001438D7">
              <w:rPr>
                <w:sz w:val="20"/>
              </w:rPr>
              <w:t>olarak</w:t>
            </w:r>
            <w:r w:rsidRPr="001438D7">
              <w:rPr>
                <w:spacing w:val="-6"/>
                <w:sz w:val="20"/>
              </w:rPr>
              <w:t xml:space="preserve"> </w:t>
            </w:r>
            <w:r w:rsidRPr="001438D7">
              <w:rPr>
                <w:spacing w:val="-2"/>
                <w:sz w:val="20"/>
              </w:rPr>
              <w:t>gelişiyor.</w:t>
            </w:r>
          </w:p>
        </w:tc>
        <w:tc>
          <w:tcPr>
            <w:tcW w:w="667" w:type="dxa"/>
          </w:tcPr>
          <w:p w:rsidR="00D90BB0" w:rsidRPr="001438D7" w:rsidRDefault="00D90BB0" w:rsidP="00D90BB0">
            <w:pPr>
              <w:spacing w:before="54"/>
              <w:ind w:left="108"/>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465" w:type="dxa"/>
          </w:tcPr>
          <w:p w:rsidR="00D90BB0" w:rsidRPr="001438D7" w:rsidRDefault="00D90BB0" w:rsidP="00D90BB0">
            <w:pPr>
              <w:spacing w:before="54"/>
              <w:ind w:left="16"/>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568" w:type="dxa"/>
          </w:tcPr>
          <w:p w:rsidR="00D90BB0" w:rsidRPr="001438D7" w:rsidRDefault="00D90BB0" w:rsidP="00D90BB0">
            <w:pPr>
              <w:spacing w:before="54"/>
              <w:ind w:left="5" w:right="76"/>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707" w:type="dxa"/>
          </w:tcPr>
          <w:p w:rsidR="00D90BB0" w:rsidRPr="001438D7" w:rsidRDefault="00D90BB0" w:rsidP="00D90BB0">
            <w:pPr>
              <w:spacing w:before="54"/>
              <w:ind w:left="109"/>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849" w:type="dxa"/>
          </w:tcPr>
          <w:p w:rsidR="00D90BB0" w:rsidRPr="001438D7" w:rsidRDefault="00D90BB0" w:rsidP="00D90BB0">
            <w:pPr>
              <w:spacing w:before="54"/>
              <w:ind w:left="110"/>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r w:rsidR="00D90BB0" w:rsidRPr="00D90BB0" w:rsidTr="00D90BB0">
        <w:trPr>
          <w:trHeight w:val="352"/>
        </w:trPr>
        <w:tc>
          <w:tcPr>
            <w:tcW w:w="566" w:type="dxa"/>
          </w:tcPr>
          <w:p w:rsidR="00D90BB0" w:rsidRPr="001438D7" w:rsidRDefault="00D90BB0" w:rsidP="00D90BB0">
            <w:pPr>
              <w:spacing w:line="234" w:lineRule="exact"/>
              <w:ind w:left="29" w:right="80"/>
              <w:jc w:val="center"/>
              <w:rPr>
                <w:sz w:val="20"/>
              </w:rPr>
            </w:pPr>
            <w:r w:rsidRPr="001438D7">
              <w:rPr>
                <w:spacing w:val="-5"/>
                <w:sz w:val="20"/>
              </w:rPr>
              <w:t>03-</w:t>
            </w:r>
          </w:p>
        </w:tc>
        <w:tc>
          <w:tcPr>
            <w:tcW w:w="6806" w:type="dxa"/>
          </w:tcPr>
          <w:p w:rsidR="00D90BB0" w:rsidRPr="001438D7" w:rsidRDefault="00D90BB0" w:rsidP="00D90BB0">
            <w:pPr>
              <w:spacing w:line="234" w:lineRule="exact"/>
              <w:ind w:left="110"/>
              <w:rPr>
                <w:sz w:val="20"/>
              </w:rPr>
            </w:pPr>
            <w:r w:rsidRPr="001438D7">
              <w:rPr>
                <w:sz w:val="20"/>
              </w:rPr>
              <w:t>Okul</w:t>
            </w:r>
            <w:r w:rsidRPr="001438D7">
              <w:rPr>
                <w:spacing w:val="-5"/>
                <w:sz w:val="20"/>
              </w:rPr>
              <w:t xml:space="preserve"> </w:t>
            </w:r>
            <w:r w:rsidRPr="001438D7">
              <w:rPr>
                <w:sz w:val="20"/>
              </w:rPr>
              <w:t>temiz</w:t>
            </w:r>
            <w:r w:rsidRPr="001438D7">
              <w:rPr>
                <w:spacing w:val="-5"/>
                <w:sz w:val="20"/>
              </w:rPr>
              <w:t xml:space="preserve"> </w:t>
            </w:r>
            <w:r w:rsidRPr="001438D7">
              <w:rPr>
                <w:sz w:val="20"/>
              </w:rPr>
              <w:t>ve</w:t>
            </w:r>
            <w:r w:rsidRPr="001438D7">
              <w:rPr>
                <w:spacing w:val="-4"/>
                <w:sz w:val="20"/>
              </w:rPr>
              <w:t xml:space="preserve"> </w:t>
            </w:r>
            <w:r w:rsidRPr="001438D7">
              <w:rPr>
                <w:spacing w:val="-2"/>
                <w:sz w:val="20"/>
              </w:rPr>
              <w:t>hijyeniktir.</w:t>
            </w:r>
          </w:p>
        </w:tc>
        <w:tc>
          <w:tcPr>
            <w:tcW w:w="667" w:type="dxa"/>
          </w:tcPr>
          <w:p w:rsidR="00D90BB0" w:rsidRPr="001438D7" w:rsidRDefault="00D90BB0" w:rsidP="00D90BB0">
            <w:pPr>
              <w:spacing w:before="51"/>
              <w:ind w:left="108"/>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465" w:type="dxa"/>
          </w:tcPr>
          <w:p w:rsidR="00D90BB0" w:rsidRPr="001438D7" w:rsidRDefault="00D90BB0" w:rsidP="00D90BB0">
            <w:pPr>
              <w:spacing w:before="51"/>
              <w:ind w:left="16"/>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568" w:type="dxa"/>
          </w:tcPr>
          <w:p w:rsidR="00D90BB0" w:rsidRPr="001438D7" w:rsidRDefault="00D90BB0" w:rsidP="00D90BB0">
            <w:pPr>
              <w:spacing w:before="51"/>
              <w:ind w:left="5" w:right="76"/>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707" w:type="dxa"/>
          </w:tcPr>
          <w:p w:rsidR="00D90BB0" w:rsidRPr="001438D7" w:rsidRDefault="00D90BB0" w:rsidP="00D90BB0">
            <w:pPr>
              <w:spacing w:before="51"/>
              <w:ind w:left="109"/>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849" w:type="dxa"/>
          </w:tcPr>
          <w:p w:rsidR="00D90BB0" w:rsidRPr="001438D7" w:rsidRDefault="00D90BB0" w:rsidP="00D90BB0">
            <w:pPr>
              <w:spacing w:before="51"/>
              <w:ind w:left="110"/>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r w:rsidR="00D90BB0" w:rsidRPr="00D90BB0" w:rsidTr="00D90BB0">
        <w:trPr>
          <w:trHeight w:val="537"/>
        </w:trPr>
        <w:tc>
          <w:tcPr>
            <w:tcW w:w="566" w:type="dxa"/>
          </w:tcPr>
          <w:p w:rsidR="00D90BB0" w:rsidRPr="001438D7" w:rsidRDefault="00D90BB0" w:rsidP="00D90BB0">
            <w:pPr>
              <w:spacing w:line="234" w:lineRule="exact"/>
              <w:ind w:left="29" w:right="80"/>
              <w:jc w:val="center"/>
              <w:rPr>
                <w:sz w:val="20"/>
              </w:rPr>
            </w:pPr>
            <w:r w:rsidRPr="001438D7">
              <w:rPr>
                <w:spacing w:val="-5"/>
                <w:sz w:val="20"/>
              </w:rPr>
              <w:t>04-</w:t>
            </w:r>
          </w:p>
        </w:tc>
        <w:tc>
          <w:tcPr>
            <w:tcW w:w="6806" w:type="dxa"/>
          </w:tcPr>
          <w:p w:rsidR="00D90BB0" w:rsidRPr="001438D7" w:rsidRDefault="00D90BB0" w:rsidP="00D90BB0">
            <w:pPr>
              <w:spacing w:line="234" w:lineRule="exact"/>
              <w:ind w:left="110"/>
              <w:rPr>
                <w:sz w:val="20"/>
              </w:rPr>
            </w:pPr>
            <w:r w:rsidRPr="001438D7">
              <w:rPr>
                <w:sz w:val="20"/>
              </w:rPr>
              <w:t>Okul,</w:t>
            </w:r>
            <w:r w:rsidRPr="001438D7">
              <w:rPr>
                <w:spacing w:val="-8"/>
                <w:sz w:val="20"/>
              </w:rPr>
              <w:t xml:space="preserve"> </w:t>
            </w:r>
            <w:r w:rsidRPr="001438D7">
              <w:rPr>
                <w:sz w:val="20"/>
              </w:rPr>
              <w:t>öğrencilerin</w:t>
            </w:r>
            <w:r w:rsidRPr="001438D7">
              <w:rPr>
                <w:spacing w:val="-8"/>
                <w:sz w:val="20"/>
              </w:rPr>
              <w:t xml:space="preserve"> </w:t>
            </w:r>
            <w:r w:rsidRPr="001438D7">
              <w:rPr>
                <w:sz w:val="20"/>
              </w:rPr>
              <w:t>ve</w:t>
            </w:r>
            <w:r w:rsidRPr="001438D7">
              <w:rPr>
                <w:spacing w:val="-9"/>
                <w:sz w:val="20"/>
              </w:rPr>
              <w:t xml:space="preserve"> </w:t>
            </w:r>
            <w:r w:rsidRPr="001438D7">
              <w:rPr>
                <w:sz w:val="20"/>
              </w:rPr>
              <w:t>personelin</w:t>
            </w:r>
            <w:r w:rsidRPr="001438D7">
              <w:rPr>
                <w:spacing w:val="-9"/>
                <w:sz w:val="20"/>
              </w:rPr>
              <w:t xml:space="preserve"> </w:t>
            </w:r>
            <w:r w:rsidRPr="001438D7">
              <w:rPr>
                <w:sz w:val="20"/>
              </w:rPr>
              <w:t>güvenliğini</w:t>
            </w:r>
            <w:r w:rsidRPr="001438D7">
              <w:rPr>
                <w:spacing w:val="-5"/>
                <w:sz w:val="20"/>
              </w:rPr>
              <w:t xml:space="preserve"> </w:t>
            </w:r>
            <w:r w:rsidRPr="001438D7">
              <w:rPr>
                <w:sz w:val="20"/>
              </w:rPr>
              <w:t>sağlamak</w:t>
            </w:r>
            <w:r w:rsidRPr="001438D7">
              <w:rPr>
                <w:spacing w:val="-7"/>
                <w:sz w:val="20"/>
              </w:rPr>
              <w:t xml:space="preserve"> </w:t>
            </w:r>
            <w:r w:rsidRPr="001438D7">
              <w:rPr>
                <w:sz w:val="20"/>
              </w:rPr>
              <w:t>için</w:t>
            </w:r>
            <w:r w:rsidRPr="001438D7">
              <w:rPr>
                <w:spacing w:val="-8"/>
                <w:sz w:val="20"/>
              </w:rPr>
              <w:t xml:space="preserve"> </w:t>
            </w:r>
            <w:r w:rsidRPr="001438D7">
              <w:rPr>
                <w:sz w:val="20"/>
              </w:rPr>
              <w:t>uygun</w:t>
            </w:r>
            <w:r w:rsidRPr="001438D7">
              <w:rPr>
                <w:spacing w:val="-8"/>
                <w:sz w:val="20"/>
              </w:rPr>
              <w:t xml:space="preserve"> </w:t>
            </w:r>
            <w:r w:rsidRPr="001438D7">
              <w:rPr>
                <w:spacing w:val="-2"/>
                <w:sz w:val="20"/>
              </w:rPr>
              <w:t>güvenlik</w:t>
            </w:r>
          </w:p>
          <w:p w:rsidR="00D90BB0" w:rsidRPr="001438D7" w:rsidRDefault="00D90BB0" w:rsidP="00D90BB0">
            <w:pPr>
              <w:spacing w:before="34"/>
              <w:ind w:left="110"/>
              <w:rPr>
                <w:sz w:val="20"/>
              </w:rPr>
            </w:pPr>
            <w:r w:rsidRPr="001438D7">
              <w:rPr>
                <w:spacing w:val="-2"/>
                <w:sz w:val="20"/>
              </w:rPr>
              <w:t>önlemleri</w:t>
            </w:r>
            <w:r w:rsidRPr="001438D7">
              <w:rPr>
                <w:spacing w:val="6"/>
                <w:sz w:val="20"/>
              </w:rPr>
              <w:t xml:space="preserve"> </w:t>
            </w:r>
            <w:r w:rsidRPr="001438D7">
              <w:rPr>
                <w:spacing w:val="-4"/>
                <w:sz w:val="20"/>
              </w:rPr>
              <w:t>alır.</w:t>
            </w:r>
          </w:p>
        </w:tc>
        <w:tc>
          <w:tcPr>
            <w:tcW w:w="667" w:type="dxa"/>
          </w:tcPr>
          <w:p w:rsidR="00D90BB0" w:rsidRPr="001438D7" w:rsidRDefault="00D90BB0" w:rsidP="00D90BB0">
            <w:pPr>
              <w:spacing w:before="145"/>
              <w:ind w:left="108"/>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465" w:type="dxa"/>
          </w:tcPr>
          <w:p w:rsidR="00D90BB0" w:rsidRPr="001438D7" w:rsidRDefault="00D90BB0" w:rsidP="00D90BB0">
            <w:pPr>
              <w:spacing w:before="145"/>
              <w:ind w:left="16"/>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568" w:type="dxa"/>
          </w:tcPr>
          <w:p w:rsidR="00D90BB0" w:rsidRPr="001438D7" w:rsidRDefault="00D90BB0" w:rsidP="00D90BB0">
            <w:pPr>
              <w:spacing w:before="145"/>
              <w:ind w:left="5" w:right="76"/>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707" w:type="dxa"/>
          </w:tcPr>
          <w:p w:rsidR="00D90BB0" w:rsidRPr="001438D7" w:rsidRDefault="00D90BB0" w:rsidP="00D90BB0">
            <w:pPr>
              <w:spacing w:before="145"/>
              <w:ind w:left="109"/>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849" w:type="dxa"/>
          </w:tcPr>
          <w:p w:rsidR="00D90BB0" w:rsidRPr="001438D7" w:rsidRDefault="00D90BB0" w:rsidP="00D90BB0">
            <w:pPr>
              <w:spacing w:before="145"/>
              <w:ind w:left="110"/>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bl>
    <w:tbl>
      <w:tblPr>
        <w:tblStyle w:val="TableNormal5"/>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D90BB0" w:rsidRPr="00D90BB0" w:rsidTr="00D90BB0">
        <w:trPr>
          <w:trHeight w:val="352"/>
        </w:trPr>
        <w:tc>
          <w:tcPr>
            <w:tcW w:w="566" w:type="dxa"/>
          </w:tcPr>
          <w:p w:rsidR="00D90BB0" w:rsidRPr="001438D7" w:rsidRDefault="00D90BB0" w:rsidP="00D90BB0">
            <w:pPr>
              <w:spacing w:before="1"/>
              <w:ind w:left="29" w:right="80"/>
              <w:jc w:val="center"/>
              <w:rPr>
                <w:sz w:val="20"/>
              </w:rPr>
            </w:pPr>
            <w:r w:rsidRPr="001438D7">
              <w:rPr>
                <w:spacing w:val="-5"/>
                <w:sz w:val="20"/>
              </w:rPr>
              <w:t>05-</w:t>
            </w:r>
          </w:p>
        </w:tc>
        <w:tc>
          <w:tcPr>
            <w:tcW w:w="6806" w:type="dxa"/>
          </w:tcPr>
          <w:p w:rsidR="00D90BB0" w:rsidRPr="001438D7" w:rsidRDefault="00D90BB0" w:rsidP="00D90BB0">
            <w:pPr>
              <w:spacing w:before="1"/>
              <w:ind w:left="110"/>
              <w:rPr>
                <w:sz w:val="20"/>
              </w:rPr>
            </w:pPr>
            <w:r w:rsidRPr="001438D7">
              <w:rPr>
                <w:sz w:val="20"/>
              </w:rPr>
              <w:t>Okul,</w:t>
            </w:r>
            <w:r w:rsidRPr="001438D7">
              <w:rPr>
                <w:spacing w:val="-7"/>
                <w:sz w:val="20"/>
              </w:rPr>
              <w:t xml:space="preserve"> </w:t>
            </w:r>
            <w:r w:rsidRPr="001438D7">
              <w:rPr>
                <w:sz w:val="20"/>
              </w:rPr>
              <w:t>yeni</w:t>
            </w:r>
            <w:r w:rsidRPr="001438D7">
              <w:rPr>
                <w:spacing w:val="-7"/>
                <w:sz w:val="20"/>
              </w:rPr>
              <w:t xml:space="preserve"> </w:t>
            </w:r>
            <w:r w:rsidRPr="001438D7">
              <w:rPr>
                <w:sz w:val="20"/>
              </w:rPr>
              <w:t>kabul</w:t>
            </w:r>
            <w:r w:rsidRPr="001438D7">
              <w:rPr>
                <w:spacing w:val="-4"/>
                <w:sz w:val="20"/>
              </w:rPr>
              <w:t xml:space="preserve"> </w:t>
            </w:r>
            <w:r w:rsidRPr="001438D7">
              <w:rPr>
                <w:sz w:val="20"/>
              </w:rPr>
              <w:t>edilen</w:t>
            </w:r>
            <w:r w:rsidRPr="001438D7">
              <w:rPr>
                <w:spacing w:val="-7"/>
                <w:sz w:val="20"/>
              </w:rPr>
              <w:t xml:space="preserve"> </w:t>
            </w:r>
            <w:r w:rsidRPr="001438D7">
              <w:rPr>
                <w:sz w:val="20"/>
              </w:rPr>
              <w:t>öğrencilere</w:t>
            </w:r>
            <w:r w:rsidRPr="001438D7">
              <w:rPr>
                <w:spacing w:val="-9"/>
                <w:sz w:val="20"/>
              </w:rPr>
              <w:t xml:space="preserve"> </w:t>
            </w:r>
            <w:r w:rsidRPr="001438D7">
              <w:rPr>
                <w:sz w:val="20"/>
              </w:rPr>
              <w:t>uygun</w:t>
            </w:r>
            <w:r w:rsidRPr="001438D7">
              <w:rPr>
                <w:spacing w:val="-7"/>
                <w:sz w:val="20"/>
              </w:rPr>
              <w:t xml:space="preserve"> </w:t>
            </w:r>
            <w:r w:rsidRPr="001438D7">
              <w:rPr>
                <w:sz w:val="20"/>
              </w:rPr>
              <w:t>desteği</w:t>
            </w:r>
            <w:r w:rsidRPr="001438D7">
              <w:rPr>
                <w:spacing w:val="-7"/>
                <w:sz w:val="20"/>
              </w:rPr>
              <w:t xml:space="preserve"> </w:t>
            </w:r>
            <w:r w:rsidRPr="001438D7">
              <w:rPr>
                <w:spacing w:val="-2"/>
                <w:sz w:val="20"/>
              </w:rPr>
              <w:t>sağlar.</w:t>
            </w:r>
          </w:p>
        </w:tc>
        <w:tc>
          <w:tcPr>
            <w:tcW w:w="667" w:type="dxa"/>
          </w:tcPr>
          <w:p w:rsidR="00D90BB0" w:rsidRPr="001438D7" w:rsidRDefault="00D90BB0" w:rsidP="00D90BB0">
            <w:pPr>
              <w:spacing w:before="54"/>
              <w:ind w:left="108"/>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465" w:type="dxa"/>
          </w:tcPr>
          <w:p w:rsidR="00D90BB0" w:rsidRPr="001438D7" w:rsidRDefault="00D90BB0" w:rsidP="00D90BB0">
            <w:pPr>
              <w:spacing w:before="54"/>
              <w:ind w:left="16"/>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568" w:type="dxa"/>
          </w:tcPr>
          <w:p w:rsidR="00D90BB0" w:rsidRPr="001438D7" w:rsidRDefault="00D90BB0" w:rsidP="00D90BB0">
            <w:pPr>
              <w:spacing w:before="54"/>
              <w:ind w:left="5" w:right="76"/>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707" w:type="dxa"/>
          </w:tcPr>
          <w:p w:rsidR="00D90BB0" w:rsidRPr="001438D7" w:rsidRDefault="00D90BB0" w:rsidP="00D90BB0">
            <w:pPr>
              <w:spacing w:before="54"/>
              <w:ind w:left="109"/>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849" w:type="dxa"/>
          </w:tcPr>
          <w:p w:rsidR="00D90BB0" w:rsidRPr="001438D7" w:rsidRDefault="00D90BB0" w:rsidP="00D90BB0">
            <w:pPr>
              <w:spacing w:before="54"/>
              <w:ind w:left="110"/>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r w:rsidR="00D90BB0" w:rsidRPr="00D90BB0" w:rsidTr="00D90BB0">
        <w:trPr>
          <w:trHeight w:val="244"/>
        </w:trPr>
        <w:tc>
          <w:tcPr>
            <w:tcW w:w="566" w:type="dxa"/>
          </w:tcPr>
          <w:p w:rsidR="00D90BB0" w:rsidRPr="001438D7" w:rsidRDefault="00D90BB0" w:rsidP="00D90BB0">
            <w:pPr>
              <w:spacing w:line="224" w:lineRule="exact"/>
              <w:ind w:left="29" w:right="80"/>
              <w:jc w:val="center"/>
              <w:rPr>
                <w:sz w:val="20"/>
              </w:rPr>
            </w:pPr>
            <w:r w:rsidRPr="001438D7">
              <w:rPr>
                <w:spacing w:val="-5"/>
                <w:sz w:val="20"/>
              </w:rPr>
              <w:t>06-</w:t>
            </w:r>
          </w:p>
        </w:tc>
        <w:tc>
          <w:tcPr>
            <w:tcW w:w="6806" w:type="dxa"/>
          </w:tcPr>
          <w:p w:rsidR="00D90BB0" w:rsidRPr="001438D7" w:rsidRDefault="00D90BB0" w:rsidP="00D90BB0">
            <w:pPr>
              <w:spacing w:before="4" w:line="220" w:lineRule="exact"/>
              <w:ind w:left="110"/>
              <w:rPr>
                <w:sz w:val="20"/>
              </w:rPr>
            </w:pPr>
            <w:r w:rsidRPr="001438D7">
              <w:rPr>
                <w:sz w:val="20"/>
              </w:rPr>
              <w:t>Okulumuz</w:t>
            </w:r>
            <w:r w:rsidRPr="001438D7">
              <w:rPr>
                <w:spacing w:val="-9"/>
                <w:sz w:val="20"/>
              </w:rPr>
              <w:t xml:space="preserve"> </w:t>
            </w:r>
            <w:r w:rsidRPr="001438D7">
              <w:rPr>
                <w:sz w:val="20"/>
              </w:rPr>
              <w:t>mesleki</w:t>
            </w:r>
            <w:r w:rsidRPr="001438D7">
              <w:rPr>
                <w:spacing w:val="-9"/>
                <w:sz w:val="20"/>
              </w:rPr>
              <w:t xml:space="preserve"> </w:t>
            </w:r>
            <w:r w:rsidRPr="001438D7">
              <w:rPr>
                <w:sz w:val="20"/>
              </w:rPr>
              <w:t>yeterliliğimi</w:t>
            </w:r>
            <w:r w:rsidRPr="001438D7">
              <w:rPr>
                <w:spacing w:val="-9"/>
                <w:sz w:val="20"/>
              </w:rPr>
              <w:t xml:space="preserve"> </w:t>
            </w:r>
            <w:r w:rsidRPr="001438D7">
              <w:rPr>
                <w:sz w:val="20"/>
              </w:rPr>
              <w:t>geliştirmek</w:t>
            </w:r>
            <w:r w:rsidRPr="001438D7">
              <w:rPr>
                <w:spacing w:val="-8"/>
                <w:sz w:val="20"/>
              </w:rPr>
              <w:t xml:space="preserve"> </w:t>
            </w:r>
            <w:r w:rsidRPr="001438D7">
              <w:rPr>
                <w:sz w:val="20"/>
              </w:rPr>
              <w:t>için</w:t>
            </w:r>
            <w:r w:rsidRPr="001438D7">
              <w:rPr>
                <w:spacing w:val="-8"/>
                <w:sz w:val="20"/>
              </w:rPr>
              <w:t xml:space="preserve"> </w:t>
            </w:r>
            <w:r w:rsidRPr="001438D7">
              <w:rPr>
                <w:sz w:val="20"/>
              </w:rPr>
              <w:t>eğitim</w:t>
            </w:r>
            <w:r w:rsidRPr="001438D7">
              <w:rPr>
                <w:spacing w:val="-9"/>
                <w:sz w:val="20"/>
              </w:rPr>
              <w:t xml:space="preserve"> </w:t>
            </w:r>
            <w:r w:rsidRPr="001438D7">
              <w:rPr>
                <w:sz w:val="20"/>
              </w:rPr>
              <w:t>fırsatları</w:t>
            </w:r>
            <w:r w:rsidRPr="001438D7">
              <w:rPr>
                <w:spacing w:val="-9"/>
                <w:sz w:val="20"/>
              </w:rPr>
              <w:t xml:space="preserve"> </w:t>
            </w:r>
            <w:r w:rsidRPr="001438D7">
              <w:rPr>
                <w:spacing w:val="-2"/>
                <w:sz w:val="20"/>
              </w:rPr>
              <w:t>sunuyor.</w:t>
            </w:r>
          </w:p>
        </w:tc>
        <w:tc>
          <w:tcPr>
            <w:tcW w:w="667" w:type="dxa"/>
          </w:tcPr>
          <w:p w:rsidR="00D90BB0" w:rsidRPr="001438D7" w:rsidRDefault="00D90BB0" w:rsidP="00D90BB0">
            <w:pPr>
              <w:spacing w:line="224" w:lineRule="exact"/>
              <w:ind w:left="108"/>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465" w:type="dxa"/>
          </w:tcPr>
          <w:p w:rsidR="00D90BB0" w:rsidRPr="001438D7" w:rsidRDefault="00D90BB0" w:rsidP="00D90BB0">
            <w:pPr>
              <w:spacing w:line="224" w:lineRule="exact"/>
              <w:ind w:left="16"/>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568" w:type="dxa"/>
          </w:tcPr>
          <w:p w:rsidR="00D90BB0" w:rsidRPr="001438D7" w:rsidRDefault="00D90BB0" w:rsidP="00D90BB0">
            <w:pPr>
              <w:spacing w:line="224" w:lineRule="exact"/>
              <w:ind w:left="5" w:right="76"/>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707" w:type="dxa"/>
          </w:tcPr>
          <w:p w:rsidR="00D90BB0" w:rsidRPr="001438D7" w:rsidRDefault="00D90BB0" w:rsidP="00D90BB0">
            <w:pPr>
              <w:spacing w:line="224" w:lineRule="exact"/>
              <w:ind w:left="110"/>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849" w:type="dxa"/>
          </w:tcPr>
          <w:p w:rsidR="00D90BB0" w:rsidRPr="001438D7" w:rsidRDefault="00D90BB0" w:rsidP="00D90BB0">
            <w:pPr>
              <w:spacing w:line="224" w:lineRule="exact"/>
              <w:ind w:left="111"/>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r w:rsidR="00D90BB0" w:rsidRPr="00D90BB0" w:rsidTr="00D90BB0">
        <w:trPr>
          <w:trHeight w:val="244"/>
        </w:trPr>
        <w:tc>
          <w:tcPr>
            <w:tcW w:w="566" w:type="dxa"/>
          </w:tcPr>
          <w:p w:rsidR="00D90BB0" w:rsidRPr="001438D7" w:rsidRDefault="00D90BB0" w:rsidP="00D90BB0">
            <w:pPr>
              <w:spacing w:line="224" w:lineRule="exact"/>
              <w:ind w:left="29" w:right="80"/>
              <w:jc w:val="center"/>
              <w:rPr>
                <w:sz w:val="20"/>
              </w:rPr>
            </w:pPr>
            <w:r w:rsidRPr="001438D7">
              <w:rPr>
                <w:spacing w:val="-5"/>
                <w:sz w:val="20"/>
              </w:rPr>
              <w:t>07-</w:t>
            </w:r>
          </w:p>
        </w:tc>
        <w:tc>
          <w:tcPr>
            <w:tcW w:w="6806" w:type="dxa"/>
          </w:tcPr>
          <w:p w:rsidR="00D90BB0" w:rsidRPr="001438D7" w:rsidRDefault="00D90BB0" w:rsidP="00D90BB0">
            <w:pPr>
              <w:spacing w:before="4" w:line="220" w:lineRule="exact"/>
              <w:ind w:left="110"/>
              <w:rPr>
                <w:sz w:val="20"/>
              </w:rPr>
            </w:pPr>
            <w:r w:rsidRPr="001438D7">
              <w:rPr>
                <w:sz w:val="20"/>
              </w:rPr>
              <w:t>Okul</w:t>
            </w:r>
            <w:r w:rsidRPr="001438D7">
              <w:rPr>
                <w:spacing w:val="-9"/>
                <w:sz w:val="20"/>
              </w:rPr>
              <w:t xml:space="preserve"> </w:t>
            </w:r>
            <w:r w:rsidRPr="001438D7">
              <w:rPr>
                <w:sz w:val="20"/>
              </w:rPr>
              <w:t>yönetimimiz</w:t>
            </w:r>
            <w:r w:rsidRPr="001438D7">
              <w:rPr>
                <w:spacing w:val="-8"/>
                <w:sz w:val="20"/>
              </w:rPr>
              <w:t xml:space="preserve"> </w:t>
            </w:r>
            <w:r w:rsidRPr="001438D7">
              <w:rPr>
                <w:sz w:val="20"/>
              </w:rPr>
              <w:t>öğretmenleri</w:t>
            </w:r>
            <w:r w:rsidRPr="001438D7">
              <w:rPr>
                <w:spacing w:val="-8"/>
                <w:sz w:val="20"/>
              </w:rPr>
              <w:t xml:space="preserve"> </w:t>
            </w:r>
            <w:r w:rsidRPr="001438D7">
              <w:rPr>
                <w:sz w:val="20"/>
              </w:rPr>
              <w:t>etkin</w:t>
            </w:r>
            <w:r w:rsidRPr="001438D7">
              <w:rPr>
                <w:spacing w:val="-8"/>
                <w:sz w:val="20"/>
              </w:rPr>
              <w:t xml:space="preserve"> </w:t>
            </w:r>
            <w:r w:rsidRPr="001438D7">
              <w:rPr>
                <w:sz w:val="20"/>
              </w:rPr>
              <w:t>bir</w:t>
            </w:r>
            <w:r w:rsidRPr="001438D7">
              <w:rPr>
                <w:spacing w:val="-8"/>
                <w:sz w:val="20"/>
              </w:rPr>
              <w:t xml:space="preserve"> </w:t>
            </w:r>
            <w:r w:rsidRPr="001438D7">
              <w:rPr>
                <w:sz w:val="20"/>
              </w:rPr>
              <w:t>şekilde</w:t>
            </w:r>
            <w:r w:rsidRPr="001438D7">
              <w:rPr>
                <w:spacing w:val="-10"/>
                <w:sz w:val="20"/>
              </w:rPr>
              <w:t xml:space="preserve"> </w:t>
            </w:r>
            <w:r w:rsidRPr="001438D7">
              <w:rPr>
                <w:spacing w:val="-2"/>
                <w:sz w:val="20"/>
              </w:rPr>
              <w:t>yönlendirir.</w:t>
            </w:r>
          </w:p>
        </w:tc>
        <w:tc>
          <w:tcPr>
            <w:tcW w:w="667" w:type="dxa"/>
          </w:tcPr>
          <w:p w:rsidR="00D90BB0" w:rsidRPr="001438D7" w:rsidRDefault="00D90BB0" w:rsidP="00D90BB0">
            <w:pPr>
              <w:spacing w:line="224" w:lineRule="exact"/>
              <w:ind w:left="108"/>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465" w:type="dxa"/>
          </w:tcPr>
          <w:p w:rsidR="00D90BB0" w:rsidRPr="001438D7" w:rsidRDefault="00D90BB0" w:rsidP="00D90BB0">
            <w:pPr>
              <w:spacing w:line="224" w:lineRule="exact"/>
              <w:ind w:left="16"/>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568" w:type="dxa"/>
          </w:tcPr>
          <w:p w:rsidR="00D90BB0" w:rsidRPr="001438D7" w:rsidRDefault="00D90BB0" w:rsidP="00D90BB0">
            <w:pPr>
              <w:spacing w:line="224" w:lineRule="exact"/>
              <w:ind w:left="5" w:right="76"/>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707" w:type="dxa"/>
          </w:tcPr>
          <w:p w:rsidR="00D90BB0" w:rsidRPr="001438D7" w:rsidRDefault="00D90BB0" w:rsidP="00D90BB0">
            <w:pPr>
              <w:spacing w:line="224" w:lineRule="exact"/>
              <w:ind w:left="110"/>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849" w:type="dxa"/>
          </w:tcPr>
          <w:p w:rsidR="00D90BB0" w:rsidRPr="001438D7" w:rsidRDefault="00D90BB0" w:rsidP="00D90BB0">
            <w:pPr>
              <w:spacing w:line="224" w:lineRule="exact"/>
              <w:ind w:left="111"/>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r w:rsidR="00D90BB0" w:rsidRPr="00D90BB0" w:rsidTr="00D90BB0">
        <w:trPr>
          <w:trHeight w:val="467"/>
        </w:trPr>
        <w:tc>
          <w:tcPr>
            <w:tcW w:w="566" w:type="dxa"/>
          </w:tcPr>
          <w:p w:rsidR="00D90BB0" w:rsidRPr="001438D7" w:rsidRDefault="00D90BB0" w:rsidP="00D90BB0">
            <w:pPr>
              <w:spacing w:line="234" w:lineRule="exact"/>
              <w:ind w:left="29" w:right="80"/>
              <w:jc w:val="center"/>
              <w:rPr>
                <w:sz w:val="20"/>
              </w:rPr>
            </w:pPr>
            <w:r w:rsidRPr="001438D7">
              <w:rPr>
                <w:spacing w:val="-5"/>
                <w:sz w:val="20"/>
              </w:rPr>
              <w:t>08-</w:t>
            </w:r>
          </w:p>
        </w:tc>
        <w:tc>
          <w:tcPr>
            <w:tcW w:w="6806" w:type="dxa"/>
          </w:tcPr>
          <w:p w:rsidR="00D90BB0" w:rsidRPr="001438D7" w:rsidRDefault="00D90BB0" w:rsidP="00D90BB0">
            <w:pPr>
              <w:spacing w:line="236" w:lineRule="exact"/>
              <w:ind w:left="110"/>
              <w:rPr>
                <w:sz w:val="20"/>
              </w:rPr>
            </w:pPr>
            <w:r w:rsidRPr="001438D7">
              <w:rPr>
                <w:sz w:val="20"/>
              </w:rPr>
              <w:t>Okulumuz,</w:t>
            </w:r>
            <w:r w:rsidRPr="001438D7">
              <w:rPr>
                <w:spacing w:val="40"/>
                <w:sz w:val="20"/>
              </w:rPr>
              <w:t xml:space="preserve"> </w:t>
            </w:r>
            <w:r w:rsidRPr="001438D7">
              <w:rPr>
                <w:sz w:val="20"/>
              </w:rPr>
              <w:t>öğrencilerin</w:t>
            </w:r>
            <w:r w:rsidRPr="001438D7">
              <w:rPr>
                <w:spacing w:val="40"/>
                <w:sz w:val="20"/>
              </w:rPr>
              <w:t xml:space="preserve"> </w:t>
            </w:r>
            <w:r w:rsidRPr="001438D7">
              <w:rPr>
                <w:sz w:val="20"/>
              </w:rPr>
              <w:t>öğrenme</w:t>
            </w:r>
            <w:r w:rsidRPr="001438D7">
              <w:rPr>
                <w:spacing w:val="40"/>
                <w:sz w:val="20"/>
              </w:rPr>
              <w:t xml:space="preserve"> </w:t>
            </w:r>
            <w:r w:rsidRPr="001438D7">
              <w:rPr>
                <w:sz w:val="20"/>
              </w:rPr>
              <w:t>ilgisini</w:t>
            </w:r>
            <w:r w:rsidRPr="001438D7">
              <w:rPr>
                <w:spacing w:val="40"/>
                <w:sz w:val="20"/>
              </w:rPr>
              <w:t xml:space="preserve"> </w:t>
            </w:r>
            <w:r w:rsidRPr="001438D7">
              <w:rPr>
                <w:sz w:val="20"/>
              </w:rPr>
              <w:t>uyandıracak</w:t>
            </w:r>
            <w:r w:rsidRPr="001438D7">
              <w:rPr>
                <w:spacing w:val="40"/>
                <w:sz w:val="20"/>
              </w:rPr>
              <w:t xml:space="preserve"> </w:t>
            </w:r>
            <w:r w:rsidRPr="001438D7">
              <w:rPr>
                <w:sz w:val="20"/>
              </w:rPr>
              <w:t>bir</w:t>
            </w:r>
            <w:r w:rsidRPr="001438D7">
              <w:rPr>
                <w:spacing w:val="40"/>
                <w:sz w:val="20"/>
              </w:rPr>
              <w:t xml:space="preserve"> </w:t>
            </w:r>
            <w:r w:rsidRPr="001438D7">
              <w:rPr>
                <w:sz w:val="20"/>
              </w:rPr>
              <w:t>öğrenme</w:t>
            </w:r>
            <w:r w:rsidRPr="001438D7">
              <w:rPr>
                <w:spacing w:val="40"/>
                <w:sz w:val="20"/>
              </w:rPr>
              <w:t xml:space="preserve"> </w:t>
            </w:r>
            <w:r w:rsidRPr="001438D7">
              <w:rPr>
                <w:sz w:val="20"/>
              </w:rPr>
              <w:t xml:space="preserve">ortamı </w:t>
            </w:r>
            <w:r w:rsidRPr="001438D7">
              <w:rPr>
                <w:spacing w:val="-2"/>
                <w:sz w:val="20"/>
              </w:rPr>
              <w:t>oluşturmuştur.</w:t>
            </w:r>
          </w:p>
        </w:tc>
        <w:tc>
          <w:tcPr>
            <w:tcW w:w="667" w:type="dxa"/>
          </w:tcPr>
          <w:p w:rsidR="00D90BB0" w:rsidRPr="001438D7" w:rsidRDefault="00D90BB0" w:rsidP="00D90BB0">
            <w:pPr>
              <w:spacing w:before="111"/>
              <w:ind w:left="108"/>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465" w:type="dxa"/>
          </w:tcPr>
          <w:p w:rsidR="00D90BB0" w:rsidRPr="001438D7" w:rsidRDefault="00D90BB0" w:rsidP="00D90BB0">
            <w:pPr>
              <w:spacing w:before="111"/>
              <w:ind w:left="16"/>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568" w:type="dxa"/>
          </w:tcPr>
          <w:p w:rsidR="00D90BB0" w:rsidRPr="001438D7" w:rsidRDefault="00D90BB0" w:rsidP="00D90BB0">
            <w:pPr>
              <w:spacing w:before="111"/>
              <w:ind w:left="5" w:right="76"/>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707" w:type="dxa"/>
          </w:tcPr>
          <w:p w:rsidR="00D90BB0" w:rsidRPr="001438D7" w:rsidRDefault="00D90BB0" w:rsidP="00D90BB0">
            <w:pPr>
              <w:spacing w:before="111"/>
              <w:ind w:left="109"/>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849" w:type="dxa"/>
          </w:tcPr>
          <w:p w:rsidR="00D90BB0" w:rsidRPr="001438D7" w:rsidRDefault="00D90BB0" w:rsidP="00D90BB0">
            <w:pPr>
              <w:spacing w:before="111"/>
              <w:ind w:left="110"/>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r w:rsidR="00D90BB0" w:rsidRPr="00D90BB0" w:rsidTr="00D90BB0">
        <w:trPr>
          <w:trHeight w:val="240"/>
        </w:trPr>
        <w:tc>
          <w:tcPr>
            <w:tcW w:w="566" w:type="dxa"/>
          </w:tcPr>
          <w:p w:rsidR="00D90BB0" w:rsidRPr="001438D7" w:rsidRDefault="00D90BB0" w:rsidP="00D90BB0">
            <w:pPr>
              <w:spacing w:line="220" w:lineRule="exact"/>
              <w:ind w:left="29" w:right="80"/>
              <w:jc w:val="center"/>
              <w:rPr>
                <w:sz w:val="20"/>
              </w:rPr>
            </w:pPr>
            <w:r w:rsidRPr="001438D7">
              <w:rPr>
                <w:spacing w:val="-5"/>
                <w:sz w:val="20"/>
              </w:rPr>
              <w:t>09-</w:t>
            </w:r>
          </w:p>
        </w:tc>
        <w:tc>
          <w:tcPr>
            <w:tcW w:w="6806" w:type="dxa"/>
          </w:tcPr>
          <w:p w:rsidR="00D90BB0" w:rsidRPr="001438D7" w:rsidRDefault="00D90BB0" w:rsidP="00D90BB0">
            <w:pPr>
              <w:spacing w:before="2" w:line="218" w:lineRule="exact"/>
              <w:ind w:left="110"/>
              <w:rPr>
                <w:sz w:val="20"/>
              </w:rPr>
            </w:pPr>
            <w:r w:rsidRPr="001438D7">
              <w:rPr>
                <w:sz w:val="20"/>
              </w:rPr>
              <w:t>Etkili</w:t>
            </w:r>
            <w:r w:rsidRPr="001438D7">
              <w:rPr>
                <w:spacing w:val="-10"/>
                <w:sz w:val="20"/>
              </w:rPr>
              <w:t xml:space="preserve"> </w:t>
            </w:r>
            <w:r w:rsidRPr="001438D7">
              <w:rPr>
                <w:sz w:val="20"/>
              </w:rPr>
              <w:t>bir</w:t>
            </w:r>
            <w:r w:rsidRPr="001438D7">
              <w:rPr>
                <w:spacing w:val="-7"/>
                <w:sz w:val="20"/>
              </w:rPr>
              <w:t xml:space="preserve"> </w:t>
            </w:r>
            <w:r w:rsidRPr="001438D7">
              <w:rPr>
                <w:sz w:val="20"/>
              </w:rPr>
              <w:t>öğretmen</w:t>
            </w:r>
            <w:r w:rsidRPr="001438D7">
              <w:rPr>
                <w:spacing w:val="-8"/>
                <w:sz w:val="20"/>
              </w:rPr>
              <w:t xml:space="preserve"> </w:t>
            </w:r>
            <w:r w:rsidRPr="001438D7">
              <w:rPr>
                <w:sz w:val="20"/>
              </w:rPr>
              <w:t>olmak</w:t>
            </w:r>
            <w:r w:rsidRPr="001438D7">
              <w:rPr>
                <w:spacing w:val="-7"/>
                <w:sz w:val="20"/>
              </w:rPr>
              <w:t xml:space="preserve"> </w:t>
            </w:r>
            <w:r w:rsidRPr="001438D7">
              <w:rPr>
                <w:sz w:val="20"/>
              </w:rPr>
              <w:t>için</w:t>
            </w:r>
            <w:r w:rsidRPr="001438D7">
              <w:rPr>
                <w:spacing w:val="-9"/>
                <w:sz w:val="20"/>
              </w:rPr>
              <w:t xml:space="preserve"> </w:t>
            </w:r>
            <w:r w:rsidRPr="001438D7">
              <w:rPr>
                <w:sz w:val="20"/>
              </w:rPr>
              <w:t>ihtiyaç</w:t>
            </w:r>
            <w:r w:rsidRPr="001438D7">
              <w:rPr>
                <w:spacing w:val="-8"/>
                <w:sz w:val="20"/>
              </w:rPr>
              <w:t xml:space="preserve"> </w:t>
            </w:r>
            <w:r w:rsidRPr="001438D7">
              <w:rPr>
                <w:sz w:val="20"/>
              </w:rPr>
              <w:t>duyduğum</w:t>
            </w:r>
            <w:r w:rsidRPr="001438D7">
              <w:rPr>
                <w:spacing w:val="-6"/>
                <w:sz w:val="20"/>
              </w:rPr>
              <w:t xml:space="preserve"> </w:t>
            </w:r>
            <w:r w:rsidRPr="001438D7">
              <w:rPr>
                <w:sz w:val="20"/>
              </w:rPr>
              <w:t>kaynaklara</w:t>
            </w:r>
            <w:r w:rsidRPr="001438D7">
              <w:rPr>
                <w:spacing w:val="-8"/>
                <w:sz w:val="20"/>
              </w:rPr>
              <w:t xml:space="preserve"> </w:t>
            </w:r>
            <w:r w:rsidRPr="001438D7">
              <w:rPr>
                <w:sz w:val="20"/>
              </w:rPr>
              <w:t>erişimim</w:t>
            </w:r>
            <w:r w:rsidRPr="001438D7">
              <w:rPr>
                <w:spacing w:val="-6"/>
                <w:sz w:val="20"/>
              </w:rPr>
              <w:t xml:space="preserve"> </w:t>
            </w:r>
            <w:r w:rsidRPr="001438D7">
              <w:rPr>
                <w:spacing w:val="-4"/>
                <w:sz w:val="20"/>
              </w:rPr>
              <w:t>var.</w:t>
            </w:r>
          </w:p>
        </w:tc>
        <w:tc>
          <w:tcPr>
            <w:tcW w:w="667" w:type="dxa"/>
          </w:tcPr>
          <w:p w:rsidR="00D90BB0" w:rsidRPr="001438D7" w:rsidRDefault="00D90BB0" w:rsidP="00D90BB0">
            <w:pPr>
              <w:spacing w:line="220" w:lineRule="exact"/>
              <w:ind w:left="108"/>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465" w:type="dxa"/>
          </w:tcPr>
          <w:p w:rsidR="00D90BB0" w:rsidRPr="001438D7" w:rsidRDefault="00D90BB0" w:rsidP="00D90BB0">
            <w:pPr>
              <w:spacing w:line="220" w:lineRule="exact"/>
              <w:ind w:left="16"/>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568" w:type="dxa"/>
          </w:tcPr>
          <w:p w:rsidR="00D90BB0" w:rsidRPr="001438D7" w:rsidRDefault="00D90BB0" w:rsidP="00D90BB0">
            <w:pPr>
              <w:spacing w:line="220" w:lineRule="exact"/>
              <w:ind w:left="5" w:right="76"/>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707" w:type="dxa"/>
          </w:tcPr>
          <w:p w:rsidR="00D90BB0" w:rsidRPr="001438D7" w:rsidRDefault="00D90BB0" w:rsidP="00D90BB0">
            <w:pPr>
              <w:spacing w:line="220" w:lineRule="exact"/>
              <w:ind w:left="110"/>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849" w:type="dxa"/>
          </w:tcPr>
          <w:p w:rsidR="00D90BB0" w:rsidRPr="001438D7" w:rsidRDefault="00D90BB0" w:rsidP="00D90BB0">
            <w:pPr>
              <w:spacing w:line="220" w:lineRule="exact"/>
              <w:ind w:left="111"/>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r w:rsidR="00D90BB0" w:rsidRPr="00D90BB0" w:rsidTr="00D90BB0">
        <w:trPr>
          <w:trHeight w:val="244"/>
        </w:trPr>
        <w:tc>
          <w:tcPr>
            <w:tcW w:w="566" w:type="dxa"/>
          </w:tcPr>
          <w:p w:rsidR="00D90BB0" w:rsidRPr="001438D7" w:rsidRDefault="00D90BB0" w:rsidP="00D90BB0">
            <w:pPr>
              <w:spacing w:before="1" w:line="223" w:lineRule="exact"/>
              <w:ind w:left="29" w:right="80"/>
              <w:jc w:val="center"/>
              <w:rPr>
                <w:sz w:val="20"/>
              </w:rPr>
            </w:pPr>
            <w:r w:rsidRPr="001438D7">
              <w:rPr>
                <w:spacing w:val="-5"/>
                <w:sz w:val="20"/>
              </w:rPr>
              <w:t>10-</w:t>
            </w:r>
          </w:p>
        </w:tc>
        <w:tc>
          <w:tcPr>
            <w:tcW w:w="6806" w:type="dxa"/>
          </w:tcPr>
          <w:p w:rsidR="00D90BB0" w:rsidRPr="001438D7" w:rsidRDefault="00D90BB0" w:rsidP="00D90BB0">
            <w:pPr>
              <w:spacing w:before="6" w:line="218" w:lineRule="exact"/>
              <w:ind w:left="110"/>
              <w:rPr>
                <w:sz w:val="20"/>
              </w:rPr>
            </w:pPr>
            <w:r w:rsidRPr="001438D7">
              <w:rPr>
                <w:sz w:val="20"/>
              </w:rPr>
              <w:t>Bana</w:t>
            </w:r>
            <w:r w:rsidRPr="001438D7">
              <w:rPr>
                <w:spacing w:val="-6"/>
                <w:sz w:val="20"/>
              </w:rPr>
              <w:t xml:space="preserve"> </w:t>
            </w:r>
            <w:r w:rsidRPr="001438D7">
              <w:rPr>
                <w:sz w:val="20"/>
              </w:rPr>
              <w:t>sunulan</w:t>
            </w:r>
            <w:r w:rsidRPr="001438D7">
              <w:rPr>
                <w:spacing w:val="-8"/>
                <w:sz w:val="20"/>
              </w:rPr>
              <w:t xml:space="preserve"> </w:t>
            </w:r>
            <w:r w:rsidRPr="001438D7">
              <w:rPr>
                <w:sz w:val="20"/>
              </w:rPr>
              <w:t>kaynakları</w:t>
            </w:r>
            <w:r w:rsidRPr="001438D7">
              <w:rPr>
                <w:spacing w:val="-6"/>
                <w:sz w:val="20"/>
              </w:rPr>
              <w:t xml:space="preserve"> </w:t>
            </w:r>
            <w:r w:rsidRPr="001438D7">
              <w:rPr>
                <w:sz w:val="20"/>
              </w:rPr>
              <w:t>kullanmak</w:t>
            </w:r>
            <w:r w:rsidRPr="001438D7">
              <w:rPr>
                <w:spacing w:val="-6"/>
                <w:sz w:val="20"/>
              </w:rPr>
              <w:t xml:space="preserve"> </w:t>
            </w:r>
            <w:r w:rsidRPr="001438D7">
              <w:rPr>
                <w:sz w:val="20"/>
              </w:rPr>
              <w:t>için</w:t>
            </w:r>
            <w:r w:rsidRPr="001438D7">
              <w:rPr>
                <w:spacing w:val="-7"/>
                <w:sz w:val="20"/>
              </w:rPr>
              <w:t xml:space="preserve"> </w:t>
            </w:r>
            <w:r w:rsidRPr="001438D7">
              <w:rPr>
                <w:sz w:val="20"/>
              </w:rPr>
              <w:t>gerekli</w:t>
            </w:r>
            <w:r w:rsidRPr="001438D7">
              <w:rPr>
                <w:spacing w:val="-7"/>
                <w:sz w:val="20"/>
              </w:rPr>
              <w:t xml:space="preserve"> </w:t>
            </w:r>
            <w:r w:rsidRPr="001438D7">
              <w:rPr>
                <w:sz w:val="20"/>
              </w:rPr>
              <w:t>eğitime</w:t>
            </w:r>
            <w:r w:rsidRPr="001438D7">
              <w:rPr>
                <w:spacing w:val="-7"/>
                <w:sz w:val="20"/>
              </w:rPr>
              <w:t xml:space="preserve"> </w:t>
            </w:r>
            <w:r w:rsidRPr="001438D7">
              <w:rPr>
                <w:spacing w:val="-2"/>
                <w:sz w:val="20"/>
              </w:rPr>
              <w:t>sahibim.</w:t>
            </w:r>
          </w:p>
        </w:tc>
        <w:tc>
          <w:tcPr>
            <w:tcW w:w="667" w:type="dxa"/>
          </w:tcPr>
          <w:p w:rsidR="00D90BB0" w:rsidRPr="001438D7" w:rsidRDefault="00D90BB0" w:rsidP="00D90BB0">
            <w:pPr>
              <w:spacing w:before="1" w:line="223" w:lineRule="exact"/>
              <w:ind w:left="108"/>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465" w:type="dxa"/>
          </w:tcPr>
          <w:p w:rsidR="00D90BB0" w:rsidRPr="001438D7" w:rsidRDefault="00D90BB0" w:rsidP="00D90BB0">
            <w:pPr>
              <w:spacing w:before="1" w:line="223" w:lineRule="exact"/>
              <w:ind w:left="16"/>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568" w:type="dxa"/>
          </w:tcPr>
          <w:p w:rsidR="00D90BB0" w:rsidRPr="001438D7" w:rsidRDefault="00D90BB0" w:rsidP="00D90BB0">
            <w:pPr>
              <w:spacing w:before="1" w:line="223" w:lineRule="exact"/>
              <w:ind w:left="5" w:right="76"/>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707" w:type="dxa"/>
          </w:tcPr>
          <w:p w:rsidR="00D90BB0" w:rsidRPr="001438D7" w:rsidRDefault="00D90BB0" w:rsidP="00D90BB0">
            <w:pPr>
              <w:spacing w:before="1" w:line="223" w:lineRule="exact"/>
              <w:ind w:left="110"/>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849" w:type="dxa"/>
          </w:tcPr>
          <w:p w:rsidR="00D90BB0" w:rsidRPr="001438D7" w:rsidRDefault="00D90BB0" w:rsidP="00D90BB0">
            <w:pPr>
              <w:spacing w:before="1" w:line="223" w:lineRule="exact"/>
              <w:ind w:left="111"/>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r w:rsidR="00D90BB0" w:rsidRPr="00D90BB0" w:rsidTr="00D90BB0">
        <w:trPr>
          <w:trHeight w:val="470"/>
        </w:trPr>
        <w:tc>
          <w:tcPr>
            <w:tcW w:w="566" w:type="dxa"/>
          </w:tcPr>
          <w:p w:rsidR="00D90BB0" w:rsidRPr="001438D7" w:rsidRDefault="00D90BB0" w:rsidP="00D90BB0">
            <w:pPr>
              <w:spacing w:line="234" w:lineRule="exact"/>
              <w:ind w:left="29" w:right="80"/>
              <w:jc w:val="center"/>
              <w:rPr>
                <w:sz w:val="20"/>
              </w:rPr>
            </w:pPr>
            <w:r w:rsidRPr="001438D7">
              <w:rPr>
                <w:spacing w:val="-5"/>
                <w:sz w:val="20"/>
              </w:rPr>
              <w:t>11-</w:t>
            </w:r>
          </w:p>
        </w:tc>
        <w:tc>
          <w:tcPr>
            <w:tcW w:w="6806" w:type="dxa"/>
          </w:tcPr>
          <w:p w:rsidR="00D90BB0" w:rsidRPr="001438D7" w:rsidRDefault="00D90BB0" w:rsidP="00D90BB0">
            <w:pPr>
              <w:spacing w:line="236" w:lineRule="exact"/>
              <w:ind w:left="110"/>
              <w:rPr>
                <w:sz w:val="20"/>
              </w:rPr>
            </w:pPr>
            <w:r w:rsidRPr="001438D7">
              <w:rPr>
                <w:sz w:val="20"/>
              </w:rPr>
              <w:t>Okulumuzun,</w:t>
            </w:r>
            <w:r w:rsidRPr="001438D7">
              <w:rPr>
                <w:spacing w:val="40"/>
                <w:sz w:val="20"/>
              </w:rPr>
              <w:t xml:space="preserve"> </w:t>
            </w:r>
            <w:r w:rsidRPr="001438D7">
              <w:rPr>
                <w:sz w:val="20"/>
              </w:rPr>
              <w:t>farklı</w:t>
            </w:r>
            <w:r w:rsidRPr="001438D7">
              <w:rPr>
                <w:spacing w:val="40"/>
                <w:sz w:val="20"/>
              </w:rPr>
              <w:t xml:space="preserve"> </w:t>
            </w:r>
            <w:r w:rsidRPr="001438D7">
              <w:rPr>
                <w:sz w:val="20"/>
              </w:rPr>
              <w:t>ihtiyaçları</w:t>
            </w:r>
            <w:r w:rsidRPr="001438D7">
              <w:rPr>
                <w:spacing w:val="40"/>
                <w:sz w:val="20"/>
              </w:rPr>
              <w:t xml:space="preserve"> </w:t>
            </w:r>
            <w:r w:rsidRPr="001438D7">
              <w:rPr>
                <w:sz w:val="20"/>
              </w:rPr>
              <w:t>olan</w:t>
            </w:r>
            <w:r w:rsidRPr="001438D7">
              <w:rPr>
                <w:spacing w:val="40"/>
                <w:sz w:val="20"/>
              </w:rPr>
              <w:t xml:space="preserve"> </w:t>
            </w:r>
            <w:r w:rsidRPr="001438D7">
              <w:rPr>
                <w:sz w:val="20"/>
              </w:rPr>
              <w:t>öğrencileri</w:t>
            </w:r>
            <w:r w:rsidRPr="001438D7">
              <w:rPr>
                <w:spacing w:val="40"/>
                <w:sz w:val="20"/>
              </w:rPr>
              <w:t xml:space="preserve"> </w:t>
            </w:r>
            <w:r w:rsidRPr="001438D7">
              <w:rPr>
                <w:sz w:val="20"/>
              </w:rPr>
              <w:t>desteklemek</w:t>
            </w:r>
            <w:r w:rsidRPr="001438D7">
              <w:rPr>
                <w:spacing w:val="40"/>
                <w:sz w:val="20"/>
              </w:rPr>
              <w:t xml:space="preserve"> </w:t>
            </w:r>
            <w:r w:rsidRPr="001438D7">
              <w:rPr>
                <w:sz w:val="20"/>
              </w:rPr>
              <w:t>için</w:t>
            </w:r>
            <w:r w:rsidRPr="001438D7">
              <w:rPr>
                <w:spacing w:val="40"/>
                <w:sz w:val="20"/>
              </w:rPr>
              <w:t xml:space="preserve"> </w:t>
            </w:r>
            <w:r w:rsidRPr="001438D7">
              <w:rPr>
                <w:sz w:val="20"/>
              </w:rPr>
              <w:t>etkin</w:t>
            </w:r>
            <w:r w:rsidRPr="001438D7">
              <w:rPr>
                <w:spacing w:val="40"/>
                <w:sz w:val="20"/>
              </w:rPr>
              <w:t xml:space="preserve"> </w:t>
            </w:r>
            <w:r w:rsidRPr="001438D7">
              <w:rPr>
                <w:sz w:val="20"/>
              </w:rPr>
              <w:t>bir politikası vardır.</w:t>
            </w:r>
          </w:p>
        </w:tc>
        <w:tc>
          <w:tcPr>
            <w:tcW w:w="667" w:type="dxa"/>
          </w:tcPr>
          <w:p w:rsidR="00D90BB0" w:rsidRPr="001438D7" w:rsidRDefault="00D90BB0" w:rsidP="00D90BB0">
            <w:pPr>
              <w:spacing w:before="111"/>
              <w:ind w:left="108"/>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465" w:type="dxa"/>
          </w:tcPr>
          <w:p w:rsidR="00D90BB0" w:rsidRPr="001438D7" w:rsidRDefault="00D90BB0" w:rsidP="00D90BB0">
            <w:pPr>
              <w:spacing w:before="111"/>
              <w:ind w:left="16"/>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568" w:type="dxa"/>
          </w:tcPr>
          <w:p w:rsidR="00D90BB0" w:rsidRPr="001438D7" w:rsidRDefault="00D90BB0" w:rsidP="00D90BB0">
            <w:pPr>
              <w:spacing w:before="111"/>
              <w:ind w:left="5" w:right="76"/>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707" w:type="dxa"/>
          </w:tcPr>
          <w:p w:rsidR="00D90BB0" w:rsidRPr="001438D7" w:rsidRDefault="00D90BB0" w:rsidP="00D90BB0">
            <w:pPr>
              <w:spacing w:before="111"/>
              <w:ind w:left="109"/>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849" w:type="dxa"/>
          </w:tcPr>
          <w:p w:rsidR="00D90BB0" w:rsidRPr="001438D7" w:rsidRDefault="00D90BB0" w:rsidP="00D90BB0">
            <w:pPr>
              <w:spacing w:before="111"/>
              <w:ind w:left="110"/>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r w:rsidR="00D90BB0" w:rsidRPr="00D90BB0" w:rsidTr="00D90BB0">
        <w:trPr>
          <w:trHeight w:val="242"/>
        </w:trPr>
        <w:tc>
          <w:tcPr>
            <w:tcW w:w="566" w:type="dxa"/>
          </w:tcPr>
          <w:p w:rsidR="00D90BB0" w:rsidRPr="001438D7" w:rsidRDefault="00D90BB0" w:rsidP="00D90BB0">
            <w:pPr>
              <w:spacing w:line="222" w:lineRule="exact"/>
              <w:ind w:left="29" w:right="80"/>
              <w:jc w:val="center"/>
              <w:rPr>
                <w:sz w:val="20"/>
              </w:rPr>
            </w:pPr>
            <w:r w:rsidRPr="001438D7">
              <w:rPr>
                <w:spacing w:val="-5"/>
                <w:sz w:val="20"/>
              </w:rPr>
              <w:t>12-</w:t>
            </w:r>
          </w:p>
        </w:tc>
        <w:tc>
          <w:tcPr>
            <w:tcW w:w="6806" w:type="dxa"/>
          </w:tcPr>
          <w:p w:rsidR="00D90BB0" w:rsidRPr="001438D7" w:rsidRDefault="00D90BB0" w:rsidP="00D90BB0">
            <w:pPr>
              <w:spacing w:before="2" w:line="220" w:lineRule="exact"/>
              <w:ind w:left="110"/>
              <w:rPr>
                <w:sz w:val="20"/>
              </w:rPr>
            </w:pPr>
            <w:r w:rsidRPr="001438D7">
              <w:rPr>
                <w:sz w:val="20"/>
              </w:rPr>
              <w:t>Okulumuz</w:t>
            </w:r>
            <w:r w:rsidRPr="001438D7">
              <w:rPr>
                <w:spacing w:val="-9"/>
                <w:sz w:val="20"/>
              </w:rPr>
              <w:t xml:space="preserve"> </w:t>
            </w:r>
            <w:r w:rsidRPr="001438D7">
              <w:rPr>
                <w:sz w:val="20"/>
              </w:rPr>
              <w:t>müfredat</w:t>
            </w:r>
            <w:r w:rsidRPr="001438D7">
              <w:rPr>
                <w:spacing w:val="-7"/>
                <w:sz w:val="20"/>
              </w:rPr>
              <w:t xml:space="preserve"> </w:t>
            </w:r>
            <w:r w:rsidRPr="001438D7">
              <w:rPr>
                <w:sz w:val="20"/>
              </w:rPr>
              <w:t>uygulamasını</w:t>
            </w:r>
            <w:r w:rsidRPr="001438D7">
              <w:rPr>
                <w:spacing w:val="-7"/>
                <w:sz w:val="20"/>
              </w:rPr>
              <w:t xml:space="preserve"> </w:t>
            </w:r>
            <w:r w:rsidRPr="001438D7">
              <w:rPr>
                <w:sz w:val="20"/>
              </w:rPr>
              <w:t>etkin</w:t>
            </w:r>
            <w:r w:rsidRPr="001438D7">
              <w:rPr>
                <w:spacing w:val="-8"/>
                <w:sz w:val="20"/>
              </w:rPr>
              <w:t xml:space="preserve"> </w:t>
            </w:r>
            <w:r w:rsidRPr="001438D7">
              <w:rPr>
                <w:sz w:val="20"/>
              </w:rPr>
              <w:t>bir</w:t>
            </w:r>
            <w:r w:rsidRPr="001438D7">
              <w:rPr>
                <w:spacing w:val="-9"/>
                <w:sz w:val="20"/>
              </w:rPr>
              <w:t xml:space="preserve"> </w:t>
            </w:r>
            <w:r w:rsidRPr="001438D7">
              <w:rPr>
                <w:sz w:val="20"/>
              </w:rPr>
              <w:t>şekilde</w:t>
            </w:r>
            <w:r w:rsidRPr="001438D7">
              <w:rPr>
                <w:spacing w:val="-8"/>
                <w:sz w:val="20"/>
              </w:rPr>
              <w:t xml:space="preserve"> </w:t>
            </w:r>
            <w:r w:rsidRPr="001438D7">
              <w:rPr>
                <w:spacing w:val="-2"/>
                <w:sz w:val="20"/>
              </w:rPr>
              <w:t>izler.</w:t>
            </w:r>
          </w:p>
        </w:tc>
        <w:tc>
          <w:tcPr>
            <w:tcW w:w="667" w:type="dxa"/>
          </w:tcPr>
          <w:p w:rsidR="00D90BB0" w:rsidRPr="001438D7" w:rsidRDefault="00D90BB0" w:rsidP="00D90BB0">
            <w:pPr>
              <w:spacing w:line="222" w:lineRule="exact"/>
              <w:ind w:left="108"/>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465" w:type="dxa"/>
          </w:tcPr>
          <w:p w:rsidR="00D90BB0" w:rsidRPr="001438D7" w:rsidRDefault="00D90BB0" w:rsidP="00D90BB0">
            <w:pPr>
              <w:spacing w:line="222" w:lineRule="exact"/>
              <w:ind w:left="16"/>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568" w:type="dxa"/>
          </w:tcPr>
          <w:p w:rsidR="00D90BB0" w:rsidRPr="001438D7" w:rsidRDefault="00D90BB0" w:rsidP="00D90BB0">
            <w:pPr>
              <w:spacing w:line="222" w:lineRule="exact"/>
              <w:ind w:left="5" w:right="76"/>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707" w:type="dxa"/>
          </w:tcPr>
          <w:p w:rsidR="00D90BB0" w:rsidRPr="001438D7" w:rsidRDefault="00D90BB0" w:rsidP="00D90BB0">
            <w:pPr>
              <w:spacing w:line="222" w:lineRule="exact"/>
              <w:ind w:left="110"/>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849" w:type="dxa"/>
          </w:tcPr>
          <w:p w:rsidR="00D90BB0" w:rsidRPr="001438D7" w:rsidRDefault="00D90BB0" w:rsidP="00D90BB0">
            <w:pPr>
              <w:spacing w:line="222" w:lineRule="exact"/>
              <w:ind w:left="111"/>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r w:rsidR="00D90BB0" w:rsidRPr="00D90BB0" w:rsidTr="00D90BB0">
        <w:trPr>
          <w:trHeight w:val="337"/>
        </w:trPr>
        <w:tc>
          <w:tcPr>
            <w:tcW w:w="566" w:type="dxa"/>
          </w:tcPr>
          <w:p w:rsidR="00D90BB0" w:rsidRPr="001438D7" w:rsidRDefault="00D90BB0" w:rsidP="00D90BB0">
            <w:pPr>
              <w:spacing w:line="234" w:lineRule="exact"/>
              <w:ind w:left="29" w:right="80"/>
              <w:jc w:val="center"/>
              <w:rPr>
                <w:sz w:val="20"/>
              </w:rPr>
            </w:pPr>
            <w:r w:rsidRPr="001438D7">
              <w:rPr>
                <w:spacing w:val="-5"/>
                <w:sz w:val="20"/>
              </w:rPr>
              <w:t>13-</w:t>
            </w:r>
          </w:p>
        </w:tc>
        <w:tc>
          <w:tcPr>
            <w:tcW w:w="6806" w:type="dxa"/>
          </w:tcPr>
          <w:p w:rsidR="00D90BB0" w:rsidRPr="001438D7" w:rsidRDefault="00D90BB0" w:rsidP="00D90BB0">
            <w:pPr>
              <w:spacing w:before="52"/>
              <w:ind w:left="110"/>
              <w:rPr>
                <w:sz w:val="20"/>
              </w:rPr>
            </w:pPr>
            <w:r w:rsidRPr="001438D7">
              <w:rPr>
                <w:sz w:val="20"/>
              </w:rPr>
              <w:t>Okulumuz,</w:t>
            </w:r>
            <w:r w:rsidRPr="001438D7">
              <w:rPr>
                <w:spacing w:val="-9"/>
                <w:sz w:val="20"/>
              </w:rPr>
              <w:t xml:space="preserve"> </w:t>
            </w:r>
            <w:r w:rsidRPr="001438D7">
              <w:rPr>
                <w:sz w:val="20"/>
              </w:rPr>
              <w:t>velilere</w:t>
            </w:r>
            <w:r w:rsidRPr="001438D7">
              <w:rPr>
                <w:spacing w:val="-7"/>
                <w:sz w:val="20"/>
              </w:rPr>
              <w:t xml:space="preserve"> </w:t>
            </w:r>
            <w:r w:rsidRPr="001438D7">
              <w:rPr>
                <w:sz w:val="20"/>
              </w:rPr>
              <w:t>uygun</w:t>
            </w:r>
            <w:r w:rsidRPr="001438D7">
              <w:rPr>
                <w:spacing w:val="-8"/>
                <w:sz w:val="20"/>
              </w:rPr>
              <w:t xml:space="preserve"> </w:t>
            </w:r>
            <w:r w:rsidRPr="001438D7">
              <w:rPr>
                <w:sz w:val="20"/>
              </w:rPr>
              <w:t>etkinlikler</w:t>
            </w:r>
            <w:r w:rsidRPr="001438D7">
              <w:rPr>
                <w:spacing w:val="-9"/>
                <w:sz w:val="20"/>
              </w:rPr>
              <w:t xml:space="preserve"> </w:t>
            </w:r>
            <w:r w:rsidRPr="001438D7">
              <w:rPr>
                <w:spacing w:val="-2"/>
                <w:sz w:val="20"/>
              </w:rPr>
              <w:t>düzenlemektedir.</w:t>
            </w:r>
          </w:p>
        </w:tc>
        <w:tc>
          <w:tcPr>
            <w:tcW w:w="667" w:type="dxa"/>
          </w:tcPr>
          <w:p w:rsidR="00D90BB0" w:rsidRPr="001438D7" w:rsidRDefault="00D90BB0" w:rsidP="00D90BB0">
            <w:pPr>
              <w:spacing w:before="47"/>
              <w:ind w:left="108"/>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465" w:type="dxa"/>
          </w:tcPr>
          <w:p w:rsidR="00D90BB0" w:rsidRPr="001438D7" w:rsidRDefault="00D90BB0" w:rsidP="00D90BB0">
            <w:pPr>
              <w:spacing w:before="47"/>
              <w:ind w:left="16"/>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568" w:type="dxa"/>
          </w:tcPr>
          <w:p w:rsidR="00D90BB0" w:rsidRPr="001438D7" w:rsidRDefault="00D90BB0" w:rsidP="00D90BB0">
            <w:pPr>
              <w:spacing w:before="47"/>
              <w:ind w:left="5" w:right="76"/>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707" w:type="dxa"/>
          </w:tcPr>
          <w:p w:rsidR="00D90BB0" w:rsidRPr="001438D7" w:rsidRDefault="00D90BB0" w:rsidP="00D90BB0">
            <w:pPr>
              <w:spacing w:before="47"/>
              <w:ind w:left="109"/>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849" w:type="dxa"/>
          </w:tcPr>
          <w:p w:rsidR="00D90BB0" w:rsidRPr="001438D7" w:rsidRDefault="00D90BB0" w:rsidP="00D90BB0">
            <w:pPr>
              <w:spacing w:before="47"/>
              <w:ind w:left="110"/>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r w:rsidR="00D90BB0" w:rsidRPr="00D90BB0" w:rsidTr="00D90BB0">
        <w:trPr>
          <w:trHeight w:val="244"/>
        </w:trPr>
        <w:tc>
          <w:tcPr>
            <w:tcW w:w="566" w:type="dxa"/>
          </w:tcPr>
          <w:p w:rsidR="00D90BB0" w:rsidRPr="001438D7" w:rsidRDefault="00D90BB0" w:rsidP="00D90BB0">
            <w:pPr>
              <w:spacing w:line="224" w:lineRule="exact"/>
              <w:ind w:left="29" w:right="80"/>
              <w:jc w:val="center"/>
              <w:rPr>
                <w:sz w:val="20"/>
              </w:rPr>
            </w:pPr>
            <w:r w:rsidRPr="001438D7">
              <w:rPr>
                <w:spacing w:val="-5"/>
                <w:sz w:val="20"/>
              </w:rPr>
              <w:t>14-</w:t>
            </w:r>
          </w:p>
        </w:tc>
        <w:tc>
          <w:tcPr>
            <w:tcW w:w="6806" w:type="dxa"/>
          </w:tcPr>
          <w:p w:rsidR="00D90BB0" w:rsidRPr="001438D7" w:rsidRDefault="00D90BB0" w:rsidP="00D90BB0">
            <w:pPr>
              <w:spacing w:before="4" w:line="220" w:lineRule="exact"/>
              <w:ind w:left="110"/>
              <w:rPr>
                <w:sz w:val="20"/>
              </w:rPr>
            </w:pPr>
            <w:r w:rsidRPr="001438D7">
              <w:rPr>
                <w:sz w:val="20"/>
              </w:rPr>
              <w:t>Diğer</w:t>
            </w:r>
            <w:r w:rsidRPr="001438D7">
              <w:rPr>
                <w:spacing w:val="-9"/>
                <w:sz w:val="20"/>
              </w:rPr>
              <w:t xml:space="preserve"> </w:t>
            </w:r>
            <w:r w:rsidRPr="001438D7">
              <w:rPr>
                <w:sz w:val="20"/>
              </w:rPr>
              <w:t>öğretmenlerle</w:t>
            </w:r>
            <w:r w:rsidRPr="001438D7">
              <w:rPr>
                <w:spacing w:val="-7"/>
                <w:sz w:val="20"/>
              </w:rPr>
              <w:t xml:space="preserve"> </w:t>
            </w:r>
            <w:r w:rsidRPr="001438D7">
              <w:rPr>
                <w:sz w:val="20"/>
              </w:rPr>
              <w:t>iş</w:t>
            </w:r>
            <w:r w:rsidRPr="001438D7">
              <w:rPr>
                <w:spacing w:val="-4"/>
                <w:sz w:val="20"/>
              </w:rPr>
              <w:t xml:space="preserve"> </w:t>
            </w:r>
            <w:r w:rsidRPr="001438D7">
              <w:rPr>
                <w:sz w:val="20"/>
              </w:rPr>
              <w:t>birliği</w:t>
            </w:r>
            <w:r w:rsidRPr="001438D7">
              <w:rPr>
                <w:spacing w:val="-9"/>
                <w:sz w:val="20"/>
              </w:rPr>
              <w:t xml:space="preserve"> </w:t>
            </w:r>
            <w:r w:rsidRPr="001438D7">
              <w:rPr>
                <w:spacing w:val="-2"/>
                <w:sz w:val="20"/>
              </w:rPr>
              <w:t>yaparım.</w:t>
            </w:r>
          </w:p>
        </w:tc>
        <w:tc>
          <w:tcPr>
            <w:tcW w:w="667" w:type="dxa"/>
          </w:tcPr>
          <w:p w:rsidR="00D90BB0" w:rsidRPr="001438D7" w:rsidRDefault="00D90BB0" w:rsidP="00D90BB0">
            <w:pPr>
              <w:spacing w:line="224" w:lineRule="exact"/>
              <w:ind w:left="108"/>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465" w:type="dxa"/>
          </w:tcPr>
          <w:p w:rsidR="00D90BB0" w:rsidRPr="001438D7" w:rsidRDefault="00D90BB0" w:rsidP="00D90BB0">
            <w:pPr>
              <w:spacing w:line="224" w:lineRule="exact"/>
              <w:ind w:left="16"/>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568" w:type="dxa"/>
          </w:tcPr>
          <w:p w:rsidR="00D90BB0" w:rsidRPr="001438D7" w:rsidRDefault="00D90BB0" w:rsidP="00D90BB0">
            <w:pPr>
              <w:spacing w:line="224" w:lineRule="exact"/>
              <w:ind w:left="5" w:right="76"/>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707" w:type="dxa"/>
          </w:tcPr>
          <w:p w:rsidR="00D90BB0" w:rsidRPr="001438D7" w:rsidRDefault="00D90BB0" w:rsidP="00D90BB0">
            <w:pPr>
              <w:spacing w:line="224" w:lineRule="exact"/>
              <w:ind w:left="110"/>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849" w:type="dxa"/>
          </w:tcPr>
          <w:p w:rsidR="00D90BB0" w:rsidRPr="001438D7" w:rsidRDefault="00D90BB0" w:rsidP="00D90BB0">
            <w:pPr>
              <w:spacing w:line="224" w:lineRule="exact"/>
              <w:ind w:left="111"/>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r w:rsidR="00D90BB0" w:rsidRPr="00D90BB0" w:rsidTr="00D90BB0">
        <w:trPr>
          <w:trHeight w:val="244"/>
        </w:trPr>
        <w:tc>
          <w:tcPr>
            <w:tcW w:w="566" w:type="dxa"/>
          </w:tcPr>
          <w:p w:rsidR="00D90BB0" w:rsidRPr="001438D7" w:rsidRDefault="00D90BB0" w:rsidP="00D90BB0">
            <w:pPr>
              <w:spacing w:line="224" w:lineRule="exact"/>
              <w:ind w:left="29" w:right="80"/>
              <w:jc w:val="center"/>
              <w:rPr>
                <w:sz w:val="20"/>
              </w:rPr>
            </w:pPr>
            <w:r w:rsidRPr="001438D7">
              <w:rPr>
                <w:spacing w:val="-5"/>
                <w:sz w:val="20"/>
              </w:rPr>
              <w:t>15-</w:t>
            </w:r>
          </w:p>
        </w:tc>
        <w:tc>
          <w:tcPr>
            <w:tcW w:w="6806" w:type="dxa"/>
          </w:tcPr>
          <w:p w:rsidR="00D90BB0" w:rsidRPr="001438D7" w:rsidRDefault="00D90BB0" w:rsidP="00D90BB0">
            <w:pPr>
              <w:spacing w:before="4" w:line="220" w:lineRule="exact"/>
              <w:ind w:left="110"/>
              <w:rPr>
                <w:sz w:val="20"/>
              </w:rPr>
            </w:pPr>
            <w:r w:rsidRPr="001438D7">
              <w:rPr>
                <w:sz w:val="20"/>
              </w:rPr>
              <w:t>Okul</w:t>
            </w:r>
            <w:r w:rsidRPr="001438D7">
              <w:rPr>
                <w:spacing w:val="-7"/>
                <w:sz w:val="20"/>
              </w:rPr>
              <w:t xml:space="preserve"> </w:t>
            </w:r>
            <w:r w:rsidRPr="001438D7">
              <w:rPr>
                <w:sz w:val="20"/>
              </w:rPr>
              <w:t>personeli</w:t>
            </w:r>
            <w:r w:rsidRPr="001438D7">
              <w:rPr>
                <w:spacing w:val="-7"/>
                <w:sz w:val="20"/>
              </w:rPr>
              <w:t xml:space="preserve"> </w:t>
            </w:r>
            <w:r w:rsidRPr="001438D7">
              <w:rPr>
                <w:sz w:val="20"/>
              </w:rPr>
              <w:t>arasında</w:t>
            </w:r>
            <w:r w:rsidRPr="001438D7">
              <w:rPr>
                <w:spacing w:val="-6"/>
                <w:sz w:val="20"/>
              </w:rPr>
              <w:t xml:space="preserve"> </w:t>
            </w:r>
            <w:r w:rsidRPr="001438D7">
              <w:rPr>
                <w:sz w:val="20"/>
              </w:rPr>
              <w:t>dostane</w:t>
            </w:r>
            <w:r w:rsidRPr="001438D7">
              <w:rPr>
                <w:spacing w:val="-7"/>
                <w:sz w:val="20"/>
              </w:rPr>
              <w:t xml:space="preserve"> </w:t>
            </w:r>
            <w:r w:rsidRPr="001438D7">
              <w:rPr>
                <w:sz w:val="20"/>
              </w:rPr>
              <w:t>bir</w:t>
            </w:r>
            <w:r w:rsidRPr="001438D7">
              <w:rPr>
                <w:spacing w:val="-6"/>
                <w:sz w:val="20"/>
              </w:rPr>
              <w:t xml:space="preserve"> </w:t>
            </w:r>
            <w:r w:rsidRPr="001438D7">
              <w:rPr>
                <w:sz w:val="20"/>
              </w:rPr>
              <w:t>ilişki</w:t>
            </w:r>
            <w:r w:rsidRPr="001438D7">
              <w:rPr>
                <w:spacing w:val="-7"/>
                <w:sz w:val="20"/>
              </w:rPr>
              <w:t xml:space="preserve"> </w:t>
            </w:r>
            <w:r w:rsidRPr="001438D7">
              <w:rPr>
                <w:spacing w:val="-2"/>
                <w:sz w:val="20"/>
              </w:rPr>
              <w:t>sürdürülür.</w:t>
            </w:r>
          </w:p>
        </w:tc>
        <w:tc>
          <w:tcPr>
            <w:tcW w:w="667" w:type="dxa"/>
          </w:tcPr>
          <w:p w:rsidR="00D90BB0" w:rsidRPr="001438D7" w:rsidRDefault="00D90BB0" w:rsidP="00D90BB0">
            <w:pPr>
              <w:spacing w:line="224" w:lineRule="exact"/>
              <w:ind w:left="108"/>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465" w:type="dxa"/>
          </w:tcPr>
          <w:p w:rsidR="00D90BB0" w:rsidRPr="001438D7" w:rsidRDefault="00D90BB0" w:rsidP="00D90BB0">
            <w:pPr>
              <w:spacing w:line="224" w:lineRule="exact"/>
              <w:ind w:left="16"/>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568" w:type="dxa"/>
          </w:tcPr>
          <w:p w:rsidR="00D90BB0" w:rsidRPr="001438D7" w:rsidRDefault="00D90BB0" w:rsidP="00D90BB0">
            <w:pPr>
              <w:spacing w:line="224" w:lineRule="exact"/>
              <w:ind w:left="5" w:right="76"/>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707" w:type="dxa"/>
          </w:tcPr>
          <w:p w:rsidR="00D90BB0" w:rsidRPr="001438D7" w:rsidRDefault="00D90BB0" w:rsidP="00D90BB0">
            <w:pPr>
              <w:spacing w:line="224" w:lineRule="exact"/>
              <w:ind w:left="110"/>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849" w:type="dxa"/>
          </w:tcPr>
          <w:p w:rsidR="00D90BB0" w:rsidRPr="001438D7" w:rsidRDefault="00D90BB0" w:rsidP="00D90BB0">
            <w:pPr>
              <w:spacing w:line="224" w:lineRule="exact"/>
              <w:ind w:left="111"/>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r w:rsidR="00D90BB0" w:rsidRPr="00D90BB0" w:rsidTr="00D90BB0">
        <w:trPr>
          <w:trHeight w:val="244"/>
        </w:trPr>
        <w:tc>
          <w:tcPr>
            <w:tcW w:w="566" w:type="dxa"/>
          </w:tcPr>
          <w:p w:rsidR="00D90BB0" w:rsidRPr="001438D7" w:rsidRDefault="00D90BB0" w:rsidP="00D90BB0">
            <w:pPr>
              <w:spacing w:line="224" w:lineRule="exact"/>
              <w:ind w:left="29" w:right="80"/>
              <w:jc w:val="center"/>
              <w:rPr>
                <w:sz w:val="20"/>
              </w:rPr>
            </w:pPr>
            <w:r w:rsidRPr="001438D7">
              <w:rPr>
                <w:spacing w:val="-5"/>
                <w:sz w:val="20"/>
              </w:rPr>
              <w:t>16-</w:t>
            </w:r>
          </w:p>
        </w:tc>
        <w:tc>
          <w:tcPr>
            <w:tcW w:w="6806" w:type="dxa"/>
          </w:tcPr>
          <w:p w:rsidR="00D90BB0" w:rsidRPr="001438D7" w:rsidRDefault="00D90BB0" w:rsidP="00D90BB0">
            <w:pPr>
              <w:spacing w:before="4" w:line="220" w:lineRule="exact"/>
              <w:ind w:left="110"/>
              <w:rPr>
                <w:sz w:val="20"/>
              </w:rPr>
            </w:pPr>
            <w:r w:rsidRPr="001438D7">
              <w:rPr>
                <w:sz w:val="20"/>
              </w:rPr>
              <w:t>Takım</w:t>
            </w:r>
            <w:r w:rsidRPr="001438D7">
              <w:rPr>
                <w:spacing w:val="-7"/>
                <w:sz w:val="20"/>
              </w:rPr>
              <w:t xml:space="preserve"> </w:t>
            </w:r>
            <w:r w:rsidRPr="001438D7">
              <w:rPr>
                <w:sz w:val="20"/>
              </w:rPr>
              <w:t>ruhumuz</w:t>
            </w:r>
            <w:r w:rsidRPr="001438D7">
              <w:rPr>
                <w:spacing w:val="-6"/>
                <w:sz w:val="20"/>
              </w:rPr>
              <w:t xml:space="preserve"> </w:t>
            </w:r>
            <w:r w:rsidRPr="001438D7">
              <w:rPr>
                <w:sz w:val="20"/>
              </w:rPr>
              <w:t>ve</w:t>
            </w:r>
            <w:r w:rsidRPr="001438D7">
              <w:rPr>
                <w:spacing w:val="-5"/>
                <w:sz w:val="20"/>
              </w:rPr>
              <w:t xml:space="preserve"> </w:t>
            </w:r>
            <w:r w:rsidRPr="001438D7">
              <w:rPr>
                <w:sz w:val="20"/>
              </w:rPr>
              <w:t>moralimiz</w:t>
            </w:r>
            <w:r w:rsidRPr="001438D7">
              <w:rPr>
                <w:spacing w:val="-6"/>
                <w:sz w:val="20"/>
              </w:rPr>
              <w:t xml:space="preserve"> </w:t>
            </w:r>
            <w:r w:rsidRPr="001438D7">
              <w:rPr>
                <w:spacing w:val="-2"/>
                <w:sz w:val="20"/>
              </w:rPr>
              <w:t>yüksek.</w:t>
            </w:r>
          </w:p>
        </w:tc>
        <w:tc>
          <w:tcPr>
            <w:tcW w:w="667" w:type="dxa"/>
          </w:tcPr>
          <w:p w:rsidR="00D90BB0" w:rsidRPr="001438D7" w:rsidRDefault="00D90BB0" w:rsidP="00D90BB0">
            <w:pPr>
              <w:spacing w:line="224" w:lineRule="exact"/>
              <w:ind w:left="108"/>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465" w:type="dxa"/>
          </w:tcPr>
          <w:p w:rsidR="00D90BB0" w:rsidRPr="001438D7" w:rsidRDefault="00D90BB0" w:rsidP="00D90BB0">
            <w:pPr>
              <w:spacing w:line="224" w:lineRule="exact"/>
              <w:ind w:left="16"/>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568" w:type="dxa"/>
          </w:tcPr>
          <w:p w:rsidR="00D90BB0" w:rsidRPr="001438D7" w:rsidRDefault="00D90BB0" w:rsidP="00D90BB0">
            <w:pPr>
              <w:spacing w:line="224" w:lineRule="exact"/>
              <w:ind w:left="5" w:right="76"/>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707" w:type="dxa"/>
          </w:tcPr>
          <w:p w:rsidR="00D90BB0" w:rsidRPr="001438D7" w:rsidRDefault="00D90BB0" w:rsidP="00D90BB0">
            <w:pPr>
              <w:spacing w:line="224" w:lineRule="exact"/>
              <w:ind w:left="110"/>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849" w:type="dxa"/>
          </w:tcPr>
          <w:p w:rsidR="00D90BB0" w:rsidRPr="001438D7" w:rsidRDefault="00D90BB0" w:rsidP="00D90BB0">
            <w:pPr>
              <w:spacing w:line="224" w:lineRule="exact"/>
              <w:ind w:left="111"/>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r w:rsidR="00D90BB0" w:rsidRPr="00D90BB0" w:rsidTr="00D90BB0">
        <w:trPr>
          <w:trHeight w:val="244"/>
        </w:trPr>
        <w:tc>
          <w:tcPr>
            <w:tcW w:w="566" w:type="dxa"/>
          </w:tcPr>
          <w:p w:rsidR="00D90BB0" w:rsidRPr="001438D7" w:rsidRDefault="00D90BB0" w:rsidP="00D90BB0">
            <w:pPr>
              <w:spacing w:line="224" w:lineRule="exact"/>
              <w:ind w:left="29" w:right="80"/>
              <w:jc w:val="center"/>
              <w:rPr>
                <w:sz w:val="20"/>
              </w:rPr>
            </w:pPr>
            <w:r w:rsidRPr="001438D7">
              <w:rPr>
                <w:spacing w:val="-5"/>
                <w:sz w:val="20"/>
              </w:rPr>
              <w:t>17-</w:t>
            </w:r>
          </w:p>
        </w:tc>
        <w:tc>
          <w:tcPr>
            <w:tcW w:w="6806" w:type="dxa"/>
          </w:tcPr>
          <w:p w:rsidR="00D90BB0" w:rsidRPr="001438D7" w:rsidRDefault="00D90BB0" w:rsidP="00D90BB0">
            <w:pPr>
              <w:spacing w:before="4" w:line="220" w:lineRule="exact"/>
              <w:ind w:left="110"/>
              <w:rPr>
                <w:sz w:val="20"/>
              </w:rPr>
            </w:pPr>
            <w:r w:rsidRPr="001438D7">
              <w:rPr>
                <w:sz w:val="20"/>
              </w:rPr>
              <w:t>Okulumuza</w:t>
            </w:r>
            <w:r w:rsidRPr="001438D7">
              <w:rPr>
                <w:spacing w:val="-10"/>
                <w:sz w:val="20"/>
              </w:rPr>
              <w:t xml:space="preserve"> </w:t>
            </w:r>
            <w:r w:rsidRPr="001438D7">
              <w:rPr>
                <w:sz w:val="20"/>
              </w:rPr>
              <w:t>aidiyet</w:t>
            </w:r>
            <w:r w:rsidRPr="001438D7">
              <w:rPr>
                <w:spacing w:val="-9"/>
                <w:sz w:val="20"/>
              </w:rPr>
              <w:t xml:space="preserve"> </w:t>
            </w:r>
            <w:r w:rsidRPr="001438D7">
              <w:rPr>
                <w:spacing w:val="-2"/>
                <w:sz w:val="20"/>
              </w:rPr>
              <w:t>hissediyorum.</w:t>
            </w:r>
          </w:p>
        </w:tc>
        <w:tc>
          <w:tcPr>
            <w:tcW w:w="667" w:type="dxa"/>
          </w:tcPr>
          <w:p w:rsidR="00D90BB0" w:rsidRPr="001438D7" w:rsidRDefault="00D90BB0" w:rsidP="00D90BB0">
            <w:pPr>
              <w:spacing w:line="224" w:lineRule="exact"/>
              <w:ind w:left="108"/>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465" w:type="dxa"/>
          </w:tcPr>
          <w:p w:rsidR="00D90BB0" w:rsidRPr="001438D7" w:rsidRDefault="00D90BB0" w:rsidP="00D90BB0">
            <w:pPr>
              <w:spacing w:line="224" w:lineRule="exact"/>
              <w:ind w:left="16"/>
              <w:jc w:val="center"/>
              <w:rPr>
                <w:rFonts w:ascii="Calibri"/>
                <w:b/>
                <w:sz w:val="20"/>
              </w:rPr>
            </w:pPr>
            <w:r w:rsidRPr="001438D7">
              <w:rPr>
                <w:rFonts w:ascii="Calibri"/>
                <w:b/>
                <w:sz w:val="20"/>
              </w:rPr>
              <w:t>(</w:t>
            </w:r>
            <w:r w:rsidRPr="001438D7">
              <w:rPr>
                <w:rFonts w:ascii="Calibri"/>
                <w:b/>
                <w:spacing w:val="60"/>
                <w:w w:val="150"/>
                <w:sz w:val="20"/>
              </w:rPr>
              <w:t xml:space="preserve"> </w:t>
            </w:r>
            <w:r w:rsidRPr="001438D7">
              <w:rPr>
                <w:rFonts w:ascii="Calibri"/>
                <w:b/>
                <w:spacing w:val="-10"/>
                <w:sz w:val="20"/>
              </w:rPr>
              <w:t>)</w:t>
            </w:r>
          </w:p>
        </w:tc>
        <w:tc>
          <w:tcPr>
            <w:tcW w:w="568" w:type="dxa"/>
          </w:tcPr>
          <w:p w:rsidR="00D90BB0" w:rsidRPr="001438D7" w:rsidRDefault="00D90BB0" w:rsidP="00D90BB0">
            <w:pPr>
              <w:spacing w:line="224" w:lineRule="exact"/>
              <w:ind w:left="5" w:right="76"/>
              <w:jc w:val="center"/>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707" w:type="dxa"/>
          </w:tcPr>
          <w:p w:rsidR="00D90BB0" w:rsidRPr="001438D7" w:rsidRDefault="00D90BB0" w:rsidP="00D90BB0">
            <w:pPr>
              <w:spacing w:line="224" w:lineRule="exact"/>
              <w:ind w:left="110"/>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c>
          <w:tcPr>
            <w:tcW w:w="849" w:type="dxa"/>
          </w:tcPr>
          <w:p w:rsidR="00D90BB0" w:rsidRPr="001438D7" w:rsidRDefault="00D90BB0" w:rsidP="00D90BB0">
            <w:pPr>
              <w:spacing w:line="224" w:lineRule="exact"/>
              <w:ind w:left="111"/>
              <w:rPr>
                <w:rFonts w:ascii="Calibri"/>
                <w:b/>
                <w:sz w:val="20"/>
              </w:rPr>
            </w:pPr>
            <w:r w:rsidRPr="001438D7">
              <w:rPr>
                <w:rFonts w:ascii="Calibri"/>
                <w:b/>
                <w:sz w:val="20"/>
              </w:rPr>
              <w:t>(</w:t>
            </w:r>
            <w:r w:rsidRPr="001438D7">
              <w:rPr>
                <w:rFonts w:ascii="Calibri"/>
                <w:b/>
                <w:spacing w:val="67"/>
                <w:w w:val="150"/>
                <w:sz w:val="20"/>
              </w:rPr>
              <w:t xml:space="preserve"> </w:t>
            </w:r>
            <w:r w:rsidRPr="001438D7">
              <w:rPr>
                <w:rFonts w:ascii="Calibri"/>
                <w:b/>
                <w:spacing w:val="-10"/>
                <w:sz w:val="20"/>
              </w:rPr>
              <w:t>)</w:t>
            </w:r>
          </w:p>
        </w:tc>
      </w:tr>
    </w:tbl>
    <w:p w:rsidR="00D90BB0" w:rsidRDefault="00D90BB0" w:rsidP="00D90BB0">
      <w:pPr>
        <w:rPr>
          <w:rFonts w:ascii="Calibri"/>
          <w:sz w:val="20"/>
        </w:rPr>
      </w:pPr>
    </w:p>
    <w:p w:rsidR="00ED64FD" w:rsidRDefault="00ED64FD" w:rsidP="00D90BB0">
      <w:pPr>
        <w:rPr>
          <w:rFonts w:ascii="Calibri"/>
          <w:sz w:val="20"/>
        </w:rPr>
      </w:pPr>
    </w:p>
    <w:p w:rsidR="00D90BB0" w:rsidRDefault="00ED64FD" w:rsidP="00D90BB0">
      <w:pPr>
        <w:rPr>
          <w:rFonts w:ascii="Calibri"/>
          <w:sz w:val="20"/>
        </w:rPr>
      </w:pPr>
      <w:r>
        <w:rPr>
          <w:noProof/>
          <w:lang w:eastAsia="tr-TR"/>
        </w:rPr>
        <w:drawing>
          <wp:anchor distT="0" distB="0" distL="114300" distR="114300" simplePos="0" relativeHeight="487617024" behindDoc="1" locked="0" layoutInCell="1" allowOverlap="1">
            <wp:simplePos x="0" y="0"/>
            <wp:positionH relativeFrom="column">
              <wp:posOffset>1010285</wp:posOffset>
            </wp:positionH>
            <wp:positionV relativeFrom="paragraph">
              <wp:posOffset>398780</wp:posOffset>
            </wp:positionV>
            <wp:extent cx="5088890" cy="3208655"/>
            <wp:effectExtent l="0" t="0" r="16510" b="10795"/>
            <wp:wrapTight wrapText="bothSides">
              <wp:wrapPolygon edited="0">
                <wp:start x="0" y="0"/>
                <wp:lineTo x="0" y="21544"/>
                <wp:lineTo x="21589" y="21544"/>
                <wp:lineTo x="21589" y="0"/>
                <wp:lineTo x="0" y="0"/>
              </wp:wrapPolygon>
            </wp:wrapTight>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9E7E47" w:rsidRDefault="00ED64FD" w:rsidP="00D90BB0">
      <w:pPr>
        <w:rPr>
          <w:rFonts w:ascii="Calibri"/>
          <w:sz w:val="20"/>
        </w:rPr>
      </w:pPr>
      <w:r>
        <w:rPr>
          <w:noProof/>
          <w:lang w:eastAsia="tr-TR"/>
        </w:rPr>
        <w:lastRenderedPageBreak/>
        <w:drawing>
          <wp:inline distT="0" distB="0" distL="0" distR="0" wp14:anchorId="086BEF5E" wp14:editId="2FCAAAA3">
            <wp:extent cx="5831457" cy="3364301"/>
            <wp:effectExtent l="0" t="0" r="17145" b="762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noProof/>
          <w:lang w:eastAsia="tr-TR"/>
        </w:rPr>
        <w:drawing>
          <wp:inline distT="0" distB="0" distL="0" distR="0" wp14:anchorId="2B6D1AA5" wp14:editId="13A4075B">
            <wp:extent cx="5868063" cy="3484880"/>
            <wp:effectExtent l="0" t="0" r="18415" b="127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265A18">
        <w:rPr>
          <w:noProof/>
          <w:lang w:eastAsia="tr-TR"/>
        </w:rPr>
        <w:lastRenderedPageBreak/>
        <w:drawing>
          <wp:anchor distT="0" distB="0" distL="114300" distR="114300" simplePos="0" relativeHeight="487619072" behindDoc="1" locked="0" layoutInCell="1" allowOverlap="1" wp14:anchorId="5525DC05" wp14:editId="28768E33">
            <wp:simplePos x="0" y="0"/>
            <wp:positionH relativeFrom="margin">
              <wp:posOffset>343535</wp:posOffset>
            </wp:positionH>
            <wp:positionV relativeFrom="paragraph">
              <wp:posOffset>0</wp:posOffset>
            </wp:positionV>
            <wp:extent cx="5367020" cy="2941320"/>
            <wp:effectExtent l="0" t="0" r="5080" b="11430"/>
            <wp:wrapTight wrapText="bothSides">
              <wp:wrapPolygon edited="0">
                <wp:start x="0" y="0"/>
                <wp:lineTo x="0" y="21544"/>
                <wp:lineTo x="21544" y="21544"/>
                <wp:lineTo x="21544" y="0"/>
                <wp:lineTo x="0" y="0"/>
              </wp:wrapPolygon>
            </wp:wrapTight>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265A18">
        <w:rPr>
          <w:noProof/>
          <w:lang w:eastAsia="tr-TR"/>
        </w:rPr>
        <w:drawing>
          <wp:anchor distT="0" distB="0" distL="114300" distR="114300" simplePos="0" relativeHeight="487621120" behindDoc="1" locked="0" layoutInCell="1" allowOverlap="1" wp14:anchorId="69EA1F89" wp14:editId="55C8C799">
            <wp:simplePos x="0" y="0"/>
            <wp:positionH relativeFrom="margin">
              <wp:align>left</wp:align>
            </wp:positionH>
            <wp:positionV relativeFrom="paragraph">
              <wp:posOffset>2954655</wp:posOffset>
            </wp:positionV>
            <wp:extent cx="5868035" cy="2932430"/>
            <wp:effectExtent l="0" t="0" r="18415" b="1270"/>
            <wp:wrapTight wrapText="bothSides">
              <wp:wrapPolygon edited="0">
                <wp:start x="0" y="0"/>
                <wp:lineTo x="0" y="21469"/>
                <wp:lineTo x="21598" y="21469"/>
                <wp:lineTo x="21598" y="0"/>
                <wp:lineTo x="0" y="0"/>
              </wp:wrapPolygon>
            </wp:wrapTight>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265A18">
        <w:rPr>
          <w:noProof/>
          <w:lang w:eastAsia="tr-TR"/>
        </w:rPr>
        <w:drawing>
          <wp:anchor distT="0" distB="0" distL="114300" distR="114300" simplePos="0" relativeHeight="487623168" behindDoc="1" locked="0" layoutInCell="1" allowOverlap="1" wp14:anchorId="3192F6BC" wp14:editId="6E1063AF">
            <wp:simplePos x="0" y="0"/>
            <wp:positionH relativeFrom="margin">
              <wp:align>left</wp:align>
            </wp:positionH>
            <wp:positionV relativeFrom="paragraph">
              <wp:posOffset>5570855</wp:posOffset>
            </wp:positionV>
            <wp:extent cx="5868035" cy="3070860"/>
            <wp:effectExtent l="0" t="0" r="18415" b="15240"/>
            <wp:wrapTight wrapText="bothSides">
              <wp:wrapPolygon edited="0">
                <wp:start x="0" y="0"/>
                <wp:lineTo x="0" y="21573"/>
                <wp:lineTo x="21598" y="21573"/>
                <wp:lineTo x="21598" y="0"/>
                <wp:lineTo x="0" y="0"/>
              </wp:wrapPolygon>
            </wp:wrapTight>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D90BB0" w:rsidRPr="0013516A">
        <w:rPr>
          <w:noProof/>
          <w:color w:val="FF0000"/>
          <w:lang w:eastAsia="tr-TR"/>
        </w:rPr>
        <w:drawing>
          <wp:inline distT="0" distB="0" distL="0" distR="0" wp14:anchorId="4FAE968D" wp14:editId="77D26F9E">
            <wp:extent cx="7016750" cy="2952115"/>
            <wp:effectExtent l="0" t="0" r="0" b="635"/>
            <wp:docPr id="100" name="Resim 100" descr="C:\Users\pc\AppData\Local\Microsoft\Windows\INetCache\Content.MSO\7F1768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AppData\Local\Microsoft\Windows\INetCache\Content.MSO\7F1768AE.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016750" cy="2952115"/>
                    </a:xfrm>
                    <a:prstGeom prst="rect">
                      <a:avLst/>
                    </a:prstGeom>
                    <a:noFill/>
                    <a:ln>
                      <a:noFill/>
                    </a:ln>
                  </pic:spPr>
                </pic:pic>
              </a:graphicData>
            </a:graphic>
          </wp:inline>
        </w:drawing>
      </w:r>
    </w:p>
    <w:p w:rsidR="009E7E47" w:rsidRPr="009E7E47" w:rsidRDefault="009E7E47" w:rsidP="009E7E47">
      <w:pPr>
        <w:rPr>
          <w:rFonts w:ascii="Calibri"/>
          <w:sz w:val="20"/>
        </w:rPr>
      </w:pPr>
    </w:p>
    <w:p w:rsidR="009E7E47" w:rsidRPr="009E7E47" w:rsidRDefault="009E7E47" w:rsidP="009E7E47">
      <w:pPr>
        <w:rPr>
          <w:rFonts w:ascii="Calibri"/>
          <w:sz w:val="20"/>
        </w:rPr>
      </w:pPr>
    </w:p>
    <w:p w:rsidR="009E7E47" w:rsidRPr="009E7E47" w:rsidRDefault="009E7E47" w:rsidP="009E7E47">
      <w:pPr>
        <w:rPr>
          <w:rFonts w:ascii="Calibri"/>
          <w:sz w:val="20"/>
        </w:rPr>
      </w:pPr>
    </w:p>
    <w:p w:rsidR="009E7E47" w:rsidRPr="009E7E47" w:rsidRDefault="00ED64FD" w:rsidP="009E7E47">
      <w:pPr>
        <w:rPr>
          <w:rFonts w:ascii="Calibri"/>
          <w:sz w:val="20"/>
        </w:rPr>
      </w:pPr>
      <w:r>
        <w:rPr>
          <w:noProof/>
          <w:lang w:eastAsia="tr-TR"/>
        </w:rPr>
        <w:drawing>
          <wp:anchor distT="0" distB="0" distL="114300" distR="114300" simplePos="0" relativeHeight="487625216" behindDoc="1" locked="0" layoutInCell="1" allowOverlap="1" wp14:anchorId="0C76CBF9" wp14:editId="447BBEBD">
            <wp:simplePos x="0" y="0"/>
            <wp:positionH relativeFrom="margin">
              <wp:posOffset>0</wp:posOffset>
            </wp:positionH>
            <wp:positionV relativeFrom="paragraph">
              <wp:posOffset>155575</wp:posOffset>
            </wp:positionV>
            <wp:extent cx="5554980" cy="3122295"/>
            <wp:effectExtent l="0" t="0" r="7620" b="1905"/>
            <wp:wrapTight wrapText="bothSides">
              <wp:wrapPolygon edited="0">
                <wp:start x="0" y="0"/>
                <wp:lineTo x="0" y="21481"/>
                <wp:lineTo x="21556" y="21481"/>
                <wp:lineTo x="21556" y="0"/>
                <wp:lineTo x="0" y="0"/>
              </wp:wrapPolygon>
            </wp:wrapTight>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9E7E47" w:rsidRPr="009E7E47" w:rsidRDefault="009E7E47" w:rsidP="009E7E47">
      <w:pPr>
        <w:rPr>
          <w:rFonts w:ascii="Calibri"/>
          <w:sz w:val="20"/>
        </w:rPr>
      </w:pPr>
    </w:p>
    <w:p w:rsidR="009E7E47" w:rsidRPr="009E7E47" w:rsidRDefault="009E7E47" w:rsidP="009E7E47">
      <w:pPr>
        <w:rPr>
          <w:rFonts w:ascii="Calibri"/>
          <w:sz w:val="20"/>
        </w:rPr>
      </w:pPr>
    </w:p>
    <w:p w:rsidR="009E7E47" w:rsidRDefault="00ED64FD" w:rsidP="009E7E47">
      <w:pPr>
        <w:rPr>
          <w:rFonts w:ascii="Calibri"/>
          <w:sz w:val="20"/>
        </w:rPr>
      </w:pPr>
      <w:r>
        <w:rPr>
          <w:noProof/>
          <w:lang w:eastAsia="tr-TR"/>
        </w:rPr>
        <w:drawing>
          <wp:anchor distT="0" distB="0" distL="114300" distR="114300" simplePos="0" relativeHeight="487627264" behindDoc="1" locked="0" layoutInCell="1" allowOverlap="1" wp14:anchorId="7E2A4D81" wp14:editId="37EC4FF1">
            <wp:simplePos x="0" y="0"/>
            <wp:positionH relativeFrom="margin">
              <wp:posOffset>302632</wp:posOffset>
            </wp:positionH>
            <wp:positionV relativeFrom="paragraph">
              <wp:posOffset>3293278</wp:posOffset>
            </wp:positionV>
            <wp:extent cx="5046345" cy="2950210"/>
            <wp:effectExtent l="0" t="0" r="1905" b="2540"/>
            <wp:wrapTight wrapText="bothSides">
              <wp:wrapPolygon edited="0">
                <wp:start x="0" y="0"/>
                <wp:lineTo x="0" y="21479"/>
                <wp:lineTo x="21527" y="21479"/>
                <wp:lineTo x="21527" y="0"/>
                <wp:lineTo x="0" y="0"/>
              </wp:wrapPolygon>
            </wp:wrapTight>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rsidR="00F57279" w:rsidRDefault="00ED64FD" w:rsidP="009E7E47">
      <w:pPr>
        <w:tabs>
          <w:tab w:val="left" w:pos="1549"/>
        </w:tabs>
      </w:pPr>
      <w:r>
        <w:rPr>
          <w:noProof/>
          <w:lang w:eastAsia="tr-TR"/>
        </w:rPr>
        <w:lastRenderedPageBreak/>
        <w:drawing>
          <wp:anchor distT="0" distB="0" distL="114300" distR="114300" simplePos="0" relativeHeight="487633408" behindDoc="1" locked="0" layoutInCell="1" allowOverlap="1" wp14:anchorId="2DF14187" wp14:editId="1B6B9902">
            <wp:simplePos x="0" y="0"/>
            <wp:positionH relativeFrom="margin">
              <wp:posOffset>1183005</wp:posOffset>
            </wp:positionH>
            <wp:positionV relativeFrom="paragraph">
              <wp:posOffset>5895975</wp:posOffset>
            </wp:positionV>
            <wp:extent cx="5210175" cy="2760345"/>
            <wp:effectExtent l="0" t="0" r="9525" b="1905"/>
            <wp:wrapTight wrapText="bothSides">
              <wp:wrapPolygon edited="0">
                <wp:start x="0" y="0"/>
                <wp:lineTo x="0" y="21466"/>
                <wp:lineTo x="21561" y="21466"/>
                <wp:lineTo x="21561" y="0"/>
                <wp:lineTo x="0" y="0"/>
              </wp:wrapPolygon>
            </wp:wrapTight>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487629312" behindDoc="1" locked="0" layoutInCell="1" allowOverlap="1" wp14:anchorId="72DC1B9E" wp14:editId="011C5FFB">
            <wp:simplePos x="0" y="0"/>
            <wp:positionH relativeFrom="margin">
              <wp:posOffset>984250</wp:posOffset>
            </wp:positionH>
            <wp:positionV relativeFrom="paragraph">
              <wp:posOffset>0</wp:posOffset>
            </wp:positionV>
            <wp:extent cx="4770120" cy="3044825"/>
            <wp:effectExtent l="0" t="0" r="11430" b="3175"/>
            <wp:wrapTight wrapText="bothSides">
              <wp:wrapPolygon edited="0">
                <wp:start x="0" y="0"/>
                <wp:lineTo x="0" y="21487"/>
                <wp:lineTo x="21565" y="21487"/>
                <wp:lineTo x="21565" y="0"/>
                <wp:lineTo x="0" y="0"/>
              </wp:wrapPolygon>
            </wp:wrapTight>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487631360" behindDoc="1" locked="0" layoutInCell="1" allowOverlap="1" wp14:anchorId="0106B1F6" wp14:editId="78E5CA5C">
            <wp:simplePos x="0" y="0"/>
            <wp:positionH relativeFrom="margin">
              <wp:posOffset>1010285</wp:posOffset>
            </wp:positionH>
            <wp:positionV relativeFrom="paragraph">
              <wp:posOffset>3231515</wp:posOffset>
            </wp:positionV>
            <wp:extent cx="4916805" cy="2604770"/>
            <wp:effectExtent l="0" t="0" r="17145" b="5080"/>
            <wp:wrapTight wrapText="bothSides">
              <wp:wrapPolygon edited="0">
                <wp:start x="0" y="0"/>
                <wp:lineTo x="0" y="21484"/>
                <wp:lineTo x="21592" y="21484"/>
                <wp:lineTo x="21592" y="0"/>
                <wp:lineTo x="0" y="0"/>
              </wp:wrapPolygon>
            </wp:wrapTight>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9E7E47">
        <w:rPr>
          <w:rFonts w:ascii="Calibri"/>
          <w:sz w:val="20"/>
        </w:rPr>
        <w:tab/>
      </w:r>
      <w:r w:rsidR="00265A18">
        <w:rPr>
          <w:noProof/>
          <w:lang w:eastAsia="tr-TR"/>
        </w:rPr>
        <w:lastRenderedPageBreak/>
        <w:drawing>
          <wp:anchor distT="0" distB="0" distL="114300" distR="114300" simplePos="0" relativeHeight="487637504" behindDoc="1" locked="0" layoutInCell="1" allowOverlap="1" wp14:anchorId="49E3F47B" wp14:editId="4926EA6D">
            <wp:simplePos x="0" y="0"/>
            <wp:positionH relativeFrom="margin">
              <wp:posOffset>168910</wp:posOffset>
            </wp:positionH>
            <wp:positionV relativeFrom="paragraph">
              <wp:posOffset>3177540</wp:posOffset>
            </wp:positionV>
            <wp:extent cx="5796280" cy="3200400"/>
            <wp:effectExtent l="0" t="0" r="13970" b="0"/>
            <wp:wrapTight wrapText="bothSides">
              <wp:wrapPolygon edited="0">
                <wp:start x="0" y="0"/>
                <wp:lineTo x="0" y="21471"/>
                <wp:lineTo x="21581" y="21471"/>
                <wp:lineTo x="21581" y="0"/>
                <wp:lineTo x="0" y="0"/>
              </wp:wrapPolygon>
            </wp:wrapTight>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487635456" behindDoc="1" locked="0" layoutInCell="1" allowOverlap="1" wp14:anchorId="341915B9" wp14:editId="41632609">
            <wp:simplePos x="0" y="0"/>
            <wp:positionH relativeFrom="margin">
              <wp:posOffset>1198</wp:posOffset>
            </wp:positionH>
            <wp:positionV relativeFrom="paragraph">
              <wp:posOffset>300</wp:posOffset>
            </wp:positionV>
            <wp:extent cx="5486400" cy="3200400"/>
            <wp:effectExtent l="0" t="0" r="0" b="0"/>
            <wp:wrapTight wrapText="bothSides">
              <wp:wrapPolygon edited="0">
                <wp:start x="0" y="0"/>
                <wp:lineTo x="0" y="21471"/>
                <wp:lineTo x="21525" y="21471"/>
                <wp:lineTo x="21525" y="0"/>
                <wp:lineTo x="0" y="0"/>
              </wp:wrapPolygon>
            </wp:wrapTight>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495FC3" w:rsidRPr="00495FC3">
        <w:rPr>
          <w:noProof/>
          <w:color w:val="FF0000"/>
          <w:lang w:eastAsia="tr-TR"/>
        </w:rPr>
        <w:drawing>
          <wp:inline distT="0" distB="0" distL="0" distR="0" wp14:anchorId="42D44352" wp14:editId="64278A10">
            <wp:extent cx="7016750" cy="2952403"/>
            <wp:effectExtent l="0" t="0" r="0" b="635"/>
            <wp:docPr id="102" name="Resim 102" descr="C:\Users\pc\AppData\Local\Microsoft\Windows\INetCache\Content.MSO\7F1768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AppData\Local\Microsoft\Windows\INetCache\Content.MSO\7F1768AE.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016750" cy="2952403"/>
                    </a:xfrm>
                    <a:prstGeom prst="rect">
                      <a:avLst/>
                    </a:prstGeom>
                    <a:noFill/>
                    <a:ln>
                      <a:noFill/>
                    </a:ln>
                  </pic:spPr>
                </pic:pic>
              </a:graphicData>
            </a:graphic>
          </wp:inline>
        </w:drawing>
      </w:r>
    </w:p>
    <w:p w:rsidR="00ED64FD" w:rsidRDefault="00265A18">
      <w:pPr>
        <w:pStyle w:val="ListeParagraf"/>
        <w:numPr>
          <w:ilvl w:val="0"/>
          <w:numId w:val="3"/>
        </w:numPr>
        <w:tabs>
          <w:tab w:val="left" w:pos="1678"/>
        </w:tabs>
        <w:spacing w:before="142"/>
        <w:rPr>
          <w:sz w:val="24"/>
        </w:rPr>
      </w:pPr>
      <w:r>
        <w:rPr>
          <w:noProof/>
          <w:lang w:eastAsia="tr-TR"/>
        </w:rPr>
        <w:lastRenderedPageBreak/>
        <w:drawing>
          <wp:anchor distT="0" distB="0" distL="114300" distR="114300" simplePos="0" relativeHeight="487641600" behindDoc="1" locked="0" layoutInCell="1" allowOverlap="1" wp14:anchorId="5D6F445E" wp14:editId="109EC14A">
            <wp:simplePos x="0" y="0"/>
            <wp:positionH relativeFrom="margin">
              <wp:posOffset>1059180</wp:posOffset>
            </wp:positionH>
            <wp:positionV relativeFrom="paragraph">
              <wp:posOffset>3272790</wp:posOffset>
            </wp:positionV>
            <wp:extent cx="5223510" cy="3200400"/>
            <wp:effectExtent l="0" t="0" r="15240" b="0"/>
            <wp:wrapTight wrapText="bothSides">
              <wp:wrapPolygon edited="0">
                <wp:start x="0" y="0"/>
                <wp:lineTo x="0" y="21471"/>
                <wp:lineTo x="21584" y="21471"/>
                <wp:lineTo x="21584" y="0"/>
                <wp:lineTo x="0" y="0"/>
              </wp:wrapPolygon>
            </wp:wrapTight>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ED64FD">
        <w:rPr>
          <w:noProof/>
          <w:lang w:eastAsia="tr-TR"/>
        </w:rPr>
        <w:drawing>
          <wp:anchor distT="0" distB="0" distL="114300" distR="114300" simplePos="0" relativeHeight="487639552" behindDoc="1" locked="0" layoutInCell="1" allowOverlap="1" wp14:anchorId="78426D91" wp14:editId="27724D36">
            <wp:simplePos x="0" y="0"/>
            <wp:positionH relativeFrom="margin">
              <wp:posOffset>1062247</wp:posOffset>
            </wp:positionH>
            <wp:positionV relativeFrom="paragraph">
              <wp:posOffset>300</wp:posOffset>
            </wp:positionV>
            <wp:extent cx="5486400" cy="3200400"/>
            <wp:effectExtent l="0" t="0" r="0" b="0"/>
            <wp:wrapTight wrapText="bothSides">
              <wp:wrapPolygon edited="0">
                <wp:start x="0" y="0"/>
                <wp:lineTo x="0" y="21471"/>
                <wp:lineTo x="21525" y="21471"/>
                <wp:lineTo x="21525" y="0"/>
                <wp:lineTo x="0" y="0"/>
              </wp:wrapPolygon>
            </wp:wrapTight>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495FC3" w:rsidRPr="0013516A">
        <w:rPr>
          <w:noProof/>
          <w:color w:val="FF0000"/>
          <w:lang w:eastAsia="tr-TR"/>
        </w:rPr>
        <w:drawing>
          <wp:inline distT="0" distB="0" distL="0" distR="0" wp14:anchorId="68DBF283" wp14:editId="58F3814D">
            <wp:extent cx="5832006" cy="2952115"/>
            <wp:effectExtent l="0" t="0" r="0" b="635"/>
            <wp:docPr id="103" name="Resim 103" descr="C:\Users\pc\AppData\Local\Microsoft\Windows\INetCache\Content.MSO\D83C08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AppData\Local\Microsoft\Windows\INetCache\Content.MSO\D83C08EC.t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38294" cy="2955298"/>
                    </a:xfrm>
                    <a:prstGeom prst="rect">
                      <a:avLst/>
                    </a:prstGeom>
                    <a:noFill/>
                    <a:ln>
                      <a:noFill/>
                    </a:ln>
                  </pic:spPr>
                </pic:pic>
              </a:graphicData>
            </a:graphic>
          </wp:inline>
        </w:drawing>
      </w:r>
    </w:p>
    <w:p w:rsidR="00ED64FD" w:rsidRDefault="00ED64FD">
      <w:pPr>
        <w:pStyle w:val="ListeParagraf"/>
        <w:numPr>
          <w:ilvl w:val="0"/>
          <w:numId w:val="3"/>
        </w:numPr>
        <w:tabs>
          <w:tab w:val="left" w:pos="1678"/>
        </w:tabs>
        <w:spacing w:before="142"/>
        <w:rPr>
          <w:sz w:val="24"/>
        </w:rPr>
      </w:pPr>
    </w:p>
    <w:p w:rsidR="00F57279" w:rsidRDefault="00ED64FD">
      <w:pPr>
        <w:pStyle w:val="ListeParagraf"/>
        <w:numPr>
          <w:ilvl w:val="0"/>
          <w:numId w:val="3"/>
        </w:numPr>
        <w:tabs>
          <w:tab w:val="left" w:pos="1678"/>
        </w:tabs>
        <w:spacing w:before="142"/>
        <w:rPr>
          <w:sz w:val="24"/>
        </w:rPr>
      </w:pPr>
      <w:r>
        <w:rPr>
          <w:noProof/>
          <w:lang w:eastAsia="tr-TR"/>
        </w:rPr>
        <w:drawing>
          <wp:anchor distT="0" distB="0" distL="114300" distR="114300" simplePos="0" relativeHeight="487643648" behindDoc="1" locked="0" layoutInCell="1" allowOverlap="1" wp14:anchorId="7BB11858" wp14:editId="53FFD118">
            <wp:simplePos x="0" y="0"/>
            <wp:positionH relativeFrom="margin">
              <wp:posOffset>1062247</wp:posOffset>
            </wp:positionH>
            <wp:positionV relativeFrom="paragraph">
              <wp:posOffset>300</wp:posOffset>
            </wp:positionV>
            <wp:extent cx="5486400" cy="3200400"/>
            <wp:effectExtent l="0" t="0" r="0" b="0"/>
            <wp:wrapTight wrapText="bothSides">
              <wp:wrapPolygon edited="0">
                <wp:start x="0" y="0"/>
                <wp:lineTo x="0" y="21471"/>
                <wp:lineTo x="21525" y="21471"/>
                <wp:lineTo x="21525" y="0"/>
                <wp:lineTo x="0" y="0"/>
              </wp:wrapPolygon>
            </wp:wrapTight>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487645696" behindDoc="1" locked="0" layoutInCell="1" allowOverlap="1" wp14:anchorId="2EBF87F4" wp14:editId="04CF60CE">
            <wp:simplePos x="0" y="0"/>
            <wp:positionH relativeFrom="margin">
              <wp:posOffset>1062247</wp:posOffset>
            </wp:positionH>
            <wp:positionV relativeFrom="paragraph">
              <wp:posOffset>3180272</wp:posOffset>
            </wp:positionV>
            <wp:extent cx="5486400" cy="3200400"/>
            <wp:effectExtent l="0" t="0" r="0" b="0"/>
            <wp:wrapTight wrapText="bothSides">
              <wp:wrapPolygon edited="0">
                <wp:start x="0" y="0"/>
                <wp:lineTo x="0" y="21471"/>
                <wp:lineTo x="21525" y="21471"/>
                <wp:lineTo x="21525" y="0"/>
                <wp:lineTo x="0" y="0"/>
              </wp:wrapPolygon>
            </wp:wrapTight>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00BC419C">
        <w:rPr>
          <w:sz w:val="24"/>
        </w:rPr>
        <w:t>Bu</w:t>
      </w:r>
      <w:r w:rsidR="00BC419C">
        <w:rPr>
          <w:spacing w:val="-5"/>
          <w:sz w:val="24"/>
        </w:rPr>
        <w:t xml:space="preserve"> </w:t>
      </w:r>
      <w:r w:rsidR="00BC419C">
        <w:rPr>
          <w:sz w:val="24"/>
        </w:rPr>
        <w:t>ankette</w:t>
      </w:r>
      <w:r w:rsidR="00BC419C">
        <w:rPr>
          <w:spacing w:val="-2"/>
          <w:sz w:val="24"/>
        </w:rPr>
        <w:t xml:space="preserve"> </w:t>
      </w:r>
      <w:r w:rsidR="00BC419C">
        <w:rPr>
          <w:sz w:val="24"/>
        </w:rPr>
        <w:t>kimlik</w:t>
      </w:r>
      <w:r w:rsidR="00BC419C">
        <w:rPr>
          <w:spacing w:val="-4"/>
          <w:sz w:val="24"/>
        </w:rPr>
        <w:t xml:space="preserve"> </w:t>
      </w:r>
      <w:r w:rsidR="00BC419C">
        <w:rPr>
          <w:sz w:val="24"/>
        </w:rPr>
        <w:t>bilgileri</w:t>
      </w:r>
      <w:r w:rsidR="00BC419C">
        <w:rPr>
          <w:spacing w:val="-2"/>
          <w:sz w:val="24"/>
        </w:rPr>
        <w:t xml:space="preserve"> </w:t>
      </w:r>
      <w:r w:rsidR="00BC419C">
        <w:rPr>
          <w:sz w:val="24"/>
        </w:rPr>
        <w:t>yer</w:t>
      </w:r>
      <w:r w:rsidR="00BC419C">
        <w:rPr>
          <w:spacing w:val="-2"/>
          <w:sz w:val="24"/>
        </w:rPr>
        <w:t xml:space="preserve"> almaz.</w:t>
      </w:r>
    </w:p>
    <w:p w:rsidR="00F57279" w:rsidRDefault="00BC419C">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rsidR="00F57279" w:rsidRPr="00ED64FD" w:rsidRDefault="00BC419C">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ED64FD" w:rsidRDefault="00ED64FD" w:rsidP="00ED64FD">
      <w:pPr>
        <w:tabs>
          <w:tab w:val="left" w:pos="1678"/>
        </w:tabs>
        <w:spacing w:before="4"/>
        <w:rPr>
          <w:sz w:val="24"/>
        </w:rPr>
      </w:pPr>
    </w:p>
    <w:p w:rsidR="00ED64FD" w:rsidRDefault="00ED64FD" w:rsidP="00ED64FD">
      <w:pPr>
        <w:tabs>
          <w:tab w:val="left" w:pos="1678"/>
        </w:tabs>
        <w:spacing w:before="4"/>
        <w:rPr>
          <w:sz w:val="24"/>
        </w:rPr>
      </w:pPr>
    </w:p>
    <w:p w:rsidR="00ED64FD" w:rsidRDefault="00ED64FD" w:rsidP="00ED64FD">
      <w:pPr>
        <w:tabs>
          <w:tab w:val="left" w:pos="1678"/>
        </w:tabs>
        <w:spacing w:before="4"/>
        <w:rPr>
          <w:sz w:val="24"/>
        </w:rPr>
      </w:pPr>
    </w:p>
    <w:p w:rsidR="00ED64FD" w:rsidRDefault="00ED64FD" w:rsidP="00ED64FD">
      <w:pPr>
        <w:tabs>
          <w:tab w:val="left" w:pos="1678"/>
        </w:tabs>
        <w:spacing w:before="4"/>
        <w:rPr>
          <w:sz w:val="24"/>
        </w:rPr>
      </w:pPr>
    </w:p>
    <w:p w:rsidR="00ED64FD" w:rsidRPr="00ED64FD" w:rsidRDefault="00ED64FD" w:rsidP="00ED64FD">
      <w:pPr>
        <w:tabs>
          <w:tab w:val="left" w:pos="1678"/>
        </w:tabs>
        <w:spacing w:before="4"/>
        <w:rPr>
          <w:sz w:val="24"/>
        </w:rPr>
      </w:pPr>
    </w:p>
    <w:p w:rsidR="00F57279" w:rsidRDefault="009E7E47" w:rsidP="009E7E47">
      <w:pPr>
        <w:pStyle w:val="GvdeMetni"/>
        <w:tabs>
          <w:tab w:val="left" w:pos="1678"/>
        </w:tabs>
      </w:pPr>
      <w:r>
        <w:lastRenderedPageBreak/>
        <w:tab/>
      </w:r>
    </w:p>
    <w:p w:rsidR="00F57279" w:rsidRDefault="00BC419C">
      <w:pPr>
        <w:ind w:left="958"/>
        <w:rPr>
          <w:b/>
          <w:sz w:val="24"/>
        </w:rPr>
      </w:pPr>
      <w:r>
        <w:rPr>
          <w:b/>
          <w:sz w:val="24"/>
        </w:rPr>
        <w:t>Kıymetli</w:t>
      </w:r>
      <w:r>
        <w:rPr>
          <w:b/>
          <w:spacing w:val="-6"/>
          <w:sz w:val="24"/>
        </w:rPr>
        <w:t xml:space="preserve"> </w:t>
      </w:r>
      <w:r>
        <w:rPr>
          <w:b/>
          <w:spacing w:val="-2"/>
          <w:sz w:val="24"/>
        </w:rPr>
        <w:t>Velimiz;</w:t>
      </w:r>
    </w:p>
    <w:p w:rsidR="00F57279" w:rsidRDefault="00F57279">
      <w:pPr>
        <w:pStyle w:val="GvdeMetni"/>
        <w:spacing w:before="2"/>
        <w:rPr>
          <w:b/>
        </w:rPr>
      </w:pPr>
    </w:p>
    <w:p w:rsidR="00F57279" w:rsidRDefault="00BC419C">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rsidR="00F57279" w:rsidRDefault="00BC419C">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F57279" w:rsidRDefault="00BC419C">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rsidR="00F57279" w:rsidRDefault="00BC419C">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57279" w:rsidRDefault="00F57279">
      <w:pPr>
        <w:rPr>
          <w:sz w:val="24"/>
        </w:rPr>
        <w:sectPr w:rsidR="00F57279">
          <w:pgSz w:w="11910" w:h="16840"/>
          <w:pgMar w:top="1920" w:right="400" w:bottom="1280" w:left="460" w:header="0" w:footer="1097" w:gutter="0"/>
          <w:cols w:space="708"/>
        </w:sectPr>
      </w:pPr>
    </w:p>
    <w:p w:rsidR="009E7E47" w:rsidRDefault="009E7E47">
      <w:pPr>
        <w:spacing w:line="224" w:lineRule="exact"/>
        <w:rPr>
          <w:rFonts w:ascii="Calibri"/>
          <w:sz w:val="20"/>
        </w:rPr>
      </w:pPr>
    </w:p>
    <w:p w:rsidR="009E7E47" w:rsidRDefault="009E7E47" w:rsidP="009E7E47">
      <w:pPr>
        <w:rPr>
          <w:rFonts w:ascii="Calibri"/>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F57279">
        <w:trPr>
          <w:trHeight w:val="1912"/>
        </w:trPr>
        <w:tc>
          <w:tcPr>
            <w:tcW w:w="569" w:type="dxa"/>
          </w:tcPr>
          <w:p w:rsidR="00F57279" w:rsidRDefault="009E7E47">
            <w:pPr>
              <w:pStyle w:val="TableParagraph"/>
              <w:rPr>
                <w:sz w:val="20"/>
              </w:rPr>
            </w:pPr>
            <w:r>
              <w:rPr>
                <w:rFonts w:ascii="Calibri"/>
                <w:sz w:val="20"/>
              </w:rPr>
              <w:tab/>
            </w: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35"/>
              <w:rPr>
                <w:sz w:val="20"/>
              </w:rPr>
            </w:pPr>
          </w:p>
          <w:p w:rsidR="00F57279" w:rsidRDefault="00BC419C">
            <w:pPr>
              <w:pStyle w:val="TableParagraph"/>
              <w:spacing w:line="215" w:lineRule="exact"/>
              <w:ind w:left="51" w:right="120"/>
              <w:jc w:val="center"/>
              <w:rPr>
                <w:b/>
                <w:sz w:val="20"/>
              </w:rPr>
            </w:pPr>
            <w:r>
              <w:rPr>
                <w:b/>
                <w:spacing w:val="-5"/>
                <w:sz w:val="20"/>
              </w:rPr>
              <w:t>NO</w:t>
            </w:r>
          </w:p>
        </w:tc>
        <w:tc>
          <w:tcPr>
            <w:tcW w:w="7229" w:type="dxa"/>
          </w:tcPr>
          <w:p w:rsidR="00F57279" w:rsidRDefault="00F57279">
            <w:pPr>
              <w:pStyle w:val="TableParagraph"/>
              <w:spacing w:before="2"/>
              <w:rPr>
                <w:sz w:val="20"/>
              </w:rPr>
            </w:pPr>
          </w:p>
          <w:p w:rsidR="00F57279" w:rsidRDefault="00BC419C">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F57279" w:rsidRDefault="00BC419C">
            <w:pPr>
              <w:pStyle w:val="TableParagraph"/>
              <w:spacing w:before="64" w:line="240" w:lineRule="atLeast"/>
              <w:ind w:left="-1"/>
              <w:rPr>
                <w:b/>
                <w:sz w:val="20"/>
              </w:rPr>
            </w:pPr>
            <w:r>
              <w:rPr>
                <w:b/>
                <w:spacing w:val="-2"/>
                <w:sz w:val="20"/>
              </w:rPr>
              <w:t>Kesinlikle Katılıyorum</w:t>
            </w:r>
          </w:p>
        </w:tc>
        <w:tc>
          <w:tcPr>
            <w:tcW w:w="526" w:type="dxa"/>
            <w:textDirection w:val="btLr"/>
          </w:tcPr>
          <w:p w:rsidR="00F57279" w:rsidRDefault="00BC419C">
            <w:pPr>
              <w:pStyle w:val="TableParagraph"/>
              <w:spacing w:before="142"/>
              <w:ind w:left="-1"/>
              <w:rPr>
                <w:b/>
                <w:sz w:val="20"/>
              </w:rPr>
            </w:pPr>
            <w:r>
              <w:rPr>
                <w:b/>
                <w:spacing w:val="-2"/>
                <w:sz w:val="20"/>
              </w:rPr>
              <w:t>Katılıyorum</w:t>
            </w:r>
          </w:p>
        </w:tc>
        <w:tc>
          <w:tcPr>
            <w:tcW w:w="468" w:type="dxa"/>
            <w:textDirection w:val="btLr"/>
          </w:tcPr>
          <w:p w:rsidR="00F57279" w:rsidRDefault="00BC419C">
            <w:pPr>
              <w:pStyle w:val="TableParagraph"/>
              <w:spacing w:before="113"/>
              <w:ind w:left="-1"/>
              <w:rPr>
                <w:b/>
                <w:sz w:val="20"/>
              </w:rPr>
            </w:pPr>
            <w:r>
              <w:rPr>
                <w:b/>
                <w:spacing w:val="-2"/>
                <w:sz w:val="20"/>
              </w:rPr>
              <w:t>Kararsızım</w:t>
            </w:r>
          </w:p>
        </w:tc>
        <w:tc>
          <w:tcPr>
            <w:tcW w:w="566" w:type="dxa"/>
            <w:textDirection w:val="btLr"/>
          </w:tcPr>
          <w:p w:rsidR="00F57279" w:rsidRDefault="00BC419C">
            <w:pPr>
              <w:pStyle w:val="TableParagraph"/>
              <w:spacing w:before="63" w:line="240" w:lineRule="atLeast"/>
              <w:ind w:left="-1"/>
              <w:rPr>
                <w:b/>
                <w:sz w:val="20"/>
              </w:rPr>
            </w:pPr>
            <w:r>
              <w:rPr>
                <w:b/>
                <w:spacing w:val="-2"/>
                <w:sz w:val="20"/>
              </w:rPr>
              <w:t>Kesinlikle Katılmıyorum</w:t>
            </w:r>
          </w:p>
        </w:tc>
        <w:tc>
          <w:tcPr>
            <w:tcW w:w="566" w:type="dxa"/>
            <w:textDirection w:val="btLr"/>
          </w:tcPr>
          <w:p w:rsidR="00F57279" w:rsidRDefault="00BC419C">
            <w:pPr>
              <w:pStyle w:val="TableParagraph"/>
              <w:spacing w:before="164"/>
              <w:ind w:left="-1"/>
              <w:rPr>
                <w:b/>
                <w:sz w:val="20"/>
              </w:rPr>
            </w:pPr>
            <w:r>
              <w:rPr>
                <w:b/>
                <w:spacing w:val="-2"/>
                <w:sz w:val="20"/>
              </w:rPr>
              <w:t>Katılmıyorum</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01-</w:t>
            </w:r>
          </w:p>
        </w:tc>
        <w:tc>
          <w:tcPr>
            <w:tcW w:w="7229" w:type="dxa"/>
          </w:tcPr>
          <w:p w:rsidR="00F57279" w:rsidRDefault="00BC419C">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02-</w:t>
            </w:r>
          </w:p>
        </w:tc>
        <w:tc>
          <w:tcPr>
            <w:tcW w:w="7229" w:type="dxa"/>
          </w:tcPr>
          <w:p w:rsidR="00F57279" w:rsidRDefault="00BC419C">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03-</w:t>
            </w:r>
          </w:p>
        </w:tc>
        <w:tc>
          <w:tcPr>
            <w:tcW w:w="7229" w:type="dxa"/>
          </w:tcPr>
          <w:p w:rsidR="00F57279" w:rsidRDefault="00BC419C">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69" w:type="dxa"/>
          </w:tcPr>
          <w:p w:rsidR="00F57279" w:rsidRDefault="00BC419C">
            <w:pPr>
              <w:pStyle w:val="TableParagraph"/>
              <w:spacing w:line="234" w:lineRule="exact"/>
              <w:ind w:left="66" w:right="120"/>
              <w:jc w:val="center"/>
              <w:rPr>
                <w:sz w:val="20"/>
              </w:rPr>
            </w:pPr>
            <w:r>
              <w:rPr>
                <w:spacing w:val="-5"/>
                <w:sz w:val="20"/>
              </w:rPr>
              <w:t>04-</w:t>
            </w:r>
          </w:p>
        </w:tc>
        <w:tc>
          <w:tcPr>
            <w:tcW w:w="7229" w:type="dxa"/>
          </w:tcPr>
          <w:p w:rsidR="00F57279" w:rsidRDefault="00BC419C">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0"/>
        </w:trPr>
        <w:tc>
          <w:tcPr>
            <w:tcW w:w="569" w:type="dxa"/>
          </w:tcPr>
          <w:p w:rsidR="00F57279" w:rsidRDefault="00BC419C">
            <w:pPr>
              <w:pStyle w:val="TableParagraph"/>
              <w:spacing w:line="220" w:lineRule="exact"/>
              <w:ind w:left="66" w:right="120"/>
              <w:jc w:val="center"/>
              <w:rPr>
                <w:sz w:val="20"/>
              </w:rPr>
            </w:pPr>
            <w:r>
              <w:rPr>
                <w:spacing w:val="-5"/>
                <w:sz w:val="20"/>
              </w:rPr>
              <w:t>05-</w:t>
            </w:r>
          </w:p>
        </w:tc>
        <w:tc>
          <w:tcPr>
            <w:tcW w:w="7229" w:type="dxa"/>
          </w:tcPr>
          <w:p w:rsidR="00F57279" w:rsidRDefault="00BC419C">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F57279" w:rsidRDefault="00BC419C">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06-</w:t>
            </w:r>
          </w:p>
        </w:tc>
        <w:tc>
          <w:tcPr>
            <w:tcW w:w="7229" w:type="dxa"/>
          </w:tcPr>
          <w:p w:rsidR="00F57279" w:rsidRDefault="00BC419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07-</w:t>
            </w:r>
          </w:p>
        </w:tc>
        <w:tc>
          <w:tcPr>
            <w:tcW w:w="7229" w:type="dxa"/>
          </w:tcPr>
          <w:p w:rsidR="00F57279" w:rsidRDefault="00BC419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08-</w:t>
            </w:r>
          </w:p>
        </w:tc>
        <w:tc>
          <w:tcPr>
            <w:tcW w:w="7229" w:type="dxa"/>
          </w:tcPr>
          <w:p w:rsidR="00F57279" w:rsidRDefault="00BC419C">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69" w:type="dxa"/>
          </w:tcPr>
          <w:p w:rsidR="00F57279" w:rsidRDefault="00BC419C">
            <w:pPr>
              <w:pStyle w:val="TableParagraph"/>
              <w:spacing w:line="234" w:lineRule="exact"/>
              <w:ind w:left="66" w:right="120"/>
              <w:jc w:val="center"/>
              <w:rPr>
                <w:sz w:val="20"/>
              </w:rPr>
            </w:pPr>
            <w:r>
              <w:rPr>
                <w:spacing w:val="-5"/>
                <w:sz w:val="20"/>
              </w:rPr>
              <w:t>09-</w:t>
            </w:r>
          </w:p>
        </w:tc>
        <w:tc>
          <w:tcPr>
            <w:tcW w:w="7229" w:type="dxa"/>
          </w:tcPr>
          <w:p w:rsidR="00F57279" w:rsidRDefault="00BC419C">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6"/>
        </w:trPr>
        <w:tc>
          <w:tcPr>
            <w:tcW w:w="569" w:type="dxa"/>
          </w:tcPr>
          <w:p w:rsidR="00F57279" w:rsidRDefault="00BC419C">
            <w:pPr>
              <w:pStyle w:val="TableParagraph"/>
              <w:spacing w:line="232" w:lineRule="exact"/>
              <w:ind w:left="66" w:right="120"/>
              <w:jc w:val="center"/>
              <w:rPr>
                <w:sz w:val="20"/>
              </w:rPr>
            </w:pPr>
            <w:r>
              <w:rPr>
                <w:spacing w:val="-5"/>
                <w:sz w:val="20"/>
              </w:rPr>
              <w:t>10-</w:t>
            </w:r>
          </w:p>
        </w:tc>
        <w:tc>
          <w:tcPr>
            <w:tcW w:w="7229" w:type="dxa"/>
          </w:tcPr>
          <w:p w:rsidR="00F57279" w:rsidRDefault="00BC419C">
            <w:pPr>
              <w:pStyle w:val="TableParagraph"/>
              <w:spacing w:line="232" w:lineRule="exact"/>
              <w:ind w:left="105"/>
              <w:rPr>
                <w:sz w:val="20"/>
              </w:rPr>
            </w:pPr>
            <w:r>
              <w:rPr>
                <w:sz w:val="20"/>
              </w:rPr>
              <w:t>Okul,</w:t>
            </w:r>
            <w:r>
              <w:rPr>
                <w:spacing w:val="40"/>
                <w:sz w:val="20"/>
              </w:rPr>
              <w:t xml:space="preserve">  </w:t>
            </w:r>
            <w:r>
              <w:rPr>
                <w:sz w:val="20"/>
              </w:rPr>
              <w:t>çocuğumun</w:t>
            </w:r>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F57279" w:rsidRDefault="00BC419C">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70"/>
        </w:trPr>
        <w:tc>
          <w:tcPr>
            <w:tcW w:w="569" w:type="dxa"/>
          </w:tcPr>
          <w:p w:rsidR="00F57279" w:rsidRDefault="00BC419C">
            <w:pPr>
              <w:pStyle w:val="TableParagraph"/>
              <w:spacing w:line="234" w:lineRule="exact"/>
              <w:ind w:left="66" w:right="120"/>
              <w:jc w:val="center"/>
              <w:rPr>
                <w:sz w:val="20"/>
              </w:rPr>
            </w:pPr>
            <w:r>
              <w:rPr>
                <w:spacing w:val="-5"/>
                <w:sz w:val="20"/>
              </w:rPr>
              <w:t>11-</w:t>
            </w:r>
          </w:p>
        </w:tc>
        <w:tc>
          <w:tcPr>
            <w:tcW w:w="7229" w:type="dxa"/>
          </w:tcPr>
          <w:p w:rsidR="00F57279" w:rsidRDefault="00BC419C">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0"/>
        </w:trPr>
        <w:tc>
          <w:tcPr>
            <w:tcW w:w="569" w:type="dxa"/>
          </w:tcPr>
          <w:p w:rsidR="00F57279" w:rsidRDefault="00BC419C">
            <w:pPr>
              <w:pStyle w:val="TableParagraph"/>
              <w:spacing w:line="220" w:lineRule="exact"/>
              <w:ind w:left="66" w:right="120"/>
              <w:jc w:val="center"/>
              <w:rPr>
                <w:sz w:val="20"/>
              </w:rPr>
            </w:pPr>
            <w:r>
              <w:rPr>
                <w:spacing w:val="-5"/>
                <w:sz w:val="20"/>
              </w:rPr>
              <w:t>12-</w:t>
            </w:r>
          </w:p>
        </w:tc>
        <w:tc>
          <w:tcPr>
            <w:tcW w:w="7229" w:type="dxa"/>
          </w:tcPr>
          <w:p w:rsidR="00F57279" w:rsidRDefault="00BC419C">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F57279" w:rsidRDefault="00BC419C">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before="1" w:line="223" w:lineRule="exact"/>
              <w:ind w:left="66" w:right="120"/>
              <w:jc w:val="center"/>
              <w:rPr>
                <w:sz w:val="20"/>
              </w:rPr>
            </w:pPr>
            <w:r>
              <w:rPr>
                <w:spacing w:val="-5"/>
                <w:sz w:val="20"/>
              </w:rPr>
              <w:t>13-</w:t>
            </w:r>
          </w:p>
        </w:tc>
        <w:tc>
          <w:tcPr>
            <w:tcW w:w="7229" w:type="dxa"/>
          </w:tcPr>
          <w:p w:rsidR="00F57279" w:rsidRDefault="00BC419C">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F57279" w:rsidRDefault="00BC419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14-</w:t>
            </w:r>
          </w:p>
        </w:tc>
        <w:tc>
          <w:tcPr>
            <w:tcW w:w="7229" w:type="dxa"/>
          </w:tcPr>
          <w:p w:rsidR="00F57279" w:rsidRDefault="00BC419C">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15-</w:t>
            </w:r>
          </w:p>
        </w:tc>
        <w:tc>
          <w:tcPr>
            <w:tcW w:w="7229" w:type="dxa"/>
          </w:tcPr>
          <w:p w:rsidR="00F57279" w:rsidRDefault="00BC419C">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right="120"/>
              <w:jc w:val="center"/>
              <w:rPr>
                <w:sz w:val="20"/>
              </w:rPr>
            </w:pPr>
            <w:r>
              <w:rPr>
                <w:spacing w:val="-5"/>
                <w:sz w:val="20"/>
              </w:rPr>
              <w:t>16</w:t>
            </w:r>
          </w:p>
        </w:tc>
        <w:tc>
          <w:tcPr>
            <w:tcW w:w="7229" w:type="dxa"/>
          </w:tcPr>
          <w:p w:rsidR="00F57279" w:rsidRDefault="00BC419C">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37"/>
        </w:trPr>
        <w:tc>
          <w:tcPr>
            <w:tcW w:w="569" w:type="dxa"/>
          </w:tcPr>
          <w:p w:rsidR="00F57279" w:rsidRDefault="00BC419C">
            <w:pPr>
              <w:pStyle w:val="TableParagraph"/>
              <w:spacing w:line="234" w:lineRule="exact"/>
              <w:ind w:left="66" w:right="120"/>
              <w:jc w:val="center"/>
              <w:rPr>
                <w:sz w:val="20"/>
              </w:rPr>
            </w:pPr>
            <w:r>
              <w:rPr>
                <w:spacing w:val="-5"/>
                <w:sz w:val="20"/>
              </w:rPr>
              <w:t>17-</w:t>
            </w:r>
          </w:p>
        </w:tc>
        <w:tc>
          <w:tcPr>
            <w:tcW w:w="7229" w:type="dxa"/>
          </w:tcPr>
          <w:p w:rsidR="00F57279" w:rsidRDefault="00BC419C">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F57279" w:rsidRDefault="00BC419C">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before="1" w:line="223" w:lineRule="exact"/>
              <w:ind w:left="66" w:right="120"/>
              <w:jc w:val="center"/>
              <w:rPr>
                <w:sz w:val="20"/>
              </w:rPr>
            </w:pPr>
            <w:r>
              <w:rPr>
                <w:spacing w:val="-5"/>
                <w:sz w:val="20"/>
              </w:rPr>
              <w:t>18-</w:t>
            </w:r>
          </w:p>
        </w:tc>
        <w:tc>
          <w:tcPr>
            <w:tcW w:w="7229" w:type="dxa"/>
          </w:tcPr>
          <w:p w:rsidR="00F57279" w:rsidRDefault="00BC419C">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F57279" w:rsidRDefault="00BC419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19-</w:t>
            </w:r>
          </w:p>
        </w:tc>
        <w:tc>
          <w:tcPr>
            <w:tcW w:w="7229" w:type="dxa"/>
          </w:tcPr>
          <w:p w:rsidR="00F57279" w:rsidRDefault="00BC419C">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20-</w:t>
            </w:r>
          </w:p>
        </w:tc>
        <w:tc>
          <w:tcPr>
            <w:tcW w:w="7229" w:type="dxa"/>
          </w:tcPr>
          <w:p w:rsidR="00F57279" w:rsidRDefault="00BC419C">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21-</w:t>
            </w:r>
          </w:p>
        </w:tc>
        <w:tc>
          <w:tcPr>
            <w:tcW w:w="7229" w:type="dxa"/>
          </w:tcPr>
          <w:p w:rsidR="00F57279" w:rsidRDefault="00BC419C">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22-</w:t>
            </w:r>
          </w:p>
        </w:tc>
        <w:tc>
          <w:tcPr>
            <w:tcW w:w="7229" w:type="dxa"/>
          </w:tcPr>
          <w:p w:rsidR="00F57279" w:rsidRDefault="00BC419C">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F57279" w:rsidRDefault="00F57279">
            <w:pPr>
              <w:pStyle w:val="TableParagraph"/>
              <w:rPr>
                <w:rFonts w:ascii="Times New Roman"/>
                <w:sz w:val="16"/>
              </w:rPr>
            </w:pPr>
          </w:p>
        </w:tc>
        <w:tc>
          <w:tcPr>
            <w:tcW w:w="526" w:type="dxa"/>
          </w:tcPr>
          <w:p w:rsidR="00F57279" w:rsidRDefault="00F57279">
            <w:pPr>
              <w:pStyle w:val="TableParagraph"/>
              <w:rPr>
                <w:rFonts w:ascii="Times New Roman"/>
                <w:sz w:val="16"/>
              </w:rPr>
            </w:pPr>
          </w:p>
        </w:tc>
        <w:tc>
          <w:tcPr>
            <w:tcW w:w="468" w:type="dxa"/>
          </w:tcPr>
          <w:p w:rsidR="00F57279" w:rsidRDefault="00F57279">
            <w:pPr>
              <w:pStyle w:val="TableParagraph"/>
              <w:rPr>
                <w:rFonts w:ascii="Times New Roman"/>
                <w:sz w:val="16"/>
              </w:rPr>
            </w:pPr>
          </w:p>
        </w:tc>
        <w:tc>
          <w:tcPr>
            <w:tcW w:w="566" w:type="dxa"/>
          </w:tcPr>
          <w:p w:rsidR="00F57279" w:rsidRDefault="00F57279">
            <w:pPr>
              <w:pStyle w:val="TableParagraph"/>
              <w:rPr>
                <w:rFonts w:ascii="Times New Roman"/>
                <w:sz w:val="16"/>
              </w:rPr>
            </w:pPr>
          </w:p>
        </w:tc>
        <w:tc>
          <w:tcPr>
            <w:tcW w:w="566" w:type="dxa"/>
          </w:tcPr>
          <w:p w:rsidR="00F57279" w:rsidRDefault="00F57279">
            <w:pPr>
              <w:pStyle w:val="TableParagraph"/>
              <w:rPr>
                <w:rFonts w:ascii="Times New Roman"/>
                <w:sz w:val="16"/>
              </w:rPr>
            </w:pPr>
          </w:p>
        </w:tc>
      </w:tr>
    </w:tbl>
    <w:p w:rsidR="009E7E47" w:rsidRDefault="009E7E47">
      <w:pPr>
        <w:rPr>
          <w:rFonts w:ascii="Times New Roman"/>
          <w:sz w:val="16"/>
        </w:rPr>
      </w:pPr>
    </w:p>
    <w:p w:rsidR="009E7E47" w:rsidRPr="009E7E47" w:rsidRDefault="009E7E47" w:rsidP="009E7E47">
      <w:pPr>
        <w:rPr>
          <w:rFonts w:ascii="Times New Roman"/>
          <w:sz w:val="16"/>
        </w:rPr>
      </w:pPr>
    </w:p>
    <w:p w:rsidR="009E7E47" w:rsidRPr="009E7E47" w:rsidRDefault="009E7E47" w:rsidP="009E7E47">
      <w:pPr>
        <w:rPr>
          <w:rFonts w:ascii="Times New Roman"/>
          <w:sz w:val="16"/>
        </w:rPr>
      </w:pPr>
    </w:p>
    <w:p w:rsidR="009E7E47" w:rsidRDefault="009E7E47" w:rsidP="009E7E47">
      <w:pPr>
        <w:rPr>
          <w:rFonts w:ascii="Times New Roman"/>
          <w:sz w:val="16"/>
        </w:rPr>
      </w:pPr>
    </w:p>
    <w:p w:rsidR="009E7E47" w:rsidRPr="009E7E47" w:rsidRDefault="009E7E47" w:rsidP="009E7E47">
      <w:pPr>
        <w:rPr>
          <w:rFonts w:ascii="Times New Roman"/>
          <w:sz w:val="16"/>
        </w:rPr>
      </w:pPr>
    </w:p>
    <w:p w:rsidR="009E7E47" w:rsidRDefault="009E7E47" w:rsidP="009E7E47">
      <w:pPr>
        <w:tabs>
          <w:tab w:val="left" w:pos="1060"/>
        </w:tabs>
        <w:rPr>
          <w:rFonts w:ascii="Times New Roman"/>
          <w:sz w:val="16"/>
        </w:rPr>
      </w:pPr>
      <w:r>
        <w:rPr>
          <w:rFonts w:ascii="Times New Roman"/>
          <w:sz w:val="16"/>
        </w:rPr>
        <w:tab/>
      </w:r>
      <w:r w:rsidRPr="0013516A">
        <w:rPr>
          <w:noProof/>
          <w:color w:val="FF0000"/>
          <w:sz w:val="16"/>
          <w:lang w:eastAsia="tr-TR"/>
        </w:rPr>
        <w:drawing>
          <wp:inline distT="0" distB="0" distL="0" distR="0" wp14:anchorId="7B34D0FC" wp14:editId="34425699">
            <wp:extent cx="5848350" cy="2460541"/>
            <wp:effectExtent l="0" t="0" r="0" b="0"/>
            <wp:docPr id="119" name="Resim 119" descr="C:\Users\pc\AppData\Local\Microsoft\Windows\INetCache\Content.MSO\5B7337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c\AppData\Local\Microsoft\Windows\INetCache\Content.MSO\5B73370E.t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51105" cy="2461700"/>
                    </a:xfrm>
                    <a:prstGeom prst="rect">
                      <a:avLst/>
                    </a:prstGeom>
                    <a:noFill/>
                    <a:ln>
                      <a:noFill/>
                    </a:ln>
                  </pic:spPr>
                </pic:pic>
              </a:graphicData>
            </a:graphic>
          </wp:inline>
        </w:drawing>
      </w:r>
    </w:p>
    <w:p w:rsidR="009E7E47" w:rsidRDefault="009E7E47" w:rsidP="009E7E47">
      <w:pPr>
        <w:tabs>
          <w:tab w:val="left" w:pos="1060"/>
        </w:tabs>
        <w:rPr>
          <w:rFonts w:ascii="Times New Roman"/>
          <w:sz w:val="16"/>
        </w:rPr>
      </w:pPr>
      <w:r>
        <w:rPr>
          <w:rFonts w:ascii="Times New Roman"/>
          <w:sz w:val="16"/>
        </w:rPr>
        <w:lastRenderedPageBreak/>
        <w:tab/>
      </w:r>
      <w:r w:rsidRPr="0013516A">
        <w:rPr>
          <w:noProof/>
          <w:color w:val="FF0000"/>
          <w:sz w:val="16"/>
          <w:lang w:eastAsia="tr-TR"/>
        </w:rPr>
        <w:drawing>
          <wp:inline distT="0" distB="0" distL="0" distR="0" wp14:anchorId="1FC12FF3" wp14:editId="515936BF">
            <wp:extent cx="5433491" cy="2286000"/>
            <wp:effectExtent l="0" t="0" r="0" b="0"/>
            <wp:docPr id="120" name="Resim 120" descr="C:\Users\pc\AppData\Local\Microsoft\Windows\INetCache\Content.MSO\1401C6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c\AppData\Local\Microsoft\Windows\INetCache\Content.MSO\1401C64C.t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36410" cy="2287228"/>
                    </a:xfrm>
                    <a:prstGeom prst="rect">
                      <a:avLst/>
                    </a:prstGeom>
                    <a:noFill/>
                    <a:ln>
                      <a:noFill/>
                    </a:ln>
                  </pic:spPr>
                </pic:pic>
              </a:graphicData>
            </a:graphic>
          </wp:inline>
        </w:drawing>
      </w:r>
    </w:p>
    <w:p w:rsidR="009E7E47" w:rsidRPr="009E7E47" w:rsidRDefault="009E7E47" w:rsidP="009E7E47">
      <w:pPr>
        <w:rPr>
          <w:rFonts w:ascii="Times New Roman"/>
          <w:sz w:val="16"/>
        </w:rPr>
      </w:pPr>
    </w:p>
    <w:p w:rsidR="009E7E47" w:rsidRPr="009E7E47" w:rsidRDefault="009E7E47" w:rsidP="009E7E47">
      <w:pPr>
        <w:rPr>
          <w:rFonts w:ascii="Times New Roman"/>
          <w:sz w:val="16"/>
        </w:rPr>
      </w:pPr>
    </w:p>
    <w:p w:rsidR="009E7E47" w:rsidRPr="009E7E47" w:rsidRDefault="009E7E47" w:rsidP="009E7E47">
      <w:pPr>
        <w:rPr>
          <w:rFonts w:ascii="Times New Roman"/>
          <w:sz w:val="16"/>
        </w:rPr>
      </w:pPr>
    </w:p>
    <w:p w:rsidR="009E7E47" w:rsidRPr="009E7E47" w:rsidRDefault="009E7E47" w:rsidP="009E7E47">
      <w:pPr>
        <w:rPr>
          <w:rFonts w:ascii="Times New Roman"/>
          <w:sz w:val="16"/>
        </w:rPr>
      </w:pPr>
    </w:p>
    <w:p w:rsidR="009E7E47" w:rsidRPr="009E7E47" w:rsidRDefault="009E7E47" w:rsidP="009E7E47">
      <w:pPr>
        <w:rPr>
          <w:rFonts w:ascii="Times New Roman"/>
          <w:sz w:val="16"/>
        </w:rPr>
      </w:pPr>
    </w:p>
    <w:p w:rsidR="009E7E47" w:rsidRPr="009E7E47" w:rsidRDefault="009E7E47" w:rsidP="009E7E47">
      <w:pPr>
        <w:rPr>
          <w:rFonts w:ascii="Times New Roman"/>
          <w:sz w:val="16"/>
        </w:rPr>
      </w:pPr>
    </w:p>
    <w:p w:rsidR="009E7E47" w:rsidRPr="009E7E47" w:rsidRDefault="009E7E47" w:rsidP="009E7E47">
      <w:pPr>
        <w:rPr>
          <w:rFonts w:ascii="Times New Roman"/>
          <w:sz w:val="16"/>
        </w:rPr>
      </w:pPr>
    </w:p>
    <w:p w:rsidR="009E7E47" w:rsidRDefault="009E7E47" w:rsidP="009E7E47">
      <w:pPr>
        <w:rPr>
          <w:rFonts w:ascii="Times New Roman"/>
          <w:sz w:val="16"/>
        </w:rPr>
      </w:pPr>
    </w:p>
    <w:p w:rsidR="009E7E47" w:rsidRPr="009E7E47" w:rsidRDefault="009E7E47" w:rsidP="009E7E47">
      <w:pPr>
        <w:rPr>
          <w:rFonts w:ascii="Times New Roman"/>
          <w:sz w:val="16"/>
        </w:rPr>
      </w:pPr>
    </w:p>
    <w:p w:rsidR="009E7E47" w:rsidRDefault="009E7E47" w:rsidP="009E7E47">
      <w:pPr>
        <w:rPr>
          <w:rFonts w:ascii="Times New Roman"/>
          <w:sz w:val="16"/>
        </w:rPr>
      </w:pPr>
      <w:r w:rsidRPr="0013516A">
        <w:rPr>
          <w:noProof/>
          <w:color w:val="FF0000"/>
          <w:sz w:val="16"/>
          <w:lang w:eastAsia="tr-TR"/>
        </w:rPr>
        <w:drawing>
          <wp:inline distT="0" distB="0" distL="0" distR="0" wp14:anchorId="5DEE0797" wp14:editId="0FA610CA">
            <wp:extent cx="5848710" cy="2460693"/>
            <wp:effectExtent l="0" t="0" r="0" b="0"/>
            <wp:docPr id="121" name="Resim 121" descr="C:\Users\pc\AppData\Local\Microsoft\Windows\INetCache\Content.MSO\D289E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c\AppData\Local\Microsoft\Windows\INetCache\Content.MSO\D289E3A.t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51985" cy="2462071"/>
                    </a:xfrm>
                    <a:prstGeom prst="rect">
                      <a:avLst/>
                    </a:prstGeom>
                    <a:noFill/>
                    <a:ln>
                      <a:noFill/>
                    </a:ln>
                  </pic:spPr>
                </pic:pic>
              </a:graphicData>
            </a:graphic>
          </wp:inline>
        </w:drawing>
      </w:r>
    </w:p>
    <w:p w:rsidR="009E7E47" w:rsidRDefault="009E7E47" w:rsidP="009E7E47">
      <w:pPr>
        <w:rPr>
          <w:rFonts w:ascii="Times New Roman"/>
          <w:sz w:val="16"/>
        </w:rPr>
      </w:pPr>
    </w:p>
    <w:p w:rsidR="009E7E47" w:rsidRDefault="009E7E47" w:rsidP="009E7E47">
      <w:pPr>
        <w:rPr>
          <w:rFonts w:ascii="Times New Roman"/>
          <w:sz w:val="16"/>
        </w:rPr>
      </w:pPr>
      <w:r w:rsidRPr="0013516A">
        <w:rPr>
          <w:noProof/>
          <w:color w:val="FF0000"/>
          <w:sz w:val="16"/>
          <w:lang w:eastAsia="tr-TR"/>
        </w:rPr>
        <w:drawing>
          <wp:inline distT="0" distB="0" distL="0" distR="0" wp14:anchorId="0C0EA5B2" wp14:editId="28F75975">
            <wp:extent cx="5978106" cy="2515133"/>
            <wp:effectExtent l="0" t="0" r="3810" b="0"/>
            <wp:docPr id="123" name="Resim 123" descr="C:\Users\pc\AppData\Local\Microsoft\Windows\INetCache\Content.MSO\1B76B2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c\AppData\Local\Microsoft\Windows\INetCache\Content.MSO\1B76B258.t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81501" cy="2516561"/>
                    </a:xfrm>
                    <a:prstGeom prst="rect">
                      <a:avLst/>
                    </a:prstGeom>
                    <a:noFill/>
                    <a:ln>
                      <a:noFill/>
                    </a:ln>
                  </pic:spPr>
                </pic:pic>
              </a:graphicData>
            </a:graphic>
          </wp:inline>
        </w:drawing>
      </w:r>
    </w:p>
    <w:p w:rsidR="009E7E47" w:rsidRPr="009E7E47" w:rsidRDefault="009E7E47" w:rsidP="009E7E47">
      <w:pPr>
        <w:rPr>
          <w:rFonts w:ascii="Times New Roman"/>
          <w:sz w:val="16"/>
        </w:rPr>
      </w:pPr>
    </w:p>
    <w:p w:rsidR="009E7E47" w:rsidRPr="009E7E47" w:rsidRDefault="009E7E47" w:rsidP="009E7E47">
      <w:pPr>
        <w:rPr>
          <w:rFonts w:ascii="Times New Roman"/>
          <w:sz w:val="16"/>
        </w:rPr>
      </w:pPr>
    </w:p>
    <w:p w:rsidR="009E7E47" w:rsidRPr="009E7E47" w:rsidRDefault="009E7E47" w:rsidP="009E7E47">
      <w:pPr>
        <w:rPr>
          <w:rFonts w:ascii="Times New Roman"/>
          <w:sz w:val="16"/>
        </w:rPr>
      </w:pPr>
    </w:p>
    <w:p w:rsidR="009E7E47" w:rsidRDefault="009E7E47" w:rsidP="009E7E47">
      <w:pPr>
        <w:tabs>
          <w:tab w:val="left" w:pos="1141"/>
        </w:tabs>
        <w:rPr>
          <w:rFonts w:ascii="Times New Roman"/>
          <w:sz w:val="16"/>
        </w:rPr>
      </w:pPr>
      <w:r>
        <w:rPr>
          <w:rFonts w:ascii="Times New Roman"/>
          <w:sz w:val="16"/>
        </w:rPr>
        <w:lastRenderedPageBreak/>
        <w:tab/>
      </w:r>
      <w:r w:rsidRPr="0013516A">
        <w:rPr>
          <w:noProof/>
          <w:color w:val="FF0000"/>
          <w:sz w:val="16"/>
          <w:lang w:eastAsia="tr-TR"/>
        </w:rPr>
        <w:drawing>
          <wp:inline distT="0" distB="0" distL="0" distR="0" wp14:anchorId="54BC565C" wp14:editId="5849DBB7">
            <wp:extent cx="5486400" cy="2308260"/>
            <wp:effectExtent l="0" t="0" r="0" b="0"/>
            <wp:docPr id="124" name="Resim 124" descr="C:\Users\pc\AppData\Local\Microsoft\Windows\INetCache\Content.MSO\B4CCC2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c\AppData\Local\Microsoft\Windows\INetCache\Content.MSO\B4CCC226.t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94676" cy="2311742"/>
                    </a:xfrm>
                    <a:prstGeom prst="rect">
                      <a:avLst/>
                    </a:prstGeom>
                    <a:noFill/>
                    <a:ln>
                      <a:noFill/>
                    </a:ln>
                  </pic:spPr>
                </pic:pic>
              </a:graphicData>
            </a:graphic>
          </wp:inline>
        </w:drawing>
      </w:r>
    </w:p>
    <w:p w:rsidR="009E7E47" w:rsidRDefault="009E7E47" w:rsidP="009E7E47">
      <w:pPr>
        <w:tabs>
          <w:tab w:val="left" w:pos="1141"/>
        </w:tabs>
        <w:rPr>
          <w:rFonts w:ascii="Times New Roman"/>
          <w:sz w:val="16"/>
        </w:rPr>
      </w:pPr>
      <w:r>
        <w:rPr>
          <w:rFonts w:ascii="Times New Roman"/>
          <w:sz w:val="16"/>
        </w:rPr>
        <w:tab/>
      </w:r>
      <w:r w:rsidRPr="0013516A">
        <w:rPr>
          <w:noProof/>
          <w:color w:val="FF0000"/>
          <w:sz w:val="16"/>
          <w:lang w:eastAsia="tr-TR"/>
        </w:rPr>
        <w:drawing>
          <wp:inline distT="0" distB="0" distL="0" distR="0" wp14:anchorId="21C4CAE8" wp14:editId="15A8EA18">
            <wp:extent cx="6028099" cy="2536166"/>
            <wp:effectExtent l="0" t="0" r="0" b="0"/>
            <wp:docPr id="125" name="Resim 125" descr="C:\Users\pc\AppData\Local\Microsoft\Windows\INetCache\Content.MSO\D35B39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c\AppData\Local\Microsoft\Windows\INetCache\Content.MSO\D35B3924.t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33474" cy="2538428"/>
                    </a:xfrm>
                    <a:prstGeom prst="rect">
                      <a:avLst/>
                    </a:prstGeom>
                    <a:noFill/>
                    <a:ln>
                      <a:noFill/>
                    </a:ln>
                  </pic:spPr>
                </pic:pic>
              </a:graphicData>
            </a:graphic>
          </wp:inline>
        </w:drawing>
      </w:r>
    </w:p>
    <w:p w:rsidR="009E7E47" w:rsidRPr="009E7E47" w:rsidRDefault="009E7E47" w:rsidP="009E7E47">
      <w:pPr>
        <w:rPr>
          <w:rFonts w:ascii="Times New Roman"/>
          <w:sz w:val="16"/>
        </w:rPr>
      </w:pPr>
    </w:p>
    <w:p w:rsidR="009E7E47" w:rsidRPr="009E7E47" w:rsidRDefault="009E7E47" w:rsidP="009E7E47">
      <w:pPr>
        <w:rPr>
          <w:rFonts w:ascii="Times New Roman"/>
          <w:sz w:val="16"/>
        </w:rPr>
      </w:pPr>
    </w:p>
    <w:p w:rsidR="009E7E47" w:rsidRPr="009E7E47" w:rsidRDefault="009E7E47" w:rsidP="009E7E47">
      <w:pPr>
        <w:rPr>
          <w:rFonts w:ascii="Times New Roman"/>
          <w:sz w:val="16"/>
        </w:rPr>
      </w:pPr>
    </w:p>
    <w:p w:rsidR="009E7E47" w:rsidRPr="009E7E47" w:rsidRDefault="009E7E47" w:rsidP="009E7E47">
      <w:pPr>
        <w:rPr>
          <w:rFonts w:ascii="Times New Roman"/>
          <w:sz w:val="16"/>
        </w:rPr>
      </w:pPr>
    </w:p>
    <w:p w:rsidR="009E7E47" w:rsidRDefault="009E7E47" w:rsidP="009E7E47">
      <w:pPr>
        <w:rPr>
          <w:rFonts w:ascii="Times New Roman"/>
          <w:sz w:val="16"/>
        </w:rPr>
      </w:pPr>
    </w:p>
    <w:p w:rsidR="009E7E47" w:rsidRDefault="009E7E47" w:rsidP="009E7E47">
      <w:pPr>
        <w:tabs>
          <w:tab w:val="left" w:pos="2078"/>
        </w:tabs>
        <w:rPr>
          <w:rFonts w:ascii="Times New Roman"/>
          <w:sz w:val="16"/>
        </w:rPr>
      </w:pPr>
      <w:r>
        <w:rPr>
          <w:rFonts w:ascii="Times New Roman"/>
          <w:sz w:val="16"/>
        </w:rPr>
        <w:tab/>
      </w:r>
      <w:r w:rsidRPr="0013516A">
        <w:rPr>
          <w:noProof/>
          <w:color w:val="FF0000"/>
          <w:sz w:val="16"/>
          <w:lang w:eastAsia="tr-TR"/>
        </w:rPr>
        <w:drawing>
          <wp:inline distT="0" distB="0" distL="0" distR="0" wp14:anchorId="0E7B5898" wp14:editId="2D028A86">
            <wp:extent cx="5618026" cy="2363638"/>
            <wp:effectExtent l="0" t="0" r="1905" b="0"/>
            <wp:docPr id="126" name="Resim 126" descr="C:\Users\pc\AppData\Local\Microsoft\Windows\INetCache\Content.MSO\BBB0E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c\AppData\Local\Microsoft\Windows\INetCache\Content.MSO\BBB0ED2.t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31884" cy="2369468"/>
                    </a:xfrm>
                    <a:prstGeom prst="rect">
                      <a:avLst/>
                    </a:prstGeom>
                    <a:noFill/>
                    <a:ln>
                      <a:noFill/>
                    </a:ln>
                  </pic:spPr>
                </pic:pic>
              </a:graphicData>
            </a:graphic>
          </wp:inline>
        </w:drawing>
      </w:r>
    </w:p>
    <w:p w:rsidR="009E7E47" w:rsidRDefault="009E7E47" w:rsidP="009E7E47">
      <w:pPr>
        <w:tabs>
          <w:tab w:val="left" w:pos="2078"/>
        </w:tabs>
        <w:rPr>
          <w:rFonts w:ascii="Times New Roman"/>
          <w:sz w:val="16"/>
        </w:rPr>
      </w:pPr>
      <w:r>
        <w:rPr>
          <w:rFonts w:ascii="Times New Roman"/>
          <w:sz w:val="16"/>
        </w:rPr>
        <w:tab/>
      </w:r>
    </w:p>
    <w:p w:rsidR="00352D5F" w:rsidRDefault="009E7E47" w:rsidP="009E7E47">
      <w:pPr>
        <w:tabs>
          <w:tab w:val="left" w:pos="2078"/>
        </w:tabs>
        <w:rPr>
          <w:rFonts w:ascii="Times New Roman"/>
          <w:sz w:val="16"/>
        </w:rPr>
      </w:pPr>
      <w:r w:rsidRPr="0013516A">
        <w:rPr>
          <w:noProof/>
          <w:color w:val="FF0000"/>
          <w:sz w:val="16"/>
          <w:lang w:eastAsia="tr-TR"/>
        </w:rPr>
        <w:lastRenderedPageBreak/>
        <w:drawing>
          <wp:anchor distT="0" distB="0" distL="114300" distR="114300" simplePos="0" relativeHeight="487614976" behindDoc="1" locked="0" layoutInCell="1" allowOverlap="1">
            <wp:simplePos x="0" y="0"/>
            <wp:positionH relativeFrom="column">
              <wp:posOffset>388692</wp:posOffset>
            </wp:positionH>
            <wp:positionV relativeFrom="paragraph">
              <wp:posOffset>2651125</wp:posOffset>
            </wp:positionV>
            <wp:extent cx="5822315" cy="2640330"/>
            <wp:effectExtent l="0" t="0" r="6985" b="7620"/>
            <wp:wrapTight wrapText="bothSides">
              <wp:wrapPolygon edited="0">
                <wp:start x="0" y="0"/>
                <wp:lineTo x="0" y="21506"/>
                <wp:lineTo x="21555" y="21506"/>
                <wp:lineTo x="21555" y="0"/>
                <wp:lineTo x="0" y="0"/>
              </wp:wrapPolygon>
            </wp:wrapTight>
            <wp:docPr id="129" name="Resim 129" descr="C:\Users\pc\AppData\Local\Microsoft\Windows\INetCache\Content.MSO\992FB0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c\AppData\Local\Microsoft\Windows\INetCache\Content.MSO\992FB03E.tm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22315" cy="2640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16A">
        <w:rPr>
          <w:noProof/>
          <w:color w:val="FF0000"/>
          <w:sz w:val="16"/>
          <w:lang w:eastAsia="tr-TR"/>
        </w:rPr>
        <w:drawing>
          <wp:anchor distT="0" distB="0" distL="114300" distR="114300" simplePos="0" relativeHeight="487616000" behindDoc="1" locked="0" layoutInCell="1" allowOverlap="1">
            <wp:simplePos x="0" y="0"/>
            <wp:positionH relativeFrom="page">
              <wp:align>center</wp:align>
            </wp:positionH>
            <wp:positionV relativeFrom="paragraph">
              <wp:posOffset>41203</wp:posOffset>
            </wp:positionV>
            <wp:extent cx="5554980" cy="2337435"/>
            <wp:effectExtent l="0" t="0" r="7620" b="5715"/>
            <wp:wrapTight wrapText="bothSides">
              <wp:wrapPolygon edited="0">
                <wp:start x="0" y="0"/>
                <wp:lineTo x="0" y="21477"/>
                <wp:lineTo x="21556" y="21477"/>
                <wp:lineTo x="21556" y="0"/>
                <wp:lineTo x="0" y="0"/>
              </wp:wrapPolygon>
            </wp:wrapTight>
            <wp:docPr id="127" name="Resim 127" descr="C:\Users\pc\AppData\Local\Microsoft\Windows\INetCache\Content.MSO\13D9A6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pc\AppData\Local\Microsoft\Windows\INetCache\Content.MSO\13D9A6B0.tm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54980" cy="2337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Pr="00352D5F" w:rsidRDefault="00352D5F" w:rsidP="00352D5F">
      <w:pPr>
        <w:rPr>
          <w:rFonts w:ascii="Times New Roman"/>
          <w:sz w:val="16"/>
        </w:rPr>
      </w:pPr>
    </w:p>
    <w:p w:rsidR="00352D5F" w:rsidRDefault="00352D5F" w:rsidP="00352D5F">
      <w:pPr>
        <w:rPr>
          <w:rFonts w:ascii="Times New Roman"/>
          <w:sz w:val="16"/>
        </w:rPr>
      </w:pPr>
    </w:p>
    <w:p w:rsidR="00352D5F" w:rsidRDefault="00352D5F" w:rsidP="00352D5F">
      <w:pPr>
        <w:tabs>
          <w:tab w:val="left" w:pos="1114"/>
        </w:tabs>
        <w:rPr>
          <w:rFonts w:ascii="Times New Roman"/>
          <w:sz w:val="16"/>
        </w:rPr>
      </w:pPr>
      <w:r>
        <w:rPr>
          <w:rFonts w:ascii="Times New Roman"/>
          <w:sz w:val="16"/>
        </w:rPr>
        <w:tab/>
      </w:r>
      <w:r w:rsidRPr="0013516A">
        <w:rPr>
          <w:noProof/>
          <w:color w:val="FF0000"/>
          <w:sz w:val="16"/>
          <w:lang w:eastAsia="tr-TR"/>
        </w:rPr>
        <w:drawing>
          <wp:inline distT="0" distB="0" distL="0" distR="0" wp14:anchorId="157441CE" wp14:editId="280D353C">
            <wp:extent cx="6409427" cy="2696600"/>
            <wp:effectExtent l="0" t="0" r="0" b="8890"/>
            <wp:docPr id="130" name="Resim 130" descr="C:\Users\pc\AppData\Local\Microsoft\Windows\INetCache\Content.MSO\637B06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pc\AppData\Local\Microsoft\Windows\INetCache\Content.MSO\637B06FC.tmp"/>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21287" cy="2701590"/>
                    </a:xfrm>
                    <a:prstGeom prst="rect">
                      <a:avLst/>
                    </a:prstGeom>
                    <a:noFill/>
                    <a:ln>
                      <a:noFill/>
                    </a:ln>
                  </pic:spPr>
                </pic:pic>
              </a:graphicData>
            </a:graphic>
          </wp:inline>
        </w:drawing>
      </w:r>
    </w:p>
    <w:p w:rsidR="00F57279" w:rsidRPr="00352D5F" w:rsidRDefault="00352D5F" w:rsidP="00352D5F">
      <w:pPr>
        <w:tabs>
          <w:tab w:val="left" w:pos="1114"/>
        </w:tabs>
        <w:rPr>
          <w:rFonts w:ascii="Times New Roman"/>
          <w:sz w:val="16"/>
        </w:rPr>
        <w:sectPr w:rsidR="00F57279" w:rsidRPr="00352D5F">
          <w:pgSz w:w="11910" w:h="16840"/>
          <w:pgMar w:top="1380" w:right="400" w:bottom="1280" w:left="460" w:header="0" w:footer="1097" w:gutter="0"/>
          <w:cols w:space="708"/>
        </w:sectPr>
      </w:pPr>
      <w:r>
        <w:rPr>
          <w:rFonts w:ascii="Times New Roman"/>
          <w:sz w:val="16"/>
        </w:rPr>
        <w:tab/>
      </w:r>
    </w:p>
    <w:p w:rsidR="00352D5F" w:rsidRDefault="00352D5F">
      <w:pPr>
        <w:spacing w:before="80"/>
        <w:ind w:left="958"/>
        <w:rPr>
          <w:b/>
          <w:sz w:val="24"/>
        </w:rPr>
      </w:pPr>
      <w:r w:rsidRPr="0013516A">
        <w:rPr>
          <w:noProof/>
          <w:color w:val="FF0000"/>
          <w:sz w:val="16"/>
          <w:lang w:eastAsia="tr-TR"/>
        </w:rPr>
        <w:lastRenderedPageBreak/>
        <w:drawing>
          <wp:inline distT="0" distB="0" distL="0" distR="0" wp14:anchorId="2EE2682F" wp14:editId="3EC39529">
            <wp:extent cx="5641095" cy="2558530"/>
            <wp:effectExtent l="0" t="0" r="0" b="0"/>
            <wp:docPr id="131" name="Resim 131" descr="C:\Users\pc\AppData\Local\Microsoft\Windows\INetCache\Content.MSO\DF392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pc\AppData\Local\Microsoft\Windows\INetCache\Content.MSO\DF3926A.tm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41095" cy="2558530"/>
                    </a:xfrm>
                    <a:prstGeom prst="rect">
                      <a:avLst/>
                    </a:prstGeom>
                    <a:noFill/>
                    <a:ln>
                      <a:noFill/>
                    </a:ln>
                  </pic:spPr>
                </pic:pic>
              </a:graphicData>
            </a:graphic>
          </wp:inline>
        </w:drawing>
      </w:r>
    </w:p>
    <w:p w:rsidR="00352D5F" w:rsidRDefault="00352D5F">
      <w:pPr>
        <w:spacing w:before="80"/>
        <w:ind w:left="958"/>
        <w:rPr>
          <w:b/>
          <w:sz w:val="24"/>
        </w:rPr>
      </w:pPr>
    </w:p>
    <w:p w:rsidR="00352D5F" w:rsidRDefault="00352D5F">
      <w:pPr>
        <w:spacing w:before="80"/>
        <w:ind w:left="958"/>
        <w:rPr>
          <w:b/>
          <w:sz w:val="24"/>
        </w:rPr>
      </w:pPr>
    </w:p>
    <w:p w:rsidR="00352D5F" w:rsidRDefault="00352D5F">
      <w:pPr>
        <w:spacing w:before="80"/>
        <w:ind w:left="958"/>
        <w:rPr>
          <w:b/>
          <w:sz w:val="24"/>
        </w:rPr>
      </w:pPr>
    </w:p>
    <w:p w:rsidR="00352D5F" w:rsidRDefault="00352D5F">
      <w:pPr>
        <w:spacing w:before="80"/>
        <w:ind w:left="958"/>
        <w:rPr>
          <w:b/>
          <w:sz w:val="24"/>
        </w:rPr>
      </w:pPr>
    </w:p>
    <w:p w:rsidR="00352D5F" w:rsidRDefault="00352D5F">
      <w:pPr>
        <w:spacing w:before="80"/>
        <w:ind w:left="958"/>
        <w:rPr>
          <w:b/>
          <w:sz w:val="24"/>
        </w:rPr>
      </w:pPr>
      <w:r w:rsidRPr="0013516A">
        <w:rPr>
          <w:noProof/>
          <w:color w:val="FF0000"/>
          <w:sz w:val="16"/>
          <w:lang w:eastAsia="tr-TR"/>
        </w:rPr>
        <w:drawing>
          <wp:inline distT="0" distB="0" distL="0" distR="0" wp14:anchorId="300E4C18" wp14:editId="2F8A01AC">
            <wp:extent cx="5738686" cy="2414402"/>
            <wp:effectExtent l="0" t="0" r="0" b="5080"/>
            <wp:docPr id="133" name="Resim 133" descr="C:\Users\pc\AppData\Local\Microsoft\Windows\INetCache\Content.MSO\4BB326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pc\AppData\Local\Microsoft\Windows\INetCache\Content.MSO\4BB32608.tm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7469" cy="2422304"/>
                    </a:xfrm>
                    <a:prstGeom prst="rect">
                      <a:avLst/>
                    </a:prstGeom>
                    <a:noFill/>
                    <a:ln>
                      <a:noFill/>
                    </a:ln>
                  </pic:spPr>
                </pic:pic>
              </a:graphicData>
            </a:graphic>
          </wp:inline>
        </w:drawing>
      </w:r>
    </w:p>
    <w:p w:rsidR="00352D5F" w:rsidRDefault="00352D5F">
      <w:pPr>
        <w:spacing w:before="80"/>
        <w:ind w:left="958"/>
        <w:rPr>
          <w:b/>
          <w:sz w:val="24"/>
        </w:rPr>
      </w:pPr>
    </w:p>
    <w:p w:rsidR="00352D5F" w:rsidRDefault="00352D5F">
      <w:pPr>
        <w:spacing w:before="80"/>
        <w:ind w:left="958"/>
        <w:rPr>
          <w:b/>
          <w:sz w:val="24"/>
        </w:rPr>
      </w:pPr>
    </w:p>
    <w:p w:rsidR="00352D5F" w:rsidRDefault="00352D5F">
      <w:pPr>
        <w:spacing w:before="80"/>
        <w:ind w:left="958"/>
        <w:rPr>
          <w:b/>
          <w:sz w:val="24"/>
        </w:rPr>
      </w:pPr>
    </w:p>
    <w:p w:rsidR="00352D5F" w:rsidRDefault="00352D5F">
      <w:pPr>
        <w:spacing w:before="80"/>
        <w:ind w:left="958"/>
        <w:rPr>
          <w:b/>
          <w:sz w:val="24"/>
        </w:rPr>
      </w:pPr>
      <w:r w:rsidRPr="0013516A">
        <w:rPr>
          <w:noProof/>
          <w:color w:val="FF0000"/>
          <w:sz w:val="16"/>
          <w:lang w:eastAsia="tr-TR"/>
        </w:rPr>
        <w:drawing>
          <wp:inline distT="0" distB="0" distL="0" distR="0" wp14:anchorId="6F7D336E" wp14:editId="312AF873">
            <wp:extent cx="5460521" cy="2297371"/>
            <wp:effectExtent l="0" t="0" r="6985" b="8255"/>
            <wp:docPr id="134" name="Resim 134" descr="C:\Users\pc\AppData\Local\Microsoft\Windows\INetCache\Content.MSO\64C861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c\AppData\Local\Microsoft\Windows\INetCache\Content.MSO\64C86156.tm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75570" cy="2303703"/>
                    </a:xfrm>
                    <a:prstGeom prst="rect">
                      <a:avLst/>
                    </a:prstGeom>
                    <a:noFill/>
                    <a:ln>
                      <a:noFill/>
                    </a:ln>
                  </pic:spPr>
                </pic:pic>
              </a:graphicData>
            </a:graphic>
          </wp:inline>
        </w:drawing>
      </w:r>
    </w:p>
    <w:p w:rsidR="00352D5F" w:rsidRDefault="00352D5F">
      <w:pPr>
        <w:spacing w:before="80"/>
        <w:ind w:left="958"/>
        <w:rPr>
          <w:b/>
          <w:sz w:val="24"/>
        </w:rPr>
      </w:pPr>
    </w:p>
    <w:p w:rsidR="00352D5F" w:rsidRDefault="00352D5F">
      <w:pPr>
        <w:spacing w:before="80"/>
        <w:ind w:left="958"/>
        <w:rPr>
          <w:b/>
          <w:sz w:val="24"/>
        </w:rPr>
      </w:pPr>
      <w:r w:rsidRPr="0013516A">
        <w:rPr>
          <w:noProof/>
          <w:color w:val="FF0000"/>
          <w:sz w:val="16"/>
          <w:lang w:eastAsia="tr-TR"/>
        </w:rPr>
        <w:drawing>
          <wp:inline distT="0" distB="0" distL="0" distR="0" wp14:anchorId="227A4E6D" wp14:editId="491F7C38">
            <wp:extent cx="5719313" cy="2406252"/>
            <wp:effectExtent l="0" t="0" r="0" b="0"/>
            <wp:docPr id="135" name="Resim 135" descr="C:\Users\pc\AppData\Local\Microsoft\Windows\INetCache\Content.MSO\902C8F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c\AppData\Local\Microsoft\Windows\INetCache\Content.MSO\902C8FD4.tm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0542" cy="2410976"/>
                    </a:xfrm>
                    <a:prstGeom prst="rect">
                      <a:avLst/>
                    </a:prstGeom>
                    <a:noFill/>
                    <a:ln>
                      <a:noFill/>
                    </a:ln>
                  </pic:spPr>
                </pic:pic>
              </a:graphicData>
            </a:graphic>
          </wp:inline>
        </w:drawing>
      </w:r>
    </w:p>
    <w:p w:rsidR="00352D5F" w:rsidRDefault="00352D5F">
      <w:pPr>
        <w:spacing w:before="80"/>
        <w:ind w:left="958"/>
        <w:rPr>
          <w:b/>
          <w:sz w:val="24"/>
        </w:rPr>
      </w:pPr>
    </w:p>
    <w:p w:rsidR="00352D5F" w:rsidRDefault="00352D5F">
      <w:pPr>
        <w:spacing w:before="80"/>
        <w:ind w:left="958"/>
        <w:rPr>
          <w:b/>
          <w:sz w:val="24"/>
        </w:rPr>
      </w:pPr>
    </w:p>
    <w:p w:rsidR="00352D5F" w:rsidRDefault="00352D5F">
      <w:pPr>
        <w:spacing w:before="80"/>
        <w:ind w:left="958"/>
        <w:rPr>
          <w:b/>
          <w:sz w:val="24"/>
        </w:rPr>
      </w:pPr>
    </w:p>
    <w:p w:rsidR="00352D5F" w:rsidRDefault="00352D5F">
      <w:pPr>
        <w:spacing w:before="80"/>
        <w:ind w:left="958"/>
        <w:rPr>
          <w:b/>
          <w:sz w:val="24"/>
        </w:rPr>
      </w:pPr>
    </w:p>
    <w:p w:rsidR="00352D5F" w:rsidRDefault="00352D5F">
      <w:pPr>
        <w:spacing w:before="80"/>
        <w:ind w:left="958"/>
        <w:rPr>
          <w:b/>
          <w:sz w:val="24"/>
        </w:rPr>
      </w:pPr>
    </w:p>
    <w:p w:rsidR="00352D5F" w:rsidRDefault="00352D5F">
      <w:pPr>
        <w:spacing w:before="80"/>
        <w:ind w:left="958"/>
        <w:rPr>
          <w:b/>
          <w:sz w:val="24"/>
        </w:rPr>
      </w:pPr>
    </w:p>
    <w:p w:rsidR="00352D5F" w:rsidRDefault="00352D5F">
      <w:pPr>
        <w:spacing w:before="80"/>
        <w:ind w:left="958"/>
        <w:rPr>
          <w:b/>
          <w:sz w:val="24"/>
        </w:rPr>
      </w:pPr>
      <w:r w:rsidRPr="0013516A">
        <w:rPr>
          <w:noProof/>
          <w:color w:val="FF0000"/>
          <w:sz w:val="16"/>
          <w:lang w:eastAsia="tr-TR"/>
        </w:rPr>
        <w:drawing>
          <wp:inline distT="0" distB="0" distL="0" distR="0" wp14:anchorId="09AFCDDA" wp14:editId="3878D4C0">
            <wp:extent cx="5663502" cy="2382771"/>
            <wp:effectExtent l="0" t="0" r="0" b="0"/>
            <wp:docPr id="136" name="Resim 136" descr="C:\Users\pc\AppData\Local\Microsoft\Windows\INetCache\Content.MSO\B39489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c\AppData\Local\Microsoft\Windows\INetCache\Content.MSO\B3948902.tm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70859" cy="2385866"/>
                    </a:xfrm>
                    <a:prstGeom prst="rect">
                      <a:avLst/>
                    </a:prstGeom>
                    <a:noFill/>
                    <a:ln>
                      <a:noFill/>
                    </a:ln>
                  </pic:spPr>
                </pic:pic>
              </a:graphicData>
            </a:graphic>
          </wp:inline>
        </w:drawing>
      </w:r>
    </w:p>
    <w:p w:rsidR="00352D5F" w:rsidRDefault="00352D5F">
      <w:pPr>
        <w:spacing w:before="80"/>
        <w:ind w:left="958"/>
        <w:rPr>
          <w:b/>
          <w:sz w:val="24"/>
        </w:rPr>
      </w:pPr>
    </w:p>
    <w:p w:rsidR="00352D5F" w:rsidRDefault="00352D5F">
      <w:pPr>
        <w:spacing w:before="80"/>
        <w:ind w:left="958"/>
        <w:rPr>
          <w:b/>
          <w:sz w:val="24"/>
        </w:rPr>
      </w:pPr>
    </w:p>
    <w:p w:rsidR="00352D5F" w:rsidRDefault="00352D5F">
      <w:pPr>
        <w:spacing w:before="80"/>
        <w:ind w:left="958"/>
        <w:rPr>
          <w:b/>
          <w:sz w:val="24"/>
        </w:rPr>
      </w:pPr>
    </w:p>
    <w:p w:rsidR="00352D5F" w:rsidRDefault="00352D5F">
      <w:pPr>
        <w:spacing w:before="80"/>
        <w:ind w:left="958"/>
        <w:rPr>
          <w:b/>
          <w:sz w:val="24"/>
        </w:rPr>
      </w:pPr>
      <w:r w:rsidRPr="0013516A">
        <w:rPr>
          <w:noProof/>
          <w:color w:val="FF0000"/>
          <w:sz w:val="16"/>
          <w:lang w:eastAsia="tr-TR"/>
        </w:rPr>
        <w:lastRenderedPageBreak/>
        <w:drawing>
          <wp:inline distT="0" distB="0" distL="0" distR="0" wp14:anchorId="2B2B9A0E" wp14:editId="42C1C6BB">
            <wp:extent cx="5515360" cy="2320444"/>
            <wp:effectExtent l="0" t="0" r="9525" b="3810"/>
            <wp:docPr id="137" name="Resim 137" descr="C:\Users\pc\AppData\Local\Microsoft\Windows\INetCache\Content.MSO\14D490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c\AppData\Local\Microsoft\Windows\INetCache\Content.MSO\14D49060.tm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32348" cy="2327591"/>
                    </a:xfrm>
                    <a:prstGeom prst="rect">
                      <a:avLst/>
                    </a:prstGeom>
                    <a:noFill/>
                    <a:ln>
                      <a:noFill/>
                    </a:ln>
                  </pic:spPr>
                </pic:pic>
              </a:graphicData>
            </a:graphic>
          </wp:inline>
        </w:drawing>
      </w:r>
    </w:p>
    <w:p w:rsidR="00352D5F" w:rsidRDefault="00352D5F">
      <w:pPr>
        <w:spacing w:before="80"/>
        <w:ind w:left="958"/>
        <w:rPr>
          <w:b/>
          <w:sz w:val="24"/>
        </w:rPr>
      </w:pPr>
    </w:p>
    <w:p w:rsidR="00352D5F" w:rsidRDefault="00352D5F">
      <w:pPr>
        <w:spacing w:before="80"/>
        <w:ind w:left="958"/>
        <w:rPr>
          <w:b/>
          <w:sz w:val="24"/>
        </w:rPr>
      </w:pPr>
    </w:p>
    <w:p w:rsidR="00352D5F" w:rsidRDefault="00352D5F">
      <w:pPr>
        <w:spacing w:before="80"/>
        <w:ind w:left="958"/>
        <w:rPr>
          <w:b/>
          <w:sz w:val="24"/>
        </w:rPr>
      </w:pPr>
    </w:p>
    <w:p w:rsidR="00352D5F" w:rsidRDefault="00352D5F">
      <w:pPr>
        <w:spacing w:before="80"/>
        <w:ind w:left="958"/>
        <w:rPr>
          <w:b/>
          <w:sz w:val="24"/>
        </w:rPr>
      </w:pPr>
      <w:r w:rsidRPr="0013516A">
        <w:rPr>
          <w:noProof/>
          <w:color w:val="FF0000"/>
          <w:sz w:val="16"/>
          <w:lang w:eastAsia="tr-TR"/>
        </w:rPr>
        <w:drawing>
          <wp:inline distT="0" distB="0" distL="0" distR="0" wp14:anchorId="39049A84" wp14:editId="00A8857C">
            <wp:extent cx="5991565" cy="2520795"/>
            <wp:effectExtent l="0" t="0" r="0" b="0"/>
            <wp:docPr id="138" name="Resim 138" descr="C:\Users\pc\AppData\Local\Microsoft\Windows\INetCache\Content.MSO\594F35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c\AppData\Local\Microsoft\Windows\INetCache\Content.MSO\594F356E.tm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95219" cy="2522332"/>
                    </a:xfrm>
                    <a:prstGeom prst="rect">
                      <a:avLst/>
                    </a:prstGeom>
                    <a:noFill/>
                    <a:ln>
                      <a:noFill/>
                    </a:ln>
                  </pic:spPr>
                </pic:pic>
              </a:graphicData>
            </a:graphic>
          </wp:inline>
        </w:drawing>
      </w:r>
    </w:p>
    <w:p w:rsidR="00352D5F" w:rsidRDefault="00352D5F">
      <w:pPr>
        <w:spacing w:before="80"/>
        <w:ind w:left="958"/>
        <w:rPr>
          <w:b/>
          <w:sz w:val="24"/>
        </w:rPr>
      </w:pPr>
    </w:p>
    <w:p w:rsidR="00352D5F" w:rsidRDefault="00352D5F">
      <w:pPr>
        <w:spacing w:before="80"/>
        <w:ind w:left="958"/>
        <w:rPr>
          <w:b/>
          <w:sz w:val="24"/>
        </w:rPr>
      </w:pPr>
    </w:p>
    <w:p w:rsidR="00352D5F" w:rsidRDefault="00352D5F">
      <w:pPr>
        <w:spacing w:before="80"/>
        <w:ind w:left="958"/>
        <w:rPr>
          <w:b/>
          <w:sz w:val="24"/>
        </w:rPr>
      </w:pPr>
    </w:p>
    <w:p w:rsidR="00352D5F" w:rsidRDefault="00352D5F">
      <w:pPr>
        <w:spacing w:before="80"/>
        <w:ind w:left="958"/>
        <w:rPr>
          <w:b/>
          <w:sz w:val="24"/>
        </w:rPr>
      </w:pPr>
      <w:r w:rsidRPr="0013516A">
        <w:rPr>
          <w:noProof/>
          <w:color w:val="FF0000"/>
          <w:sz w:val="16"/>
          <w:lang w:eastAsia="tr-TR"/>
        </w:rPr>
        <w:drawing>
          <wp:inline distT="0" distB="0" distL="0" distR="0" wp14:anchorId="6B4FEB4C" wp14:editId="7402C129">
            <wp:extent cx="5791799" cy="2436749"/>
            <wp:effectExtent l="0" t="0" r="0" b="1905"/>
            <wp:docPr id="139" name="Resim 139" descr="C:\Users\pc\AppData\Local\Microsoft\Windows\INetCache\Content.MSO\FEA733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pc\AppData\Local\Microsoft\Windows\INetCache\Content.MSO\FEA733AC.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94718" cy="2437977"/>
                    </a:xfrm>
                    <a:prstGeom prst="rect">
                      <a:avLst/>
                    </a:prstGeom>
                    <a:noFill/>
                    <a:ln>
                      <a:noFill/>
                    </a:ln>
                  </pic:spPr>
                </pic:pic>
              </a:graphicData>
            </a:graphic>
          </wp:inline>
        </w:drawing>
      </w:r>
    </w:p>
    <w:p w:rsidR="00352D5F" w:rsidRDefault="00352D5F">
      <w:pPr>
        <w:spacing w:before="80"/>
        <w:ind w:left="958"/>
        <w:rPr>
          <w:b/>
          <w:sz w:val="24"/>
        </w:rPr>
      </w:pPr>
    </w:p>
    <w:p w:rsidR="00352D5F" w:rsidRDefault="00352D5F">
      <w:pPr>
        <w:spacing w:before="80"/>
        <w:ind w:left="958"/>
        <w:rPr>
          <w:b/>
          <w:sz w:val="24"/>
        </w:rPr>
      </w:pPr>
      <w:r w:rsidRPr="0013516A">
        <w:rPr>
          <w:noProof/>
          <w:color w:val="FF0000"/>
          <w:sz w:val="16"/>
          <w:lang w:eastAsia="tr-TR"/>
        </w:rPr>
        <w:lastRenderedPageBreak/>
        <w:drawing>
          <wp:inline distT="0" distB="0" distL="0" distR="0" wp14:anchorId="3997EEF7" wp14:editId="14B7427D">
            <wp:extent cx="6171361" cy="2596440"/>
            <wp:effectExtent l="0" t="0" r="1270" b="0"/>
            <wp:docPr id="140" name="Resim 140" descr="C:\Users\pc\AppData\Local\Microsoft\Windows\INetCache\Content.MSO\F4AC52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pc\AppData\Local\Microsoft\Windows\INetCache\Content.MSO\F4AC529A.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83426" cy="2601516"/>
                    </a:xfrm>
                    <a:prstGeom prst="rect">
                      <a:avLst/>
                    </a:prstGeom>
                    <a:noFill/>
                    <a:ln>
                      <a:noFill/>
                    </a:ln>
                  </pic:spPr>
                </pic:pic>
              </a:graphicData>
            </a:graphic>
          </wp:inline>
        </w:drawing>
      </w:r>
    </w:p>
    <w:p w:rsidR="00352D5F" w:rsidRDefault="00352D5F">
      <w:pPr>
        <w:spacing w:before="80"/>
        <w:ind w:left="958"/>
        <w:rPr>
          <w:b/>
          <w:sz w:val="24"/>
        </w:rPr>
      </w:pPr>
    </w:p>
    <w:p w:rsidR="00352D5F" w:rsidRDefault="00352D5F">
      <w:pPr>
        <w:spacing w:before="80"/>
        <w:ind w:left="958"/>
        <w:rPr>
          <w:b/>
          <w:sz w:val="24"/>
        </w:rPr>
      </w:pPr>
    </w:p>
    <w:p w:rsidR="00352D5F" w:rsidRDefault="00352D5F">
      <w:pPr>
        <w:spacing w:before="80"/>
        <w:ind w:left="958"/>
        <w:rPr>
          <w:b/>
          <w:sz w:val="24"/>
        </w:rPr>
      </w:pPr>
    </w:p>
    <w:p w:rsidR="00352D5F" w:rsidRDefault="00352D5F">
      <w:pPr>
        <w:spacing w:before="80"/>
        <w:ind w:left="958"/>
        <w:rPr>
          <w:b/>
          <w:sz w:val="24"/>
        </w:rPr>
      </w:pPr>
      <w:r w:rsidRPr="0013516A">
        <w:rPr>
          <w:noProof/>
          <w:color w:val="FF0000"/>
          <w:sz w:val="16"/>
          <w:lang w:eastAsia="tr-TR"/>
        </w:rPr>
        <w:drawing>
          <wp:inline distT="0" distB="0" distL="0" distR="0" wp14:anchorId="406A7F39" wp14:editId="509F76C3">
            <wp:extent cx="5796951" cy="2438916"/>
            <wp:effectExtent l="0" t="0" r="0" b="0"/>
            <wp:docPr id="122" name="Resim 122" descr="C:\Users\pc\AppData\Local\Microsoft\Windows\INetCache\Content.MSO\5B3B45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pc\AppData\Local\Microsoft\Windows\INetCache\Content.MSO\5B3B45B8.tm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09232" cy="2444083"/>
                    </a:xfrm>
                    <a:prstGeom prst="rect">
                      <a:avLst/>
                    </a:prstGeom>
                    <a:noFill/>
                    <a:ln>
                      <a:noFill/>
                    </a:ln>
                  </pic:spPr>
                </pic:pic>
              </a:graphicData>
            </a:graphic>
          </wp:inline>
        </w:drawing>
      </w:r>
    </w:p>
    <w:p w:rsidR="00352D5F" w:rsidRDefault="00352D5F">
      <w:pPr>
        <w:spacing w:before="80"/>
        <w:ind w:left="958"/>
        <w:rPr>
          <w:b/>
          <w:sz w:val="24"/>
        </w:rPr>
      </w:pPr>
    </w:p>
    <w:p w:rsidR="00352D5F" w:rsidRDefault="00352D5F">
      <w:pPr>
        <w:spacing w:before="80"/>
        <w:ind w:left="958"/>
        <w:rPr>
          <w:b/>
          <w:sz w:val="24"/>
        </w:rPr>
      </w:pPr>
    </w:p>
    <w:p w:rsidR="00352D5F" w:rsidRDefault="00352D5F">
      <w:pPr>
        <w:spacing w:before="80"/>
        <w:ind w:left="958"/>
        <w:rPr>
          <w:b/>
          <w:sz w:val="24"/>
        </w:rPr>
      </w:pPr>
    </w:p>
    <w:p w:rsidR="00352D5F" w:rsidRDefault="00352D5F">
      <w:pPr>
        <w:spacing w:before="80"/>
        <w:ind w:left="958"/>
        <w:rPr>
          <w:b/>
          <w:sz w:val="24"/>
        </w:rPr>
      </w:pPr>
      <w:r w:rsidRPr="0013516A">
        <w:rPr>
          <w:noProof/>
          <w:color w:val="FF0000"/>
          <w:sz w:val="16"/>
          <w:lang w:eastAsia="tr-TR"/>
        </w:rPr>
        <w:drawing>
          <wp:inline distT="0" distB="0" distL="0" distR="0" wp14:anchorId="70CE13EA" wp14:editId="2CDED957">
            <wp:extent cx="5774546" cy="2429490"/>
            <wp:effectExtent l="0" t="0" r="0" b="9525"/>
            <wp:docPr id="141" name="Resim 141" descr="C:\Users\pc\AppData\Local\Microsoft\Windows\INetCache\Content.MSO\4F888C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pc\AppData\Local\Microsoft\Windows\INetCache\Content.MSO\4F888C86.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83856" cy="2433407"/>
                    </a:xfrm>
                    <a:prstGeom prst="rect">
                      <a:avLst/>
                    </a:prstGeom>
                    <a:noFill/>
                    <a:ln>
                      <a:noFill/>
                    </a:ln>
                  </pic:spPr>
                </pic:pic>
              </a:graphicData>
            </a:graphic>
          </wp:inline>
        </w:drawing>
      </w:r>
    </w:p>
    <w:p w:rsidR="00352D5F" w:rsidRDefault="00352D5F">
      <w:pPr>
        <w:spacing w:before="80"/>
        <w:ind w:left="958"/>
        <w:rPr>
          <w:b/>
          <w:sz w:val="24"/>
        </w:rPr>
      </w:pPr>
    </w:p>
    <w:p w:rsidR="00352D5F" w:rsidRDefault="00352D5F">
      <w:pPr>
        <w:spacing w:before="80"/>
        <w:ind w:left="958"/>
        <w:rPr>
          <w:b/>
          <w:sz w:val="24"/>
        </w:rPr>
      </w:pPr>
      <w:r w:rsidRPr="0013516A">
        <w:rPr>
          <w:noProof/>
          <w:color w:val="FF0000"/>
          <w:sz w:val="16"/>
          <w:lang w:eastAsia="tr-TR"/>
        </w:rPr>
        <w:drawing>
          <wp:inline distT="0" distB="0" distL="0" distR="0" wp14:anchorId="24699B28" wp14:editId="027220C8">
            <wp:extent cx="5889044" cy="2477662"/>
            <wp:effectExtent l="0" t="0" r="0" b="0"/>
            <wp:docPr id="142" name="Resim 142" descr="C:\Users\pc\AppData\Local\Microsoft\Windows\INetCache\Content.MSO\5B0E52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pc\AppData\Local\Microsoft\Windows\INetCache\Content.MSO\5B0E5284.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95646" cy="2480440"/>
                    </a:xfrm>
                    <a:prstGeom prst="rect">
                      <a:avLst/>
                    </a:prstGeom>
                    <a:noFill/>
                    <a:ln>
                      <a:noFill/>
                    </a:ln>
                  </pic:spPr>
                </pic:pic>
              </a:graphicData>
            </a:graphic>
          </wp:inline>
        </w:drawing>
      </w:r>
    </w:p>
    <w:p w:rsidR="00352D5F" w:rsidRDefault="00352D5F" w:rsidP="00352D5F">
      <w:pPr>
        <w:spacing w:before="80"/>
        <w:rPr>
          <w:b/>
          <w:sz w:val="24"/>
        </w:rPr>
      </w:pPr>
    </w:p>
    <w:p w:rsidR="00352D5F" w:rsidRDefault="00352D5F">
      <w:pPr>
        <w:spacing w:before="80"/>
        <w:ind w:left="958"/>
        <w:rPr>
          <w:b/>
          <w:sz w:val="24"/>
        </w:rPr>
      </w:pPr>
    </w:p>
    <w:p w:rsidR="00F57279" w:rsidRDefault="00BC419C">
      <w:pPr>
        <w:spacing w:before="80"/>
        <w:ind w:left="958"/>
        <w:rPr>
          <w:b/>
          <w:sz w:val="24"/>
        </w:rPr>
      </w:pPr>
      <w:r>
        <w:rPr>
          <w:b/>
          <w:sz w:val="24"/>
        </w:rPr>
        <w:t>Ek-5</w:t>
      </w:r>
      <w:r>
        <w:rPr>
          <w:b/>
          <w:spacing w:val="-3"/>
          <w:sz w:val="24"/>
        </w:rPr>
        <w:t xml:space="preserve"> </w:t>
      </w:r>
      <w:r>
        <w:rPr>
          <w:b/>
          <w:sz w:val="24"/>
        </w:rPr>
        <w:t>Stratejik</w:t>
      </w:r>
      <w:r>
        <w:rPr>
          <w:b/>
          <w:spacing w:val="-2"/>
          <w:sz w:val="24"/>
        </w:rPr>
        <w:t xml:space="preserve"> </w:t>
      </w:r>
      <w:r>
        <w:rPr>
          <w:b/>
          <w:sz w:val="24"/>
        </w:rPr>
        <w:t>Plan</w:t>
      </w:r>
      <w:r>
        <w:rPr>
          <w:b/>
          <w:spacing w:val="-2"/>
          <w:sz w:val="24"/>
        </w:rPr>
        <w:t xml:space="preserve"> Mimarisi</w:t>
      </w:r>
    </w:p>
    <w:p w:rsidR="00F57279" w:rsidRDefault="00BC419C">
      <w:pPr>
        <w:spacing w:before="210"/>
        <w:ind w:left="958"/>
        <w:rPr>
          <w:b/>
          <w:sz w:val="20"/>
        </w:rPr>
      </w:pPr>
      <w:r>
        <w:rPr>
          <w:b/>
          <w:spacing w:val="-2"/>
          <w:sz w:val="20"/>
        </w:rPr>
        <w:t>(HEDEF</w:t>
      </w:r>
      <w:r>
        <w:rPr>
          <w:b/>
          <w:spacing w:val="7"/>
          <w:sz w:val="20"/>
        </w:rPr>
        <w:t xml:space="preserve"> </w:t>
      </w:r>
      <w:r>
        <w:rPr>
          <w:b/>
          <w:spacing w:val="-2"/>
          <w:sz w:val="20"/>
        </w:rPr>
        <w:t>KARTLARI</w:t>
      </w:r>
      <w:r>
        <w:rPr>
          <w:b/>
          <w:spacing w:val="7"/>
          <w:sz w:val="20"/>
        </w:rPr>
        <w:t xml:space="preserve"> </w:t>
      </w:r>
      <w:r>
        <w:rPr>
          <w:b/>
          <w:spacing w:val="-2"/>
          <w:sz w:val="20"/>
        </w:rPr>
        <w:t>HAZIRLANIRKEN</w:t>
      </w:r>
      <w:r>
        <w:rPr>
          <w:b/>
          <w:spacing w:val="5"/>
          <w:sz w:val="20"/>
        </w:rPr>
        <w:t xml:space="preserve"> </w:t>
      </w:r>
      <w:r>
        <w:rPr>
          <w:b/>
          <w:spacing w:val="-2"/>
          <w:sz w:val="20"/>
        </w:rPr>
        <w:t>KULLANILACAKTIR.</w:t>
      </w:r>
      <w:r>
        <w:rPr>
          <w:b/>
          <w:spacing w:val="6"/>
          <w:sz w:val="20"/>
        </w:rPr>
        <w:t xml:space="preserve"> </w:t>
      </w:r>
      <w:r>
        <w:rPr>
          <w:b/>
          <w:spacing w:val="-2"/>
          <w:sz w:val="20"/>
        </w:rPr>
        <w:t>STRATEJİK</w:t>
      </w:r>
      <w:r>
        <w:rPr>
          <w:b/>
          <w:spacing w:val="11"/>
          <w:sz w:val="20"/>
        </w:rPr>
        <w:t xml:space="preserve"> </w:t>
      </w:r>
      <w:r>
        <w:rPr>
          <w:b/>
          <w:spacing w:val="-2"/>
          <w:sz w:val="20"/>
        </w:rPr>
        <w:t>PLANA</w:t>
      </w:r>
      <w:r>
        <w:rPr>
          <w:b/>
          <w:spacing w:val="5"/>
          <w:sz w:val="20"/>
        </w:rPr>
        <w:t xml:space="preserve"> </w:t>
      </w:r>
      <w:r>
        <w:rPr>
          <w:b/>
          <w:spacing w:val="-2"/>
          <w:sz w:val="20"/>
        </w:rPr>
        <w:t>EKLENMEYECEKTİR.)</w:t>
      </w:r>
    </w:p>
    <w:p w:rsidR="00F57279" w:rsidRDefault="00BC419C">
      <w:pPr>
        <w:pStyle w:val="GvdeMetni"/>
        <w:spacing w:before="231" w:line="360" w:lineRule="auto"/>
        <w:ind w:left="958" w:right="1014" w:firstLine="708"/>
        <w:jc w:val="both"/>
      </w:pPr>
      <w:r>
        <w:t xml:space="preserve">Yasal yükümlülükler ve mevzuat analizi, üst politika belgeleri, literatür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Pr>
          <w:spacing w:val="-2"/>
        </w:rPr>
        <w:t>oluşturabileceklerdir.</w:t>
      </w:r>
    </w:p>
    <w:p w:rsidR="00F57279" w:rsidRDefault="00BC419C">
      <w:pPr>
        <w:pStyle w:val="ListeParagraf"/>
        <w:numPr>
          <w:ilvl w:val="0"/>
          <w:numId w:val="2"/>
        </w:numPr>
        <w:tabs>
          <w:tab w:val="left" w:pos="1317"/>
        </w:tabs>
        <w:spacing w:before="161"/>
        <w:ind w:left="1317" w:hanging="359"/>
        <w:jc w:val="both"/>
        <w:rPr>
          <w:b/>
          <w:sz w:val="24"/>
        </w:rPr>
      </w:pPr>
      <w:r>
        <w:rPr>
          <w:b/>
          <w:sz w:val="24"/>
        </w:rPr>
        <w:t>Eğitime</w:t>
      </w:r>
      <w:r>
        <w:rPr>
          <w:b/>
          <w:spacing w:val="-4"/>
          <w:sz w:val="24"/>
        </w:rPr>
        <w:t xml:space="preserve"> </w:t>
      </w:r>
      <w:r>
        <w:rPr>
          <w:b/>
          <w:sz w:val="24"/>
        </w:rPr>
        <w:t>ve</w:t>
      </w:r>
      <w:r>
        <w:rPr>
          <w:b/>
          <w:spacing w:val="-4"/>
          <w:sz w:val="24"/>
        </w:rPr>
        <w:t xml:space="preserve"> </w:t>
      </w:r>
      <w:r>
        <w:rPr>
          <w:b/>
          <w:sz w:val="24"/>
        </w:rPr>
        <w:t>Öğretime</w:t>
      </w:r>
      <w:r>
        <w:rPr>
          <w:b/>
          <w:spacing w:val="-4"/>
          <w:sz w:val="24"/>
        </w:rPr>
        <w:t xml:space="preserve"> </w:t>
      </w:r>
      <w:r>
        <w:rPr>
          <w:b/>
          <w:sz w:val="24"/>
        </w:rPr>
        <w:t>Erişim</w:t>
      </w:r>
      <w:r>
        <w:rPr>
          <w:b/>
          <w:spacing w:val="-4"/>
          <w:sz w:val="24"/>
        </w:rPr>
        <w:t xml:space="preserve"> </w:t>
      </w:r>
      <w:r>
        <w:rPr>
          <w:b/>
          <w:sz w:val="24"/>
        </w:rPr>
        <w:t>ve</w:t>
      </w:r>
      <w:r>
        <w:rPr>
          <w:b/>
          <w:spacing w:val="-3"/>
          <w:sz w:val="24"/>
        </w:rPr>
        <w:t xml:space="preserve"> </w:t>
      </w:r>
      <w:r>
        <w:rPr>
          <w:b/>
          <w:spacing w:val="-2"/>
          <w:sz w:val="24"/>
        </w:rPr>
        <w:t>Katılım</w:t>
      </w:r>
    </w:p>
    <w:p w:rsidR="00F57279" w:rsidRDefault="00BC419C">
      <w:pPr>
        <w:pStyle w:val="ListeParagraf"/>
        <w:numPr>
          <w:ilvl w:val="1"/>
          <w:numId w:val="2"/>
        </w:numPr>
        <w:tabs>
          <w:tab w:val="left" w:pos="1747"/>
        </w:tabs>
        <w:ind w:left="1747" w:hanging="429"/>
        <w:rPr>
          <w:b/>
          <w:sz w:val="24"/>
        </w:rPr>
      </w:pPr>
      <w:r>
        <w:rPr>
          <w:b/>
          <w:sz w:val="24"/>
        </w:rPr>
        <w:t>Okula</w:t>
      </w:r>
      <w:r>
        <w:rPr>
          <w:b/>
          <w:spacing w:val="-1"/>
          <w:sz w:val="24"/>
        </w:rPr>
        <w:t xml:space="preserve"> </w:t>
      </w:r>
      <w:r>
        <w:rPr>
          <w:b/>
          <w:sz w:val="24"/>
        </w:rPr>
        <w:t>devam</w:t>
      </w:r>
      <w:r>
        <w:rPr>
          <w:b/>
          <w:spacing w:val="-2"/>
          <w:sz w:val="24"/>
        </w:rPr>
        <w:t xml:space="preserve"> </w:t>
      </w:r>
      <w:r>
        <w:rPr>
          <w:b/>
          <w:sz w:val="24"/>
        </w:rPr>
        <w:t>ve</w:t>
      </w:r>
      <w:r>
        <w:rPr>
          <w:b/>
          <w:spacing w:val="-2"/>
          <w:sz w:val="24"/>
        </w:rPr>
        <w:t xml:space="preserve"> tamamlama</w:t>
      </w:r>
    </w:p>
    <w:p w:rsidR="00F57279" w:rsidRDefault="00BC419C">
      <w:pPr>
        <w:pStyle w:val="ListeParagraf"/>
        <w:numPr>
          <w:ilvl w:val="2"/>
          <w:numId w:val="2"/>
        </w:numPr>
        <w:tabs>
          <w:tab w:val="left" w:pos="2434"/>
        </w:tabs>
        <w:spacing w:before="138"/>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rsidR="00F57279" w:rsidRDefault="00BC419C">
      <w:pPr>
        <w:pStyle w:val="ListeParagraf"/>
        <w:numPr>
          <w:ilvl w:val="2"/>
          <w:numId w:val="2"/>
        </w:numPr>
        <w:tabs>
          <w:tab w:val="left" w:pos="2434"/>
        </w:tabs>
        <w:spacing w:before="140"/>
        <w:ind w:left="2434" w:hanging="768"/>
        <w:rPr>
          <w:rFonts w:ascii="Times New Roman" w:hAnsi="Times New Roman"/>
          <w:sz w:val="24"/>
        </w:rPr>
      </w:pPr>
      <w:r>
        <w:rPr>
          <w:sz w:val="24"/>
        </w:rPr>
        <w:t>Okulu</w:t>
      </w:r>
      <w:r>
        <w:rPr>
          <w:spacing w:val="-6"/>
          <w:sz w:val="24"/>
        </w:rPr>
        <w:t xml:space="preserve"> </w:t>
      </w:r>
      <w:r>
        <w:rPr>
          <w:spacing w:val="-2"/>
          <w:sz w:val="24"/>
        </w:rPr>
        <w:t>bırakma</w:t>
      </w:r>
    </w:p>
    <w:p w:rsidR="00F57279" w:rsidRDefault="00BC419C">
      <w:pPr>
        <w:pStyle w:val="ListeParagraf"/>
        <w:numPr>
          <w:ilvl w:val="2"/>
          <w:numId w:val="2"/>
        </w:numPr>
        <w:tabs>
          <w:tab w:val="left" w:pos="2434"/>
        </w:tabs>
        <w:ind w:left="2434" w:hanging="768"/>
        <w:rPr>
          <w:rFonts w:ascii="Times New Roman" w:hAnsi="Times New Roman"/>
          <w:sz w:val="24"/>
        </w:rPr>
      </w:pPr>
      <w:r>
        <w:rPr>
          <w:spacing w:val="-2"/>
          <w:sz w:val="24"/>
        </w:rPr>
        <w:t>Devamsızlık</w:t>
      </w:r>
    </w:p>
    <w:p w:rsidR="00F57279" w:rsidRDefault="00BC419C">
      <w:pPr>
        <w:pStyle w:val="ListeParagraf"/>
        <w:numPr>
          <w:ilvl w:val="1"/>
          <w:numId w:val="2"/>
        </w:numPr>
        <w:tabs>
          <w:tab w:val="left" w:pos="1747"/>
        </w:tabs>
        <w:ind w:left="1747" w:hanging="429"/>
        <w:rPr>
          <w:b/>
          <w:sz w:val="24"/>
        </w:rPr>
      </w:pPr>
      <w:r>
        <w:rPr>
          <w:b/>
          <w:sz w:val="24"/>
        </w:rPr>
        <w:t>Ders</w:t>
      </w:r>
      <w:r>
        <w:rPr>
          <w:b/>
          <w:spacing w:val="-3"/>
          <w:sz w:val="24"/>
        </w:rPr>
        <w:t xml:space="preserve"> </w:t>
      </w:r>
      <w:r>
        <w:rPr>
          <w:b/>
          <w:sz w:val="24"/>
        </w:rPr>
        <w:t>Dışı</w:t>
      </w:r>
      <w:r>
        <w:rPr>
          <w:b/>
          <w:spacing w:val="-5"/>
          <w:sz w:val="24"/>
        </w:rPr>
        <w:t xml:space="preserve"> </w:t>
      </w:r>
      <w:r>
        <w:rPr>
          <w:b/>
          <w:sz w:val="24"/>
        </w:rPr>
        <w:t>etkinliklere</w:t>
      </w:r>
      <w:r>
        <w:rPr>
          <w:b/>
          <w:spacing w:val="-1"/>
          <w:sz w:val="24"/>
        </w:rPr>
        <w:t xml:space="preserve"> </w:t>
      </w:r>
      <w:r>
        <w:rPr>
          <w:b/>
          <w:spacing w:val="-2"/>
          <w:sz w:val="24"/>
        </w:rPr>
        <w:t>katılım</w:t>
      </w:r>
    </w:p>
    <w:p w:rsidR="00F57279" w:rsidRDefault="00BC419C">
      <w:pPr>
        <w:pStyle w:val="ListeParagraf"/>
        <w:numPr>
          <w:ilvl w:val="2"/>
          <w:numId w:val="2"/>
        </w:numPr>
        <w:tabs>
          <w:tab w:val="left" w:pos="2372"/>
        </w:tabs>
        <w:ind w:left="2372" w:hanging="706"/>
        <w:rPr>
          <w:sz w:val="24"/>
        </w:rPr>
      </w:pPr>
      <w:r>
        <w:rPr>
          <w:sz w:val="24"/>
        </w:rPr>
        <w:t>Kulüp</w:t>
      </w:r>
      <w:r>
        <w:rPr>
          <w:spacing w:val="-3"/>
          <w:sz w:val="24"/>
        </w:rPr>
        <w:t xml:space="preserve"> </w:t>
      </w:r>
      <w:r>
        <w:rPr>
          <w:spacing w:val="-2"/>
          <w:sz w:val="24"/>
        </w:rPr>
        <w:t>faaliyetleri</w:t>
      </w:r>
    </w:p>
    <w:p w:rsidR="00F57279" w:rsidRDefault="00BC419C">
      <w:pPr>
        <w:pStyle w:val="ListeParagraf"/>
        <w:numPr>
          <w:ilvl w:val="2"/>
          <w:numId w:val="2"/>
        </w:numPr>
        <w:tabs>
          <w:tab w:val="left" w:pos="2372"/>
        </w:tabs>
        <w:ind w:left="2372" w:hanging="706"/>
        <w:rPr>
          <w:sz w:val="24"/>
        </w:rPr>
      </w:pPr>
      <w:r>
        <w:rPr>
          <w:sz w:val="24"/>
        </w:rPr>
        <w:t>Gezi,</w:t>
      </w:r>
      <w:r>
        <w:rPr>
          <w:spacing w:val="-2"/>
          <w:sz w:val="24"/>
        </w:rPr>
        <w:t xml:space="preserve"> </w:t>
      </w:r>
      <w:r>
        <w:rPr>
          <w:sz w:val="24"/>
        </w:rPr>
        <w:t>Fuar</w:t>
      </w:r>
      <w:r>
        <w:rPr>
          <w:spacing w:val="-4"/>
          <w:sz w:val="24"/>
        </w:rPr>
        <w:t xml:space="preserve"> </w:t>
      </w:r>
      <w:r>
        <w:rPr>
          <w:sz w:val="24"/>
        </w:rPr>
        <w:t>ve</w:t>
      </w:r>
      <w:r>
        <w:rPr>
          <w:spacing w:val="-2"/>
          <w:sz w:val="24"/>
        </w:rPr>
        <w:t xml:space="preserve"> </w:t>
      </w:r>
      <w:r>
        <w:rPr>
          <w:sz w:val="24"/>
        </w:rPr>
        <w:t>Gözlem</w:t>
      </w:r>
      <w:r>
        <w:rPr>
          <w:spacing w:val="-3"/>
          <w:sz w:val="24"/>
        </w:rPr>
        <w:t xml:space="preserve"> </w:t>
      </w:r>
      <w:r>
        <w:rPr>
          <w:spacing w:val="-2"/>
          <w:sz w:val="24"/>
        </w:rPr>
        <w:t>Faaliyetleri</w:t>
      </w:r>
    </w:p>
    <w:p w:rsidR="00F57279" w:rsidRDefault="00BC419C">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Faaliyetleri</w:t>
      </w:r>
    </w:p>
    <w:p w:rsidR="00F57279" w:rsidRDefault="00BC419C">
      <w:pPr>
        <w:pStyle w:val="ListeParagraf"/>
        <w:numPr>
          <w:ilvl w:val="2"/>
          <w:numId w:val="2"/>
        </w:numPr>
        <w:tabs>
          <w:tab w:val="left" w:pos="2170"/>
          <w:tab w:val="left" w:pos="2372"/>
        </w:tabs>
        <w:spacing w:line="357" w:lineRule="auto"/>
        <w:ind w:left="2170" w:right="1014" w:hanging="504"/>
        <w:rPr>
          <w:sz w:val="24"/>
        </w:rPr>
      </w:pPr>
      <w:r>
        <w:rPr>
          <w:sz w:val="24"/>
        </w:rPr>
        <w:t>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Etkinliklere</w:t>
      </w:r>
      <w:r>
        <w:rPr>
          <w:spacing w:val="40"/>
          <w:sz w:val="24"/>
        </w:rPr>
        <w:t xml:space="preserve"> </w:t>
      </w:r>
      <w:r>
        <w:rPr>
          <w:spacing w:val="-2"/>
          <w:sz w:val="24"/>
        </w:rPr>
        <w:t>Katılım</w:t>
      </w:r>
    </w:p>
    <w:p w:rsidR="00F57279" w:rsidRDefault="00BC419C">
      <w:pPr>
        <w:pStyle w:val="ListeParagraf"/>
        <w:numPr>
          <w:ilvl w:val="1"/>
          <w:numId w:val="2"/>
        </w:numPr>
        <w:tabs>
          <w:tab w:val="left" w:pos="1747"/>
        </w:tabs>
        <w:spacing w:before="4"/>
        <w:ind w:left="1747" w:hanging="429"/>
        <w:rPr>
          <w:b/>
          <w:sz w:val="24"/>
        </w:rPr>
      </w:pPr>
      <w:r>
        <w:rPr>
          <w:b/>
          <w:sz w:val="24"/>
        </w:rPr>
        <w:t>Özel</w:t>
      </w:r>
      <w:r>
        <w:rPr>
          <w:b/>
          <w:spacing w:val="-5"/>
          <w:sz w:val="24"/>
        </w:rPr>
        <w:t xml:space="preserve"> </w:t>
      </w:r>
      <w:r>
        <w:rPr>
          <w:b/>
          <w:sz w:val="24"/>
        </w:rPr>
        <w:t>eğitime</w:t>
      </w:r>
      <w:r>
        <w:rPr>
          <w:b/>
          <w:spacing w:val="-4"/>
          <w:sz w:val="24"/>
        </w:rPr>
        <w:t xml:space="preserve"> </w:t>
      </w:r>
      <w:r>
        <w:rPr>
          <w:b/>
          <w:sz w:val="24"/>
        </w:rPr>
        <w:t>ihtiyaç</w:t>
      </w:r>
      <w:r>
        <w:rPr>
          <w:b/>
          <w:spacing w:val="-4"/>
          <w:sz w:val="24"/>
        </w:rPr>
        <w:t xml:space="preserve"> </w:t>
      </w:r>
      <w:r>
        <w:rPr>
          <w:b/>
          <w:sz w:val="24"/>
        </w:rPr>
        <w:t>duyan</w:t>
      </w:r>
      <w:r>
        <w:rPr>
          <w:b/>
          <w:spacing w:val="-5"/>
          <w:sz w:val="24"/>
        </w:rPr>
        <w:t xml:space="preserve"> </w:t>
      </w:r>
      <w:r>
        <w:rPr>
          <w:b/>
          <w:sz w:val="24"/>
        </w:rPr>
        <w:t>bireylerin</w:t>
      </w:r>
      <w:r>
        <w:rPr>
          <w:b/>
          <w:spacing w:val="-3"/>
          <w:sz w:val="24"/>
        </w:rPr>
        <w:t xml:space="preserve"> </w:t>
      </w:r>
      <w:r>
        <w:rPr>
          <w:b/>
          <w:spacing w:val="-2"/>
          <w:sz w:val="24"/>
        </w:rPr>
        <w:t>erişimi</w:t>
      </w:r>
    </w:p>
    <w:p w:rsidR="00F57279" w:rsidRDefault="00BC419C">
      <w:pPr>
        <w:pStyle w:val="ListeParagraf"/>
        <w:numPr>
          <w:ilvl w:val="1"/>
          <w:numId w:val="2"/>
        </w:numPr>
        <w:tabs>
          <w:tab w:val="left" w:pos="1747"/>
        </w:tabs>
        <w:ind w:left="1747" w:hanging="429"/>
        <w:rPr>
          <w:b/>
          <w:sz w:val="24"/>
        </w:rPr>
      </w:pPr>
      <w:r>
        <w:rPr>
          <w:b/>
          <w:sz w:val="24"/>
        </w:rPr>
        <w:t>Destekleme</w:t>
      </w:r>
      <w:r>
        <w:rPr>
          <w:b/>
          <w:spacing w:val="-7"/>
          <w:sz w:val="24"/>
        </w:rPr>
        <w:t xml:space="preserve"> </w:t>
      </w:r>
      <w:r>
        <w:rPr>
          <w:b/>
          <w:sz w:val="24"/>
        </w:rPr>
        <w:t>ve</w:t>
      </w:r>
      <w:r>
        <w:rPr>
          <w:b/>
          <w:spacing w:val="-5"/>
          <w:sz w:val="24"/>
        </w:rPr>
        <w:t xml:space="preserve"> </w:t>
      </w:r>
      <w:r>
        <w:rPr>
          <w:b/>
          <w:sz w:val="24"/>
        </w:rPr>
        <w:t>yetiştirme</w:t>
      </w:r>
      <w:r>
        <w:rPr>
          <w:b/>
          <w:spacing w:val="-4"/>
          <w:sz w:val="24"/>
        </w:rPr>
        <w:t xml:space="preserve"> </w:t>
      </w:r>
      <w:r>
        <w:rPr>
          <w:b/>
          <w:sz w:val="24"/>
        </w:rPr>
        <w:t>kurslarına</w:t>
      </w:r>
      <w:r>
        <w:rPr>
          <w:b/>
          <w:spacing w:val="-3"/>
          <w:sz w:val="24"/>
        </w:rPr>
        <w:t xml:space="preserve"> </w:t>
      </w:r>
      <w:r>
        <w:rPr>
          <w:b/>
          <w:sz w:val="24"/>
        </w:rPr>
        <w:t>katılım</w:t>
      </w:r>
      <w:r>
        <w:rPr>
          <w:b/>
          <w:spacing w:val="-5"/>
          <w:sz w:val="24"/>
        </w:rPr>
        <w:t xml:space="preserve"> </w:t>
      </w:r>
      <w:r>
        <w:rPr>
          <w:b/>
          <w:sz w:val="24"/>
        </w:rPr>
        <w:t>ve</w:t>
      </w:r>
      <w:r>
        <w:rPr>
          <w:b/>
          <w:spacing w:val="-4"/>
          <w:sz w:val="24"/>
        </w:rPr>
        <w:t xml:space="preserve"> </w:t>
      </w:r>
      <w:r>
        <w:rPr>
          <w:b/>
          <w:spacing w:val="-2"/>
          <w:sz w:val="24"/>
        </w:rPr>
        <w:t>devam</w:t>
      </w:r>
    </w:p>
    <w:p w:rsidR="00F57279" w:rsidRDefault="00BC419C">
      <w:pPr>
        <w:pStyle w:val="ListeParagraf"/>
        <w:numPr>
          <w:ilvl w:val="1"/>
          <w:numId w:val="2"/>
        </w:numPr>
        <w:tabs>
          <w:tab w:val="left" w:pos="1747"/>
          <w:tab w:val="left" w:pos="1750"/>
        </w:tabs>
        <w:spacing w:line="360" w:lineRule="auto"/>
        <w:ind w:right="1015"/>
        <w:rPr>
          <w:b/>
          <w:sz w:val="24"/>
        </w:rPr>
      </w:pPr>
      <w:r>
        <w:rPr>
          <w:b/>
          <w:sz w:val="24"/>
        </w:rPr>
        <w:lastRenderedPageBreak/>
        <w:t>Özel politika gerektiren grupların eğitim ve öğretime erişimi (göçmenler, romanlar, mevsimlik tarım işçilerinin çocuklarının eğitimi vd.)</w:t>
      </w:r>
    </w:p>
    <w:p w:rsidR="00F57279" w:rsidRDefault="00BC419C">
      <w:pPr>
        <w:pStyle w:val="ListeParagraf"/>
        <w:numPr>
          <w:ilvl w:val="1"/>
          <w:numId w:val="2"/>
        </w:numPr>
        <w:tabs>
          <w:tab w:val="left" w:pos="1747"/>
        </w:tabs>
        <w:spacing w:before="1"/>
        <w:ind w:left="1747" w:hanging="429"/>
        <w:rPr>
          <w:b/>
          <w:sz w:val="24"/>
        </w:rPr>
      </w:pPr>
      <w:r>
        <w:rPr>
          <w:b/>
          <w:sz w:val="24"/>
        </w:rPr>
        <w:t>Uzaktan</w:t>
      </w:r>
      <w:r>
        <w:rPr>
          <w:b/>
          <w:spacing w:val="-6"/>
          <w:sz w:val="24"/>
        </w:rPr>
        <w:t xml:space="preserve"> </w:t>
      </w:r>
      <w:r>
        <w:rPr>
          <w:b/>
          <w:sz w:val="24"/>
        </w:rPr>
        <w:t>eğitim</w:t>
      </w:r>
      <w:r>
        <w:rPr>
          <w:b/>
          <w:spacing w:val="-5"/>
          <w:sz w:val="24"/>
        </w:rPr>
        <w:t xml:space="preserve"> </w:t>
      </w:r>
      <w:r>
        <w:rPr>
          <w:b/>
          <w:sz w:val="24"/>
        </w:rPr>
        <w:t>faaliyetlerine</w:t>
      </w:r>
      <w:r>
        <w:rPr>
          <w:b/>
          <w:spacing w:val="-5"/>
          <w:sz w:val="24"/>
        </w:rPr>
        <w:t xml:space="preserve"> </w:t>
      </w:r>
      <w:r>
        <w:rPr>
          <w:b/>
          <w:spacing w:val="-2"/>
          <w:sz w:val="24"/>
        </w:rPr>
        <w:t>katılım</w:t>
      </w:r>
    </w:p>
    <w:p w:rsidR="00F57279" w:rsidRDefault="00BC419C">
      <w:pPr>
        <w:pStyle w:val="ListeParagraf"/>
        <w:numPr>
          <w:ilvl w:val="1"/>
          <w:numId w:val="2"/>
        </w:numPr>
        <w:tabs>
          <w:tab w:val="left" w:pos="1747"/>
        </w:tabs>
        <w:spacing w:before="138"/>
        <w:ind w:left="1747" w:hanging="429"/>
        <w:rPr>
          <w:b/>
          <w:sz w:val="24"/>
        </w:rPr>
      </w:pPr>
      <w:r>
        <w:rPr>
          <w:b/>
          <w:sz w:val="24"/>
        </w:rPr>
        <w:t>Bir</w:t>
      </w:r>
      <w:r>
        <w:rPr>
          <w:b/>
          <w:spacing w:val="-6"/>
          <w:sz w:val="24"/>
        </w:rPr>
        <w:t xml:space="preserve"> </w:t>
      </w:r>
      <w:r>
        <w:rPr>
          <w:b/>
          <w:sz w:val="24"/>
        </w:rPr>
        <w:t>üst</w:t>
      </w:r>
      <w:r>
        <w:rPr>
          <w:b/>
          <w:spacing w:val="-3"/>
          <w:sz w:val="24"/>
        </w:rPr>
        <w:t xml:space="preserve"> </w:t>
      </w:r>
      <w:r>
        <w:rPr>
          <w:b/>
          <w:sz w:val="24"/>
        </w:rPr>
        <w:t>öğrenime</w:t>
      </w:r>
      <w:r>
        <w:rPr>
          <w:b/>
          <w:spacing w:val="-3"/>
          <w:sz w:val="24"/>
        </w:rPr>
        <w:t xml:space="preserve"> </w:t>
      </w:r>
      <w:r>
        <w:rPr>
          <w:b/>
          <w:spacing w:val="-4"/>
          <w:sz w:val="24"/>
        </w:rPr>
        <w:t>geçiş</w:t>
      </w:r>
    </w:p>
    <w:p w:rsidR="00F57279" w:rsidRDefault="00BC419C">
      <w:pPr>
        <w:pStyle w:val="ListeParagraf"/>
        <w:numPr>
          <w:ilvl w:val="1"/>
          <w:numId w:val="2"/>
        </w:numPr>
        <w:tabs>
          <w:tab w:val="left" w:pos="1747"/>
        </w:tabs>
        <w:ind w:left="1747" w:hanging="429"/>
        <w:rPr>
          <w:b/>
          <w:sz w:val="24"/>
        </w:rPr>
      </w:pPr>
      <w:r>
        <w:rPr>
          <w:b/>
          <w:sz w:val="24"/>
        </w:rPr>
        <w:t>Mezuniyet</w:t>
      </w:r>
      <w:r>
        <w:rPr>
          <w:b/>
          <w:spacing w:val="-7"/>
          <w:sz w:val="24"/>
        </w:rPr>
        <w:t xml:space="preserve"> </w:t>
      </w:r>
      <w:r>
        <w:rPr>
          <w:b/>
          <w:spacing w:val="-4"/>
          <w:sz w:val="24"/>
        </w:rPr>
        <w:t>oranı</w:t>
      </w:r>
    </w:p>
    <w:p w:rsidR="00F57279" w:rsidRDefault="00BC419C">
      <w:pPr>
        <w:pStyle w:val="ListeParagraf"/>
        <w:numPr>
          <w:ilvl w:val="0"/>
          <w:numId w:val="2"/>
        </w:numPr>
        <w:tabs>
          <w:tab w:val="left" w:pos="1317"/>
        </w:tabs>
        <w:ind w:left="1317" w:hanging="359"/>
        <w:jc w:val="both"/>
        <w:rPr>
          <w:b/>
          <w:sz w:val="24"/>
        </w:rPr>
      </w:pPr>
      <w:r>
        <w:rPr>
          <w:b/>
          <w:sz w:val="24"/>
        </w:rPr>
        <w:t>Eğitim</w:t>
      </w:r>
      <w:r>
        <w:rPr>
          <w:b/>
          <w:spacing w:val="-4"/>
          <w:sz w:val="24"/>
        </w:rPr>
        <w:t xml:space="preserve"> </w:t>
      </w:r>
      <w:r>
        <w:rPr>
          <w:b/>
          <w:sz w:val="24"/>
        </w:rPr>
        <w:t>ve</w:t>
      </w:r>
      <w:r>
        <w:rPr>
          <w:b/>
          <w:spacing w:val="-4"/>
          <w:sz w:val="24"/>
        </w:rPr>
        <w:t xml:space="preserve"> </w:t>
      </w:r>
      <w:r>
        <w:rPr>
          <w:b/>
          <w:sz w:val="24"/>
        </w:rPr>
        <w:t>Öğretimde</w:t>
      </w:r>
      <w:r>
        <w:rPr>
          <w:b/>
          <w:spacing w:val="-4"/>
          <w:sz w:val="24"/>
        </w:rPr>
        <w:t xml:space="preserve"> </w:t>
      </w:r>
      <w:r>
        <w:rPr>
          <w:b/>
          <w:spacing w:val="-2"/>
          <w:sz w:val="24"/>
        </w:rPr>
        <w:t>Kalite</w:t>
      </w:r>
    </w:p>
    <w:p w:rsidR="00F57279" w:rsidRDefault="00BC419C">
      <w:pPr>
        <w:pStyle w:val="ListeParagraf"/>
        <w:numPr>
          <w:ilvl w:val="1"/>
          <w:numId w:val="2"/>
        </w:numPr>
        <w:tabs>
          <w:tab w:val="left" w:pos="1747"/>
        </w:tabs>
        <w:ind w:left="1747" w:hanging="429"/>
        <w:rPr>
          <w:b/>
          <w:sz w:val="24"/>
        </w:rPr>
      </w:pPr>
      <w:r>
        <w:rPr>
          <w:b/>
          <w:sz w:val="24"/>
        </w:rPr>
        <w:t>Akademik</w:t>
      </w:r>
      <w:r>
        <w:rPr>
          <w:b/>
          <w:spacing w:val="-6"/>
          <w:sz w:val="24"/>
        </w:rPr>
        <w:t xml:space="preserve"> </w:t>
      </w:r>
      <w:r>
        <w:rPr>
          <w:b/>
          <w:spacing w:val="-2"/>
          <w:sz w:val="24"/>
        </w:rPr>
        <w:t>Kazanımlar</w:t>
      </w:r>
    </w:p>
    <w:p w:rsidR="00F57279" w:rsidRDefault="00BC419C">
      <w:pPr>
        <w:pStyle w:val="ListeParagraf"/>
        <w:numPr>
          <w:ilvl w:val="2"/>
          <w:numId w:val="2"/>
        </w:numPr>
        <w:tabs>
          <w:tab w:val="left" w:pos="2372"/>
        </w:tabs>
        <w:ind w:left="2372" w:hanging="706"/>
        <w:rPr>
          <w:sz w:val="24"/>
        </w:rPr>
      </w:pPr>
      <w:r>
        <w:rPr>
          <w:sz w:val="24"/>
        </w:rPr>
        <w:t>Türkçe</w:t>
      </w:r>
      <w:r>
        <w:rPr>
          <w:spacing w:val="-3"/>
          <w:sz w:val="24"/>
        </w:rPr>
        <w:t xml:space="preserve"> </w:t>
      </w:r>
      <w:r>
        <w:rPr>
          <w:sz w:val="24"/>
        </w:rPr>
        <w:t>ve</w:t>
      </w:r>
      <w:r>
        <w:rPr>
          <w:spacing w:val="-3"/>
          <w:sz w:val="24"/>
        </w:rPr>
        <w:t xml:space="preserve"> </w:t>
      </w:r>
      <w:r>
        <w:rPr>
          <w:sz w:val="24"/>
        </w:rPr>
        <w:t>yabancı</w:t>
      </w:r>
      <w:r>
        <w:rPr>
          <w:spacing w:val="-2"/>
          <w:sz w:val="24"/>
        </w:rPr>
        <w:t xml:space="preserve"> </w:t>
      </w:r>
      <w:r>
        <w:rPr>
          <w:spacing w:val="-5"/>
          <w:sz w:val="24"/>
        </w:rPr>
        <w:t>dil</w:t>
      </w:r>
    </w:p>
    <w:p w:rsidR="00F57279" w:rsidRDefault="00BC419C">
      <w:pPr>
        <w:pStyle w:val="ListeParagraf"/>
        <w:numPr>
          <w:ilvl w:val="3"/>
          <w:numId w:val="2"/>
        </w:numPr>
        <w:tabs>
          <w:tab w:val="left" w:pos="3082"/>
        </w:tabs>
        <w:rPr>
          <w:sz w:val="24"/>
        </w:rPr>
      </w:pPr>
      <w:r>
        <w:rPr>
          <w:spacing w:val="-2"/>
          <w:sz w:val="24"/>
        </w:rPr>
        <w:t>Dinleme</w:t>
      </w:r>
    </w:p>
    <w:p w:rsidR="00F57279" w:rsidRDefault="00BC419C">
      <w:pPr>
        <w:pStyle w:val="ListeParagraf"/>
        <w:numPr>
          <w:ilvl w:val="3"/>
          <w:numId w:val="2"/>
        </w:numPr>
        <w:tabs>
          <w:tab w:val="left" w:pos="3082"/>
        </w:tabs>
        <w:spacing w:before="142"/>
        <w:rPr>
          <w:sz w:val="24"/>
        </w:rPr>
      </w:pPr>
      <w:r>
        <w:rPr>
          <w:spacing w:val="-2"/>
          <w:sz w:val="24"/>
        </w:rPr>
        <w:t>Konuşma</w:t>
      </w:r>
    </w:p>
    <w:p w:rsidR="00F57279" w:rsidRDefault="00BC419C">
      <w:pPr>
        <w:pStyle w:val="ListeParagraf"/>
        <w:numPr>
          <w:ilvl w:val="3"/>
          <w:numId w:val="2"/>
        </w:numPr>
        <w:tabs>
          <w:tab w:val="left" w:pos="3082"/>
        </w:tabs>
        <w:spacing w:before="138"/>
        <w:rPr>
          <w:sz w:val="24"/>
        </w:rPr>
      </w:pPr>
      <w:r>
        <w:rPr>
          <w:spacing w:val="-2"/>
          <w:sz w:val="24"/>
        </w:rPr>
        <w:t>Okuma</w:t>
      </w:r>
    </w:p>
    <w:p w:rsidR="00F57279" w:rsidRDefault="00F57279">
      <w:pPr>
        <w:rPr>
          <w:sz w:val="24"/>
        </w:rPr>
        <w:sectPr w:rsidR="00F57279">
          <w:pgSz w:w="11910" w:h="16840"/>
          <w:pgMar w:top="1320" w:right="400" w:bottom="1280" w:left="460" w:header="0" w:footer="1097" w:gutter="0"/>
          <w:cols w:space="708"/>
        </w:sectPr>
      </w:pPr>
    </w:p>
    <w:p w:rsidR="00F57279" w:rsidRDefault="00BC419C">
      <w:pPr>
        <w:pStyle w:val="ListeParagraf"/>
        <w:numPr>
          <w:ilvl w:val="3"/>
          <w:numId w:val="2"/>
        </w:numPr>
        <w:tabs>
          <w:tab w:val="left" w:pos="3082"/>
        </w:tabs>
        <w:spacing w:before="77"/>
        <w:rPr>
          <w:sz w:val="24"/>
        </w:rPr>
      </w:pPr>
      <w:r>
        <w:rPr>
          <w:spacing w:val="-2"/>
          <w:sz w:val="24"/>
        </w:rPr>
        <w:lastRenderedPageBreak/>
        <w:t>Yazma</w:t>
      </w:r>
    </w:p>
    <w:p w:rsidR="00F57279" w:rsidRDefault="00BC419C">
      <w:pPr>
        <w:pStyle w:val="ListeParagraf"/>
        <w:numPr>
          <w:ilvl w:val="3"/>
          <w:numId w:val="2"/>
        </w:numPr>
        <w:tabs>
          <w:tab w:val="left" w:pos="3082"/>
        </w:tabs>
        <w:rPr>
          <w:sz w:val="24"/>
        </w:rPr>
      </w:pPr>
      <w:r>
        <w:rPr>
          <w:sz w:val="24"/>
        </w:rPr>
        <w:t>Okunan</w:t>
      </w:r>
      <w:r>
        <w:rPr>
          <w:spacing w:val="-4"/>
          <w:sz w:val="24"/>
        </w:rPr>
        <w:t xml:space="preserve"> </w:t>
      </w:r>
      <w:r>
        <w:rPr>
          <w:sz w:val="24"/>
        </w:rPr>
        <w:t>Kitap</w:t>
      </w:r>
      <w:r>
        <w:rPr>
          <w:spacing w:val="-2"/>
          <w:sz w:val="24"/>
        </w:rPr>
        <w:t xml:space="preserve"> Sayısı</w:t>
      </w:r>
    </w:p>
    <w:p w:rsidR="00F57279" w:rsidRDefault="00BC419C">
      <w:pPr>
        <w:pStyle w:val="ListeParagraf"/>
        <w:numPr>
          <w:ilvl w:val="3"/>
          <w:numId w:val="2"/>
        </w:numPr>
        <w:tabs>
          <w:tab w:val="left" w:pos="3082"/>
        </w:tabs>
        <w:spacing w:before="138"/>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1"/>
          <w:sz w:val="24"/>
        </w:rPr>
        <w:t xml:space="preserve"> </w:t>
      </w:r>
      <w:r>
        <w:rPr>
          <w:rFonts w:ascii="Times New Roman" w:hAnsi="Times New Roman"/>
          <w:spacing w:val="-2"/>
          <w:sz w:val="24"/>
        </w:rPr>
        <w:t>Etkinlikleri</w:t>
      </w:r>
    </w:p>
    <w:p w:rsidR="00F57279" w:rsidRDefault="00BC419C">
      <w:pPr>
        <w:pStyle w:val="ListeParagraf"/>
        <w:numPr>
          <w:ilvl w:val="2"/>
          <w:numId w:val="2"/>
        </w:numPr>
        <w:tabs>
          <w:tab w:val="left" w:pos="2372"/>
        </w:tabs>
        <w:spacing w:before="140"/>
        <w:ind w:left="2372" w:hanging="706"/>
        <w:rPr>
          <w:sz w:val="24"/>
        </w:rPr>
      </w:pPr>
      <w:r>
        <w:rPr>
          <w:spacing w:val="-2"/>
          <w:sz w:val="24"/>
        </w:rPr>
        <w:t>Matematik</w:t>
      </w:r>
    </w:p>
    <w:p w:rsidR="00F57279" w:rsidRDefault="00BC419C">
      <w:pPr>
        <w:pStyle w:val="ListeParagraf"/>
        <w:numPr>
          <w:ilvl w:val="2"/>
          <w:numId w:val="2"/>
        </w:numPr>
        <w:tabs>
          <w:tab w:val="left" w:pos="2372"/>
        </w:tabs>
        <w:ind w:left="2372" w:hanging="706"/>
        <w:rPr>
          <w:sz w:val="24"/>
        </w:rPr>
      </w:pPr>
      <w:r>
        <w:rPr>
          <w:sz w:val="24"/>
        </w:rPr>
        <w:t xml:space="preserve">Fen </w:t>
      </w:r>
      <w:r>
        <w:rPr>
          <w:spacing w:val="-2"/>
          <w:sz w:val="24"/>
        </w:rPr>
        <w:t>Bilimleri</w:t>
      </w:r>
    </w:p>
    <w:p w:rsidR="00F57279" w:rsidRDefault="00BC419C">
      <w:pPr>
        <w:pStyle w:val="ListeParagraf"/>
        <w:numPr>
          <w:ilvl w:val="2"/>
          <w:numId w:val="2"/>
        </w:numPr>
        <w:tabs>
          <w:tab w:val="left" w:pos="2372"/>
        </w:tabs>
        <w:ind w:left="2372" w:hanging="706"/>
        <w:rPr>
          <w:sz w:val="24"/>
        </w:rPr>
      </w:pPr>
      <w:r>
        <w:rPr>
          <w:sz w:val="24"/>
        </w:rPr>
        <w:t>Sosyal</w:t>
      </w:r>
      <w:r>
        <w:rPr>
          <w:spacing w:val="-5"/>
          <w:sz w:val="24"/>
        </w:rPr>
        <w:t xml:space="preserve"> </w:t>
      </w:r>
      <w:r>
        <w:rPr>
          <w:spacing w:val="-2"/>
          <w:sz w:val="24"/>
        </w:rPr>
        <w:t>Bilimler</w:t>
      </w:r>
    </w:p>
    <w:p w:rsidR="00F57279" w:rsidRDefault="00BC419C">
      <w:pPr>
        <w:pStyle w:val="ListeParagraf"/>
        <w:numPr>
          <w:ilvl w:val="2"/>
          <w:numId w:val="2"/>
        </w:numPr>
        <w:tabs>
          <w:tab w:val="left" w:pos="2372"/>
        </w:tabs>
        <w:ind w:left="2372" w:hanging="706"/>
        <w:rPr>
          <w:sz w:val="24"/>
        </w:rPr>
      </w:pPr>
      <w:r>
        <w:rPr>
          <w:sz w:val="24"/>
        </w:rPr>
        <w:t>Meslek</w:t>
      </w:r>
      <w:r>
        <w:rPr>
          <w:spacing w:val="-3"/>
          <w:sz w:val="24"/>
        </w:rPr>
        <w:t xml:space="preserve"> </w:t>
      </w:r>
      <w:r>
        <w:rPr>
          <w:spacing w:val="-2"/>
          <w:sz w:val="24"/>
        </w:rPr>
        <w:t>Dersleri</w:t>
      </w:r>
    </w:p>
    <w:p w:rsidR="00F57279" w:rsidRDefault="00BC419C">
      <w:pPr>
        <w:pStyle w:val="ListeParagraf"/>
        <w:numPr>
          <w:ilvl w:val="2"/>
          <w:numId w:val="2"/>
        </w:numPr>
        <w:tabs>
          <w:tab w:val="left" w:pos="2372"/>
        </w:tabs>
        <w:spacing w:before="139"/>
        <w:ind w:left="2372" w:hanging="706"/>
        <w:rPr>
          <w:sz w:val="24"/>
        </w:rPr>
      </w:pPr>
      <w:r>
        <w:rPr>
          <w:sz w:val="24"/>
        </w:rPr>
        <w:t>Eğitim</w:t>
      </w:r>
      <w:r>
        <w:rPr>
          <w:spacing w:val="-2"/>
          <w:sz w:val="24"/>
        </w:rPr>
        <w:t xml:space="preserve"> </w:t>
      </w:r>
      <w:r>
        <w:rPr>
          <w:sz w:val="24"/>
        </w:rPr>
        <w:t>Bilişim</w:t>
      </w:r>
      <w:r>
        <w:rPr>
          <w:spacing w:val="-2"/>
          <w:sz w:val="24"/>
        </w:rPr>
        <w:t xml:space="preserve"> </w:t>
      </w:r>
      <w:r>
        <w:rPr>
          <w:spacing w:val="-5"/>
          <w:sz w:val="24"/>
        </w:rPr>
        <w:t>Ağı</w:t>
      </w:r>
    </w:p>
    <w:p w:rsidR="00F57279" w:rsidRDefault="00BC419C">
      <w:pPr>
        <w:pStyle w:val="ListeParagraf"/>
        <w:numPr>
          <w:ilvl w:val="1"/>
          <w:numId w:val="2"/>
        </w:numPr>
        <w:tabs>
          <w:tab w:val="left" w:pos="429"/>
        </w:tabs>
        <w:ind w:left="429" w:right="7495" w:hanging="429"/>
        <w:jc w:val="right"/>
        <w:rPr>
          <w:b/>
          <w:sz w:val="24"/>
        </w:rPr>
      </w:pPr>
      <w:r>
        <w:rPr>
          <w:b/>
          <w:sz w:val="24"/>
        </w:rPr>
        <w:t>21.yy.</w:t>
      </w:r>
      <w:r>
        <w:rPr>
          <w:b/>
          <w:spacing w:val="-6"/>
          <w:sz w:val="24"/>
        </w:rPr>
        <w:t xml:space="preserve"> </w:t>
      </w:r>
      <w:r>
        <w:rPr>
          <w:b/>
          <w:spacing w:val="-2"/>
          <w:sz w:val="24"/>
        </w:rPr>
        <w:t>Becerileri</w:t>
      </w:r>
    </w:p>
    <w:p w:rsidR="00F57279" w:rsidRDefault="00BC419C">
      <w:pPr>
        <w:pStyle w:val="ListeParagraf"/>
        <w:numPr>
          <w:ilvl w:val="2"/>
          <w:numId w:val="2"/>
        </w:numPr>
        <w:tabs>
          <w:tab w:val="left" w:pos="2372"/>
        </w:tabs>
        <w:ind w:left="2372" w:hanging="706"/>
        <w:rPr>
          <w:sz w:val="24"/>
        </w:rPr>
      </w:pPr>
      <w:r>
        <w:rPr>
          <w:spacing w:val="-4"/>
          <w:sz w:val="24"/>
        </w:rPr>
        <w:t>STEM</w:t>
      </w:r>
    </w:p>
    <w:p w:rsidR="00F57279" w:rsidRDefault="00BC419C">
      <w:pPr>
        <w:pStyle w:val="ListeParagraf"/>
        <w:numPr>
          <w:ilvl w:val="2"/>
          <w:numId w:val="2"/>
        </w:numPr>
        <w:tabs>
          <w:tab w:val="left" w:pos="706"/>
        </w:tabs>
        <w:ind w:left="706" w:right="7501" w:hanging="706"/>
        <w:jc w:val="right"/>
        <w:rPr>
          <w:sz w:val="24"/>
        </w:rPr>
      </w:pPr>
      <w:r>
        <w:rPr>
          <w:sz w:val="24"/>
        </w:rPr>
        <w:t>Yapay</w:t>
      </w:r>
      <w:r>
        <w:rPr>
          <w:spacing w:val="-3"/>
          <w:sz w:val="24"/>
        </w:rPr>
        <w:t xml:space="preserve"> </w:t>
      </w:r>
      <w:r>
        <w:rPr>
          <w:spacing w:val="-4"/>
          <w:sz w:val="24"/>
        </w:rPr>
        <w:t>Zekâ</w:t>
      </w:r>
    </w:p>
    <w:p w:rsidR="00F57279" w:rsidRDefault="00BC419C">
      <w:pPr>
        <w:pStyle w:val="ListeParagraf"/>
        <w:numPr>
          <w:ilvl w:val="2"/>
          <w:numId w:val="2"/>
        </w:numPr>
        <w:tabs>
          <w:tab w:val="left" w:pos="2372"/>
        </w:tabs>
        <w:ind w:left="2372" w:hanging="706"/>
        <w:rPr>
          <w:sz w:val="24"/>
        </w:rPr>
      </w:pPr>
      <w:r>
        <w:rPr>
          <w:sz w:val="24"/>
        </w:rPr>
        <w:t>Çevre</w:t>
      </w:r>
      <w:r>
        <w:rPr>
          <w:spacing w:val="-3"/>
          <w:sz w:val="24"/>
        </w:rPr>
        <w:t xml:space="preserve"> </w:t>
      </w:r>
      <w:r>
        <w:rPr>
          <w:sz w:val="24"/>
        </w:rPr>
        <w:t>ve</w:t>
      </w:r>
      <w:r>
        <w:rPr>
          <w:spacing w:val="-2"/>
          <w:sz w:val="24"/>
        </w:rPr>
        <w:t xml:space="preserve"> </w:t>
      </w:r>
      <w:r>
        <w:rPr>
          <w:sz w:val="24"/>
        </w:rPr>
        <w:t>İklim</w:t>
      </w:r>
      <w:r>
        <w:rPr>
          <w:spacing w:val="-2"/>
          <w:sz w:val="24"/>
        </w:rPr>
        <w:t xml:space="preserve"> Değişikliği</w:t>
      </w:r>
    </w:p>
    <w:p w:rsidR="00F57279" w:rsidRDefault="00BC419C">
      <w:pPr>
        <w:pStyle w:val="ListeParagraf"/>
        <w:numPr>
          <w:ilvl w:val="3"/>
          <w:numId w:val="2"/>
        </w:numPr>
        <w:tabs>
          <w:tab w:val="left" w:pos="3082"/>
        </w:tabs>
        <w:rPr>
          <w:sz w:val="24"/>
        </w:rPr>
      </w:pPr>
      <w:r>
        <w:rPr>
          <w:sz w:val="24"/>
        </w:rPr>
        <w:t>Kaynakların</w:t>
      </w:r>
      <w:r>
        <w:rPr>
          <w:spacing w:val="-5"/>
          <w:sz w:val="24"/>
        </w:rPr>
        <w:t xml:space="preserve"> </w:t>
      </w:r>
      <w:r>
        <w:rPr>
          <w:sz w:val="24"/>
        </w:rPr>
        <w:t>Tasarruflu</w:t>
      </w:r>
      <w:r>
        <w:rPr>
          <w:spacing w:val="-3"/>
          <w:sz w:val="24"/>
        </w:rPr>
        <w:t xml:space="preserve"> </w:t>
      </w:r>
      <w:r>
        <w:rPr>
          <w:spacing w:val="-2"/>
          <w:sz w:val="24"/>
        </w:rPr>
        <w:t>Kullanımı</w:t>
      </w:r>
    </w:p>
    <w:p w:rsidR="00F57279" w:rsidRDefault="00BC419C">
      <w:pPr>
        <w:pStyle w:val="ListeParagraf"/>
        <w:numPr>
          <w:ilvl w:val="2"/>
          <w:numId w:val="2"/>
        </w:numPr>
        <w:tabs>
          <w:tab w:val="left" w:pos="2372"/>
        </w:tabs>
        <w:ind w:left="2372" w:hanging="706"/>
        <w:rPr>
          <w:sz w:val="24"/>
        </w:rPr>
      </w:pPr>
      <w:r>
        <w:rPr>
          <w:sz w:val="24"/>
        </w:rPr>
        <w:t>Finansal</w:t>
      </w:r>
      <w:r>
        <w:rPr>
          <w:spacing w:val="-1"/>
          <w:sz w:val="24"/>
        </w:rPr>
        <w:t xml:space="preserve"> </w:t>
      </w:r>
      <w:r>
        <w:rPr>
          <w:spacing w:val="-2"/>
          <w:sz w:val="24"/>
        </w:rPr>
        <w:t>Okuryazarlık</w:t>
      </w:r>
    </w:p>
    <w:p w:rsidR="00F57279" w:rsidRDefault="00BC419C">
      <w:pPr>
        <w:pStyle w:val="ListeParagraf"/>
        <w:numPr>
          <w:ilvl w:val="2"/>
          <w:numId w:val="2"/>
        </w:numPr>
        <w:tabs>
          <w:tab w:val="left" w:pos="2372"/>
        </w:tabs>
        <w:spacing w:before="139"/>
        <w:ind w:left="2372" w:hanging="706"/>
        <w:rPr>
          <w:sz w:val="24"/>
        </w:rPr>
      </w:pPr>
      <w:r>
        <w:rPr>
          <w:sz w:val="24"/>
        </w:rPr>
        <w:t>Dijital</w:t>
      </w:r>
      <w:r>
        <w:rPr>
          <w:spacing w:val="-2"/>
          <w:sz w:val="24"/>
        </w:rPr>
        <w:t xml:space="preserve"> Okuryazarlık</w:t>
      </w:r>
    </w:p>
    <w:p w:rsidR="00F57279" w:rsidRDefault="00BC419C">
      <w:pPr>
        <w:pStyle w:val="ListeParagraf"/>
        <w:numPr>
          <w:ilvl w:val="2"/>
          <w:numId w:val="2"/>
        </w:numPr>
        <w:tabs>
          <w:tab w:val="left" w:pos="2372"/>
        </w:tabs>
        <w:ind w:left="2372" w:hanging="706"/>
        <w:rPr>
          <w:sz w:val="24"/>
        </w:rPr>
      </w:pPr>
      <w:r>
        <w:rPr>
          <w:sz w:val="24"/>
        </w:rPr>
        <w:t>İletişim</w:t>
      </w:r>
      <w:r>
        <w:rPr>
          <w:spacing w:val="-3"/>
          <w:sz w:val="24"/>
        </w:rPr>
        <w:t xml:space="preserve"> </w:t>
      </w:r>
      <w:r>
        <w:rPr>
          <w:sz w:val="24"/>
        </w:rPr>
        <w:t>ve</w:t>
      </w:r>
      <w:r>
        <w:rPr>
          <w:spacing w:val="-2"/>
          <w:sz w:val="24"/>
        </w:rPr>
        <w:t xml:space="preserve"> </w:t>
      </w:r>
      <w:r>
        <w:rPr>
          <w:sz w:val="24"/>
        </w:rPr>
        <w:t>İş</w:t>
      </w:r>
      <w:r>
        <w:rPr>
          <w:spacing w:val="-1"/>
          <w:sz w:val="24"/>
        </w:rPr>
        <w:t xml:space="preserve"> </w:t>
      </w:r>
      <w:r>
        <w:rPr>
          <w:spacing w:val="-2"/>
          <w:sz w:val="24"/>
        </w:rPr>
        <w:t>Birliği</w:t>
      </w:r>
    </w:p>
    <w:p w:rsidR="00F57279" w:rsidRDefault="00BC419C">
      <w:pPr>
        <w:pStyle w:val="ListeParagraf"/>
        <w:numPr>
          <w:ilvl w:val="2"/>
          <w:numId w:val="2"/>
        </w:numPr>
        <w:tabs>
          <w:tab w:val="left" w:pos="2372"/>
        </w:tabs>
        <w:ind w:left="2372" w:hanging="706"/>
        <w:rPr>
          <w:sz w:val="24"/>
        </w:rPr>
      </w:pPr>
      <w:r>
        <w:rPr>
          <w:sz w:val="24"/>
        </w:rPr>
        <w:t>Bilgi</w:t>
      </w:r>
      <w:r>
        <w:rPr>
          <w:spacing w:val="-3"/>
          <w:sz w:val="24"/>
        </w:rPr>
        <w:t xml:space="preserve"> </w:t>
      </w:r>
      <w:r>
        <w:rPr>
          <w:sz w:val="24"/>
        </w:rPr>
        <w:t>ve</w:t>
      </w:r>
      <w:r>
        <w:rPr>
          <w:spacing w:val="-2"/>
          <w:sz w:val="24"/>
        </w:rPr>
        <w:t xml:space="preserve"> </w:t>
      </w:r>
      <w:r>
        <w:rPr>
          <w:sz w:val="24"/>
        </w:rPr>
        <w:t>Medya</w:t>
      </w:r>
      <w:r>
        <w:rPr>
          <w:spacing w:val="-2"/>
          <w:sz w:val="24"/>
        </w:rPr>
        <w:t xml:space="preserve"> Okuryazarlığı</w:t>
      </w:r>
    </w:p>
    <w:p w:rsidR="00F57279" w:rsidRDefault="00BC419C">
      <w:pPr>
        <w:pStyle w:val="ListeParagraf"/>
        <w:numPr>
          <w:ilvl w:val="2"/>
          <w:numId w:val="2"/>
        </w:numPr>
        <w:tabs>
          <w:tab w:val="left" w:pos="706"/>
        </w:tabs>
        <w:ind w:left="706" w:right="7490" w:hanging="706"/>
        <w:jc w:val="right"/>
        <w:rPr>
          <w:sz w:val="24"/>
        </w:rPr>
      </w:pPr>
      <w:r>
        <w:rPr>
          <w:spacing w:val="-2"/>
          <w:sz w:val="24"/>
        </w:rPr>
        <w:t>Girişimcilik</w:t>
      </w:r>
    </w:p>
    <w:p w:rsidR="00F57279" w:rsidRDefault="00BC419C">
      <w:pPr>
        <w:pStyle w:val="ListeParagraf"/>
        <w:numPr>
          <w:ilvl w:val="2"/>
          <w:numId w:val="2"/>
        </w:numPr>
        <w:tabs>
          <w:tab w:val="left" w:pos="2372"/>
        </w:tabs>
        <w:ind w:left="2372" w:hanging="706"/>
        <w:rPr>
          <w:sz w:val="24"/>
        </w:rPr>
      </w:pPr>
      <w:r>
        <w:rPr>
          <w:sz w:val="24"/>
        </w:rPr>
        <w:t>Sosyal</w:t>
      </w:r>
      <w:r>
        <w:rPr>
          <w:spacing w:val="-5"/>
          <w:sz w:val="24"/>
        </w:rPr>
        <w:t xml:space="preserve"> </w:t>
      </w:r>
      <w:r>
        <w:rPr>
          <w:sz w:val="24"/>
        </w:rPr>
        <w:t>ve</w:t>
      </w:r>
      <w:r>
        <w:rPr>
          <w:spacing w:val="-4"/>
          <w:sz w:val="24"/>
        </w:rPr>
        <w:t xml:space="preserve"> </w:t>
      </w:r>
      <w:r>
        <w:rPr>
          <w:sz w:val="24"/>
        </w:rPr>
        <w:t>Kültürlerarası</w:t>
      </w:r>
      <w:r>
        <w:rPr>
          <w:spacing w:val="-3"/>
          <w:sz w:val="24"/>
        </w:rPr>
        <w:t xml:space="preserve"> </w:t>
      </w:r>
      <w:r>
        <w:rPr>
          <w:spacing w:val="-2"/>
          <w:sz w:val="24"/>
        </w:rPr>
        <w:t>Beceriler</w:t>
      </w:r>
    </w:p>
    <w:p w:rsidR="00F57279" w:rsidRDefault="00BC419C">
      <w:pPr>
        <w:pStyle w:val="ListeParagraf"/>
        <w:numPr>
          <w:ilvl w:val="2"/>
          <w:numId w:val="2"/>
        </w:numPr>
        <w:tabs>
          <w:tab w:val="left" w:pos="2170"/>
          <w:tab w:val="left" w:pos="2373"/>
        </w:tabs>
        <w:spacing w:line="360" w:lineRule="auto"/>
        <w:ind w:left="2170" w:right="1016" w:hanging="504"/>
        <w:rPr>
          <w:sz w:val="24"/>
        </w:rPr>
      </w:pPr>
      <w:r>
        <w:rPr>
          <w:sz w:val="24"/>
        </w:rPr>
        <w:t>Problem</w:t>
      </w:r>
      <w:r>
        <w:rPr>
          <w:spacing w:val="8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80"/>
          <w:sz w:val="24"/>
        </w:rPr>
        <w:t xml:space="preserve"> </w:t>
      </w:r>
      <w:r>
        <w:rPr>
          <w:sz w:val="24"/>
        </w:rPr>
        <w:t>problem</w:t>
      </w:r>
      <w:r>
        <w:rPr>
          <w:spacing w:val="80"/>
          <w:sz w:val="24"/>
        </w:rPr>
        <w:t xml:space="preserve"> </w:t>
      </w:r>
      <w:r>
        <w:rPr>
          <w:sz w:val="24"/>
        </w:rPr>
        <w:t>çözmeden</w:t>
      </w:r>
      <w:r>
        <w:rPr>
          <w:spacing w:val="80"/>
          <w:sz w:val="24"/>
        </w:rPr>
        <w:t xml:space="preserve"> </w:t>
      </w:r>
      <w:r>
        <w:rPr>
          <w:sz w:val="24"/>
        </w:rPr>
        <w:t>çatışma çözmeye kadar detaylandırılabilir.)</w:t>
      </w:r>
    </w:p>
    <w:p w:rsidR="00F57279" w:rsidRDefault="00BC419C">
      <w:pPr>
        <w:pStyle w:val="ListeParagraf"/>
        <w:numPr>
          <w:ilvl w:val="2"/>
          <w:numId w:val="2"/>
        </w:numPr>
        <w:tabs>
          <w:tab w:val="left" w:pos="2373"/>
        </w:tabs>
        <w:spacing w:before="0" w:line="280" w:lineRule="exact"/>
        <w:ind w:left="2373" w:hanging="707"/>
        <w:rPr>
          <w:sz w:val="24"/>
        </w:rPr>
      </w:pPr>
      <w:r>
        <w:rPr>
          <w:sz w:val="24"/>
        </w:rPr>
        <w:t>Eleştirel</w:t>
      </w:r>
      <w:r>
        <w:rPr>
          <w:spacing w:val="-4"/>
          <w:sz w:val="24"/>
        </w:rPr>
        <w:t xml:space="preserve"> </w:t>
      </w:r>
      <w:r>
        <w:rPr>
          <w:sz w:val="24"/>
        </w:rPr>
        <w:t>Düşünme</w:t>
      </w:r>
      <w:r>
        <w:rPr>
          <w:spacing w:val="-2"/>
          <w:sz w:val="24"/>
        </w:rPr>
        <w:t xml:space="preserve"> Becerileri</w:t>
      </w:r>
    </w:p>
    <w:p w:rsidR="00F57279" w:rsidRDefault="00BC419C">
      <w:pPr>
        <w:pStyle w:val="ListeParagraf"/>
        <w:numPr>
          <w:ilvl w:val="2"/>
          <w:numId w:val="2"/>
        </w:numPr>
        <w:tabs>
          <w:tab w:val="left" w:pos="2373"/>
        </w:tabs>
        <w:ind w:left="2373" w:hanging="707"/>
        <w:rPr>
          <w:sz w:val="24"/>
        </w:rPr>
      </w:pPr>
      <w:r>
        <w:rPr>
          <w:sz w:val="24"/>
        </w:rPr>
        <w:t>*Yaratıcılık</w:t>
      </w:r>
      <w:r>
        <w:rPr>
          <w:spacing w:val="-9"/>
          <w:sz w:val="24"/>
        </w:rPr>
        <w:t xml:space="preserve"> </w:t>
      </w:r>
      <w:r>
        <w:rPr>
          <w:sz w:val="24"/>
        </w:rPr>
        <w:t>(Yenilikçilik)</w:t>
      </w:r>
      <w:r>
        <w:rPr>
          <w:spacing w:val="-5"/>
          <w:sz w:val="24"/>
        </w:rPr>
        <w:t xml:space="preserve"> </w:t>
      </w:r>
      <w:r>
        <w:rPr>
          <w:sz w:val="24"/>
        </w:rPr>
        <w:t>ve</w:t>
      </w:r>
      <w:r>
        <w:rPr>
          <w:spacing w:val="-4"/>
          <w:sz w:val="24"/>
        </w:rPr>
        <w:t xml:space="preserve"> </w:t>
      </w:r>
      <w:r>
        <w:rPr>
          <w:sz w:val="24"/>
        </w:rPr>
        <w:t>Bilimsel</w:t>
      </w:r>
      <w:r>
        <w:rPr>
          <w:spacing w:val="-5"/>
          <w:sz w:val="24"/>
        </w:rPr>
        <w:t xml:space="preserve"> </w:t>
      </w:r>
      <w:r>
        <w:rPr>
          <w:sz w:val="24"/>
        </w:rPr>
        <w:t>Araştırma</w:t>
      </w:r>
      <w:r>
        <w:rPr>
          <w:spacing w:val="-2"/>
          <w:sz w:val="24"/>
        </w:rPr>
        <w:t xml:space="preserve"> Becerileri</w:t>
      </w:r>
    </w:p>
    <w:p w:rsidR="00F57279" w:rsidRDefault="00BC419C">
      <w:pPr>
        <w:pStyle w:val="ListeParagraf"/>
        <w:numPr>
          <w:ilvl w:val="2"/>
          <w:numId w:val="2"/>
        </w:numPr>
        <w:tabs>
          <w:tab w:val="left" w:pos="2373"/>
        </w:tabs>
        <w:ind w:left="2373" w:hanging="707"/>
        <w:rPr>
          <w:sz w:val="24"/>
        </w:rPr>
      </w:pPr>
      <w:r>
        <w:rPr>
          <w:sz w:val="24"/>
        </w:rPr>
        <w:t>Veri</w:t>
      </w:r>
      <w:r>
        <w:rPr>
          <w:spacing w:val="-2"/>
          <w:sz w:val="24"/>
        </w:rPr>
        <w:t xml:space="preserve"> Okuryazarlığı</w:t>
      </w:r>
    </w:p>
    <w:p w:rsidR="00F57279" w:rsidRDefault="00BC419C">
      <w:pPr>
        <w:pStyle w:val="ListeParagraf"/>
        <w:numPr>
          <w:ilvl w:val="2"/>
          <w:numId w:val="2"/>
        </w:numPr>
        <w:tabs>
          <w:tab w:val="left" w:pos="2373"/>
        </w:tabs>
        <w:ind w:left="2373" w:hanging="707"/>
        <w:rPr>
          <w:sz w:val="24"/>
        </w:rPr>
      </w:pPr>
      <w:r>
        <w:rPr>
          <w:sz w:val="24"/>
        </w:rPr>
        <w:t>Sürdürülebilirlik</w:t>
      </w:r>
      <w:r>
        <w:rPr>
          <w:spacing w:val="-6"/>
          <w:sz w:val="24"/>
        </w:rPr>
        <w:t xml:space="preserve"> </w:t>
      </w:r>
      <w:r>
        <w:rPr>
          <w:sz w:val="24"/>
        </w:rPr>
        <w:t>ve</w:t>
      </w:r>
      <w:r>
        <w:rPr>
          <w:spacing w:val="-3"/>
          <w:sz w:val="24"/>
        </w:rPr>
        <w:t xml:space="preserve"> </w:t>
      </w:r>
      <w:r>
        <w:rPr>
          <w:sz w:val="24"/>
        </w:rPr>
        <w:t>İleri</w:t>
      </w:r>
      <w:r>
        <w:rPr>
          <w:spacing w:val="-3"/>
          <w:sz w:val="24"/>
        </w:rPr>
        <w:t xml:space="preserve"> </w:t>
      </w:r>
      <w:r>
        <w:rPr>
          <w:spacing w:val="-2"/>
          <w:sz w:val="24"/>
        </w:rPr>
        <w:t>Dönüşüm</w:t>
      </w:r>
    </w:p>
    <w:p w:rsidR="00F57279" w:rsidRDefault="00BC419C">
      <w:pPr>
        <w:pStyle w:val="ListeParagraf"/>
        <w:numPr>
          <w:ilvl w:val="1"/>
          <w:numId w:val="2"/>
        </w:numPr>
        <w:tabs>
          <w:tab w:val="left" w:pos="1747"/>
        </w:tabs>
        <w:ind w:left="1747" w:hanging="429"/>
        <w:rPr>
          <w:b/>
          <w:sz w:val="24"/>
        </w:rPr>
      </w:pPr>
      <w:r>
        <w:rPr>
          <w:b/>
          <w:sz w:val="24"/>
        </w:rPr>
        <w:t>Toplumsal</w:t>
      </w:r>
      <w:r>
        <w:rPr>
          <w:b/>
          <w:spacing w:val="-2"/>
          <w:sz w:val="24"/>
        </w:rPr>
        <w:t xml:space="preserve"> </w:t>
      </w:r>
      <w:r>
        <w:rPr>
          <w:b/>
          <w:sz w:val="24"/>
        </w:rPr>
        <w:t>Yaşam</w:t>
      </w:r>
      <w:r>
        <w:rPr>
          <w:b/>
          <w:spacing w:val="-2"/>
          <w:sz w:val="24"/>
        </w:rPr>
        <w:t xml:space="preserve"> Becerileri</w:t>
      </w:r>
    </w:p>
    <w:p w:rsidR="00F57279" w:rsidRDefault="00BC419C">
      <w:pPr>
        <w:pStyle w:val="ListeParagraf"/>
        <w:numPr>
          <w:ilvl w:val="2"/>
          <w:numId w:val="2"/>
        </w:numPr>
        <w:tabs>
          <w:tab w:val="left" w:pos="2372"/>
        </w:tabs>
        <w:ind w:left="2372" w:hanging="706"/>
        <w:rPr>
          <w:sz w:val="24"/>
        </w:rPr>
      </w:pPr>
      <w:r>
        <w:rPr>
          <w:sz w:val="24"/>
        </w:rPr>
        <w:t>Sevgi,</w:t>
      </w:r>
      <w:r>
        <w:rPr>
          <w:spacing w:val="-2"/>
          <w:sz w:val="24"/>
        </w:rPr>
        <w:t xml:space="preserve"> </w:t>
      </w:r>
      <w:r>
        <w:rPr>
          <w:sz w:val="24"/>
        </w:rPr>
        <w:t>Saygı,</w:t>
      </w:r>
      <w:r>
        <w:rPr>
          <w:spacing w:val="-2"/>
          <w:sz w:val="24"/>
        </w:rPr>
        <w:t xml:space="preserve"> </w:t>
      </w:r>
      <w:r>
        <w:rPr>
          <w:sz w:val="24"/>
        </w:rPr>
        <w:t>Adalet</w:t>
      </w:r>
      <w:r>
        <w:rPr>
          <w:spacing w:val="-2"/>
          <w:sz w:val="24"/>
        </w:rPr>
        <w:t xml:space="preserve"> </w:t>
      </w:r>
      <w:r>
        <w:rPr>
          <w:sz w:val="24"/>
        </w:rPr>
        <w:t>ve</w:t>
      </w:r>
      <w:r>
        <w:rPr>
          <w:spacing w:val="-3"/>
          <w:sz w:val="24"/>
        </w:rPr>
        <w:t xml:space="preserve"> </w:t>
      </w:r>
      <w:r>
        <w:rPr>
          <w:sz w:val="24"/>
        </w:rPr>
        <w:t>Hoşgörü</w:t>
      </w:r>
      <w:r>
        <w:rPr>
          <w:spacing w:val="-3"/>
          <w:sz w:val="24"/>
        </w:rPr>
        <w:t xml:space="preserve"> </w:t>
      </w:r>
      <w:r>
        <w:rPr>
          <w:spacing w:val="-2"/>
          <w:sz w:val="24"/>
        </w:rPr>
        <w:t>Kazanımları</w:t>
      </w:r>
    </w:p>
    <w:p w:rsidR="00F57279" w:rsidRDefault="00BC419C">
      <w:pPr>
        <w:pStyle w:val="ListeParagraf"/>
        <w:numPr>
          <w:ilvl w:val="2"/>
          <w:numId w:val="2"/>
        </w:numPr>
        <w:tabs>
          <w:tab w:val="left" w:pos="2372"/>
        </w:tabs>
        <w:ind w:left="2372" w:hanging="706"/>
        <w:rPr>
          <w:sz w:val="24"/>
        </w:rPr>
      </w:pPr>
      <w:r>
        <w:rPr>
          <w:sz w:val="24"/>
        </w:rPr>
        <w:t>Ahlaki</w:t>
      </w:r>
      <w:r>
        <w:rPr>
          <w:spacing w:val="-2"/>
          <w:sz w:val="24"/>
        </w:rPr>
        <w:t xml:space="preserve"> </w:t>
      </w:r>
      <w:r>
        <w:rPr>
          <w:sz w:val="24"/>
        </w:rPr>
        <w:t>ve</w:t>
      </w:r>
      <w:r>
        <w:rPr>
          <w:spacing w:val="-2"/>
          <w:sz w:val="24"/>
        </w:rPr>
        <w:t xml:space="preserve"> </w:t>
      </w:r>
      <w:r>
        <w:rPr>
          <w:sz w:val="24"/>
        </w:rPr>
        <w:t>Etik</w:t>
      </w:r>
      <w:r>
        <w:rPr>
          <w:spacing w:val="-3"/>
          <w:sz w:val="24"/>
        </w:rPr>
        <w:t xml:space="preserve"> </w:t>
      </w:r>
      <w:r>
        <w:rPr>
          <w:spacing w:val="-2"/>
          <w:sz w:val="24"/>
        </w:rPr>
        <w:t>Değerler</w:t>
      </w:r>
    </w:p>
    <w:p w:rsidR="00F57279" w:rsidRDefault="00BC419C">
      <w:pPr>
        <w:pStyle w:val="ListeParagraf"/>
        <w:numPr>
          <w:ilvl w:val="1"/>
          <w:numId w:val="2"/>
        </w:numPr>
        <w:tabs>
          <w:tab w:val="left" w:pos="1750"/>
        </w:tabs>
        <w:spacing w:before="140"/>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rsidR="00F57279" w:rsidRDefault="00BC419C">
      <w:pPr>
        <w:pStyle w:val="ListeParagraf"/>
        <w:numPr>
          <w:ilvl w:val="2"/>
          <w:numId w:val="2"/>
        </w:numPr>
        <w:tabs>
          <w:tab w:val="left" w:pos="2372"/>
        </w:tabs>
        <w:spacing w:before="138"/>
        <w:ind w:left="2372" w:hanging="706"/>
        <w:rPr>
          <w:sz w:val="24"/>
        </w:rPr>
      </w:pPr>
      <w:r>
        <w:rPr>
          <w:sz w:val="24"/>
        </w:rPr>
        <w:t>Okul</w:t>
      </w:r>
      <w:r>
        <w:rPr>
          <w:spacing w:val="-5"/>
          <w:sz w:val="24"/>
        </w:rPr>
        <w:t xml:space="preserve"> </w:t>
      </w:r>
      <w:r>
        <w:rPr>
          <w:sz w:val="24"/>
        </w:rPr>
        <w:t>Hizmetlerine</w:t>
      </w:r>
      <w:r>
        <w:rPr>
          <w:spacing w:val="-4"/>
          <w:sz w:val="24"/>
        </w:rPr>
        <w:t xml:space="preserve"> </w:t>
      </w:r>
      <w:r>
        <w:rPr>
          <w:sz w:val="24"/>
        </w:rPr>
        <w:t>Katılım</w:t>
      </w:r>
      <w:r>
        <w:rPr>
          <w:spacing w:val="-5"/>
          <w:sz w:val="24"/>
        </w:rPr>
        <w:t xml:space="preserve"> </w:t>
      </w:r>
      <w:r>
        <w:rPr>
          <w:sz w:val="24"/>
        </w:rPr>
        <w:t>(temizlik,</w:t>
      </w:r>
      <w:r>
        <w:rPr>
          <w:spacing w:val="-3"/>
          <w:sz w:val="24"/>
        </w:rPr>
        <w:t xml:space="preserve"> </w:t>
      </w:r>
      <w:r>
        <w:rPr>
          <w:sz w:val="24"/>
        </w:rPr>
        <w:t>bakım</w:t>
      </w:r>
      <w:r>
        <w:rPr>
          <w:spacing w:val="-4"/>
          <w:sz w:val="24"/>
        </w:rPr>
        <w:t xml:space="preserve"> vb.)</w:t>
      </w:r>
    </w:p>
    <w:p w:rsidR="00F57279" w:rsidRDefault="00BC419C">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Çalışmaları</w:t>
      </w:r>
    </w:p>
    <w:p w:rsidR="00F57279" w:rsidRDefault="00BC419C">
      <w:pPr>
        <w:pStyle w:val="ListeParagraf"/>
        <w:numPr>
          <w:ilvl w:val="1"/>
          <w:numId w:val="2"/>
        </w:numPr>
        <w:tabs>
          <w:tab w:val="left" w:pos="1747"/>
        </w:tabs>
        <w:ind w:left="1747" w:hanging="429"/>
        <w:rPr>
          <w:b/>
          <w:sz w:val="24"/>
        </w:rPr>
      </w:pPr>
      <w:r>
        <w:rPr>
          <w:b/>
          <w:sz w:val="24"/>
        </w:rPr>
        <w:t>Ölçme</w:t>
      </w:r>
      <w:r>
        <w:rPr>
          <w:b/>
          <w:spacing w:val="-2"/>
          <w:sz w:val="24"/>
        </w:rPr>
        <w:t xml:space="preserve"> </w:t>
      </w:r>
      <w:r>
        <w:rPr>
          <w:b/>
          <w:sz w:val="24"/>
        </w:rPr>
        <w:t>ve</w:t>
      </w:r>
      <w:r>
        <w:rPr>
          <w:b/>
          <w:spacing w:val="-1"/>
          <w:sz w:val="24"/>
        </w:rPr>
        <w:t xml:space="preserve"> </w:t>
      </w:r>
      <w:r>
        <w:rPr>
          <w:b/>
          <w:spacing w:val="-2"/>
          <w:sz w:val="24"/>
        </w:rPr>
        <w:t>Değerlendirme</w:t>
      </w:r>
    </w:p>
    <w:p w:rsidR="00F57279" w:rsidRDefault="00BC419C">
      <w:pPr>
        <w:pStyle w:val="ListeParagraf"/>
        <w:numPr>
          <w:ilvl w:val="2"/>
          <w:numId w:val="2"/>
        </w:numPr>
        <w:tabs>
          <w:tab w:val="left" w:pos="2372"/>
        </w:tabs>
        <w:spacing w:before="139"/>
        <w:ind w:left="2372" w:hanging="706"/>
        <w:rPr>
          <w:sz w:val="24"/>
        </w:rPr>
      </w:pPr>
      <w:r>
        <w:rPr>
          <w:sz w:val="24"/>
        </w:rPr>
        <w:t>Okul</w:t>
      </w:r>
      <w:r>
        <w:rPr>
          <w:spacing w:val="-5"/>
          <w:sz w:val="24"/>
        </w:rPr>
        <w:t xml:space="preserve"> </w:t>
      </w:r>
      <w:r>
        <w:rPr>
          <w:spacing w:val="-2"/>
          <w:sz w:val="24"/>
        </w:rPr>
        <w:t>Sınavları</w:t>
      </w:r>
    </w:p>
    <w:p w:rsidR="00F57279" w:rsidRDefault="00F57279">
      <w:pPr>
        <w:rPr>
          <w:sz w:val="24"/>
        </w:rPr>
        <w:sectPr w:rsidR="00F57279">
          <w:pgSz w:w="11910" w:h="16840"/>
          <w:pgMar w:top="1320" w:right="400" w:bottom="1280" w:left="460" w:header="0" w:footer="1097" w:gutter="0"/>
          <w:cols w:space="708"/>
        </w:sectPr>
      </w:pPr>
    </w:p>
    <w:p w:rsidR="00F57279" w:rsidRDefault="00BC419C">
      <w:pPr>
        <w:pStyle w:val="ListeParagraf"/>
        <w:numPr>
          <w:ilvl w:val="2"/>
          <w:numId w:val="2"/>
        </w:numPr>
        <w:tabs>
          <w:tab w:val="left" w:pos="2372"/>
        </w:tabs>
        <w:spacing w:before="77"/>
        <w:ind w:left="2372" w:hanging="706"/>
        <w:rPr>
          <w:sz w:val="24"/>
        </w:rPr>
      </w:pPr>
      <w:r>
        <w:rPr>
          <w:sz w:val="24"/>
        </w:rPr>
        <w:lastRenderedPageBreak/>
        <w:t>Ulusal</w:t>
      </w:r>
      <w:r>
        <w:rPr>
          <w:spacing w:val="-3"/>
          <w:sz w:val="24"/>
        </w:rPr>
        <w:t xml:space="preserve"> </w:t>
      </w:r>
      <w:r>
        <w:rPr>
          <w:spacing w:val="-2"/>
          <w:sz w:val="24"/>
        </w:rPr>
        <w:t>Sınavlar</w:t>
      </w:r>
    </w:p>
    <w:p w:rsidR="00F57279" w:rsidRDefault="00BC419C">
      <w:pPr>
        <w:pStyle w:val="ListeParagraf"/>
        <w:numPr>
          <w:ilvl w:val="2"/>
          <w:numId w:val="2"/>
        </w:numPr>
        <w:tabs>
          <w:tab w:val="left" w:pos="2372"/>
        </w:tabs>
        <w:ind w:left="2372" w:hanging="706"/>
        <w:rPr>
          <w:sz w:val="24"/>
        </w:rPr>
      </w:pPr>
      <w:r>
        <w:rPr>
          <w:sz w:val="24"/>
        </w:rPr>
        <w:t>Ulusal</w:t>
      </w:r>
      <w:r>
        <w:rPr>
          <w:spacing w:val="-5"/>
          <w:sz w:val="24"/>
        </w:rPr>
        <w:t xml:space="preserve"> </w:t>
      </w:r>
      <w:r>
        <w:rPr>
          <w:sz w:val="24"/>
        </w:rPr>
        <w:t>ve</w:t>
      </w:r>
      <w:r>
        <w:rPr>
          <w:spacing w:val="-3"/>
          <w:sz w:val="24"/>
        </w:rPr>
        <w:t xml:space="preserve"> </w:t>
      </w:r>
      <w:r>
        <w:rPr>
          <w:sz w:val="24"/>
        </w:rPr>
        <w:t>Uluslararası</w:t>
      </w:r>
      <w:r>
        <w:rPr>
          <w:spacing w:val="-3"/>
          <w:sz w:val="24"/>
        </w:rPr>
        <w:t xml:space="preserve"> </w:t>
      </w:r>
      <w:r>
        <w:rPr>
          <w:sz w:val="24"/>
        </w:rPr>
        <w:t>Faaliyetlerde</w:t>
      </w:r>
      <w:r>
        <w:rPr>
          <w:spacing w:val="-3"/>
          <w:sz w:val="24"/>
        </w:rPr>
        <w:t xml:space="preserve"> </w:t>
      </w:r>
      <w:r>
        <w:rPr>
          <w:sz w:val="24"/>
        </w:rPr>
        <w:t>Alınan</w:t>
      </w:r>
      <w:r>
        <w:rPr>
          <w:spacing w:val="-3"/>
          <w:sz w:val="24"/>
        </w:rPr>
        <w:t xml:space="preserve"> </w:t>
      </w:r>
      <w:r>
        <w:rPr>
          <w:spacing w:val="-2"/>
          <w:sz w:val="24"/>
        </w:rPr>
        <w:t>Dereceler</w:t>
      </w:r>
    </w:p>
    <w:p w:rsidR="00F57279" w:rsidRDefault="00BC419C">
      <w:pPr>
        <w:pStyle w:val="ListeParagraf"/>
        <w:numPr>
          <w:ilvl w:val="1"/>
          <w:numId w:val="2"/>
        </w:numPr>
        <w:tabs>
          <w:tab w:val="left" w:pos="1747"/>
        </w:tabs>
        <w:ind w:left="1747" w:hanging="429"/>
        <w:rPr>
          <w:b/>
          <w:sz w:val="24"/>
        </w:rPr>
      </w:pPr>
      <w:r>
        <w:rPr>
          <w:b/>
          <w:sz w:val="24"/>
        </w:rPr>
        <w:t>Sektöre,</w:t>
      </w:r>
      <w:r>
        <w:rPr>
          <w:b/>
          <w:spacing w:val="-4"/>
          <w:sz w:val="24"/>
        </w:rPr>
        <w:t xml:space="preserve"> </w:t>
      </w:r>
      <w:r>
        <w:rPr>
          <w:b/>
          <w:sz w:val="24"/>
        </w:rPr>
        <w:t>Üst</w:t>
      </w:r>
      <w:r>
        <w:rPr>
          <w:b/>
          <w:spacing w:val="-3"/>
          <w:sz w:val="24"/>
        </w:rPr>
        <w:t xml:space="preserve"> </w:t>
      </w:r>
      <w:r>
        <w:rPr>
          <w:b/>
          <w:sz w:val="24"/>
        </w:rPr>
        <w:t>Öğrenime</w:t>
      </w:r>
      <w:r>
        <w:rPr>
          <w:b/>
          <w:spacing w:val="-4"/>
          <w:sz w:val="24"/>
        </w:rPr>
        <w:t xml:space="preserve"> </w:t>
      </w:r>
      <w:r>
        <w:rPr>
          <w:b/>
          <w:sz w:val="24"/>
        </w:rPr>
        <w:t>Hazırlık</w:t>
      </w:r>
      <w:r>
        <w:rPr>
          <w:b/>
          <w:spacing w:val="-4"/>
          <w:sz w:val="24"/>
        </w:rPr>
        <w:t xml:space="preserve"> </w:t>
      </w:r>
      <w:r>
        <w:rPr>
          <w:b/>
          <w:sz w:val="24"/>
        </w:rPr>
        <w:t>ve</w:t>
      </w:r>
      <w:r>
        <w:rPr>
          <w:b/>
          <w:spacing w:val="-3"/>
          <w:sz w:val="24"/>
        </w:rPr>
        <w:t xml:space="preserve"> </w:t>
      </w:r>
      <w:r>
        <w:rPr>
          <w:b/>
          <w:spacing w:val="-2"/>
          <w:sz w:val="24"/>
        </w:rPr>
        <w:t>İstihdam</w:t>
      </w:r>
    </w:p>
    <w:p w:rsidR="00F57279" w:rsidRDefault="00BC419C">
      <w:pPr>
        <w:pStyle w:val="ListeParagraf"/>
        <w:numPr>
          <w:ilvl w:val="2"/>
          <w:numId w:val="2"/>
        </w:numPr>
        <w:tabs>
          <w:tab w:val="left" w:pos="2372"/>
        </w:tabs>
        <w:spacing w:before="139"/>
        <w:ind w:left="2372" w:hanging="706"/>
        <w:rPr>
          <w:sz w:val="24"/>
        </w:rPr>
      </w:pPr>
      <w:r>
        <w:rPr>
          <w:sz w:val="24"/>
        </w:rPr>
        <w:t>Atölye</w:t>
      </w:r>
      <w:r>
        <w:rPr>
          <w:spacing w:val="-4"/>
          <w:sz w:val="24"/>
        </w:rPr>
        <w:t xml:space="preserve"> </w:t>
      </w:r>
      <w:r>
        <w:rPr>
          <w:spacing w:val="-2"/>
          <w:sz w:val="24"/>
        </w:rPr>
        <w:t>Eğitimleri</w:t>
      </w:r>
    </w:p>
    <w:p w:rsidR="00F57279" w:rsidRDefault="00BC419C">
      <w:pPr>
        <w:pStyle w:val="ListeParagraf"/>
        <w:numPr>
          <w:ilvl w:val="2"/>
          <w:numId w:val="2"/>
        </w:numPr>
        <w:tabs>
          <w:tab w:val="left" w:pos="2372"/>
        </w:tabs>
        <w:ind w:left="2372" w:hanging="706"/>
        <w:rPr>
          <w:sz w:val="24"/>
        </w:rPr>
      </w:pPr>
      <w:r>
        <w:rPr>
          <w:sz w:val="24"/>
        </w:rPr>
        <w:t>Staj</w:t>
      </w:r>
      <w:r>
        <w:rPr>
          <w:spacing w:val="-2"/>
          <w:sz w:val="24"/>
        </w:rPr>
        <w:t xml:space="preserve"> Eğitimleri</w:t>
      </w:r>
    </w:p>
    <w:p w:rsidR="00F57279" w:rsidRDefault="00BC419C">
      <w:pPr>
        <w:pStyle w:val="ListeParagraf"/>
        <w:numPr>
          <w:ilvl w:val="2"/>
          <w:numId w:val="2"/>
        </w:numPr>
        <w:tabs>
          <w:tab w:val="left" w:pos="2372"/>
        </w:tabs>
        <w:ind w:left="2372" w:hanging="706"/>
        <w:rPr>
          <w:sz w:val="24"/>
        </w:rPr>
      </w:pPr>
      <w:r>
        <w:rPr>
          <w:sz w:val="24"/>
        </w:rPr>
        <w:t>Buluş,</w:t>
      </w:r>
      <w:r>
        <w:rPr>
          <w:spacing w:val="-4"/>
          <w:sz w:val="24"/>
        </w:rPr>
        <w:t xml:space="preserve"> </w:t>
      </w:r>
      <w:r>
        <w:rPr>
          <w:sz w:val="24"/>
        </w:rPr>
        <w:t>Patent,</w:t>
      </w:r>
      <w:r>
        <w:rPr>
          <w:spacing w:val="-5"/>
          <w:sz w:val="24"/>
        </w:rPr>
        <w:t xml:space="preserve"> </w:t>
      </w:r>
      <w:r>
        <w:rPr>
          <w:sz w:val="24"/>
        </w:rPr>
        <w:t>Endüstriyel</w:t>
      </w:r>
      <w:r>
        <w:rPr>
          <w:spacing w:val="-3"/>
          <w:sz w:val="24"/>
        </w:rPr>
        <w:t xml:space="preserve"> </w:t>
      </w:r>
      <w:r>
        <w:rPr>
          <w:sz w:val="24"/>
        </w:rPr>
        <w:t>Tasarım,</w:t>
      </w:r>
      <w:r>
        <w:rPr>
          <w:spacing w:val="-2"/>
          <w:sz w:val="24"/>
        </w:rPr>
        <w:t xml:space="preserve"> </w:t>
      </w:r>
      <w:r>
        <w:rPr>
          <w:sz w:val="24"/>
        </w:rPr>
        <w:t>Marka</w:t>
      </w:r>
      <w:r>
        <w:rPr>
          <w:spacing w:val="-2"/>
          <w:sz w:val="24"/>
        </w:rPr>
        <w:t xml:space="preserve"> </w:t>
      </w:r>
      <w:r>
        <w:rPr>
          <w:sz w:val="24"/>
        </w:rPr>
        <w:t>ve</w:t>
      </w:r>
      <w:r>
        <w:rPr>
          <w:spacing w:val="-3"/>
          <w:sz w:val="24"/>
        </w:rPr>
        <w:t xml:space="preserve"> </w:t>
      </w:r>
      <w:r>
        <w:rPr>
          <w:sz w:val="24"/>
        </w:rPr>
        <w:t>Faydalı</w:t>
      </w:r>
      <w:r>
        <w:rPr>
          <w:spacing w:val="-2"/>
          <w:sz w:val="24"/>
        </w:rPr>
        <w:t xml:space="preserve"> Model</w:t>
      </w:r>
    </w:p>
    <w:p w:rsidR="00F57279" w:rsidRDefault="00BC419C">
      <w:pPr>
        <w:pStyle w:val="ListeParagraf"/>
        <w:numPr>
          <w:ilvl w:val="2"/>
          <w:numId w:val="2"/>
        </w:numPr>
        <w:tabs>
          <w:tab w:val="left" w:pos="2372"/>
        </w:tabs>
        <w:ind w:left="2372" w:hanging="706"/>
        <w:rPr>
          <w:sz w:val="24"/>
        </w:rPr>
      </w:pPr>
      <w:r>
        <w:rPr>
          <w:sz w:val="24"/>
        </w:rPr>
        <w:t>Mesleki</w:t>
      </w:r>
      <w:r>
        <w:rPr>
          <w:spacing w:val="-2"/>
          <w:sz w:val="24"/>
        </w:rPr>
        <w:t xml:space="preserve"> </w:t>
      </w:r>
      <w:r>
        <w:rPr>
          <w:sz w:val="24"/>
        </w:rPr>
        <w:t>Alan</w:t>
      </w:r>
      <w:r>
        <w:rPr>
          <w:spacing w:val="-1"/>
          <w:sz w:val="24"/>
        </w:rPr>
        <w:t xml:space="preserve"> </w:t>
      </w:r>
      <w:r>
        <w:rPr>
          <w:spacing w:val="-2"/>
          <w:sz w:val="24"/>
        </w:rPr>
        <w:t>Etkinlikleri</w:t>
      </w:r>
    </w:p>
    <w:p w:rsidR="00F57279" w:rsidRDefault="00BC419C">
      <w:pPr>
        <w:pStyle w:val="ListeParagraf"/>
        <w:numPr>
          <w:ilvl w:val="2"/>
          <w:numId w:val="2"/>
        </w:numPr>
        <w:tabs>
          <w:tab w:val="left" w:pos="2372"/>
        </w:tabs>
        <w:ind w:left="2372" w:hanging="706"/>
        <w:rPr>
          <w:sz w:val="24"/>
        </w:rPr>
      </w:pPr>
      <w:r>
        <w:rPr>
          <w:sz w:val="24"/>
        </w:rPr>
        <w:t>Mesleki</w:t>
      </w:r>
      <w:r>
        <w:rPr>
          <w:spacing w:val="-4"/>
          <w:sz w:val="24"/>
        </w:rPr>
        <w:t xml:space="preserve"> </w:t>
      </w:r>
      <w:r>
        <w:rPr>
          <w:sz w:val="24"/>
        </w:rPr>
        <w:t>Eğitime</w:t>
      </w:r>
      <w:r>
        <w:rPr>
          <w:spacing w:val="-3"/>
          <w:sz w:val="24"/>
        </w:rPr>
        <w:t xml:space="preserve"> </w:t>
      </w:r>
      <w:r>
        <w:rPr>
          <w:sz w:val="24"/>
        </w:rPr>
        <w:t>Katkı</w:t>
      </w:r>
      <w:r>
        <w:rPr>
          <w:spacing w:val="-3"/>
          <w:sz w:val="24"/>
        </w:rPr>
        <w:t xml:space="preserve"> </w:t>
      </w:r>
      <w:r>
        <w:rPr>
          <w:sz w:val="24"/>
        </w:rPr>
        <w:t>Sağlayacak</w:t>
      </w:r>
      <w:r>
        <w:rPr>
          <w:spacing w:val="-4"/>
          <w:sz w:val="24"/>
        </w:rPr>
        <w:t xml:space="preserve"> </w:t>
      </w:r>
      <w:r>
        <w:rPr>
          <w:sz w:val="24"/>
        </w:rPr>
        <w:t>İş</w:t>
      </w:r>
      <w:r>
        <w:rPr>
          <w:spacing w:val="-3"/>
          <w:sz w:val="24"/>
        </w:rPr>
        <w:t xml:space="preserve"> </w:t>
      </w:r>
      <w:r>
        <w:rPr>
          <w:spacing w:val="-2"/>
          <w:sz w:val="24"/>
        </w:rPr>
        <w:t>Birlikleri</w:t>
      </w:r>
    </w:p>
    <w:p w:rsidR="00F57279" w:rsidRDefault="00BC419C">
      <w:pPr>
        <w:pStyle w:val="ListeParagraf"/>
        <w:numPr>
          <w:ilvl w:val="1"/>
          <w:numId w:val="2"/>
        </w:numPr>
        <w:tabs>
          <w:tab w:val="left" w:pos="1747"/>
        </w:tabs>
        <w:ind w:left="1747" w:hanging="429"/>
        <w:rPr>
          <w:b/>
          <w:sz w:val="24"/>
        </w:rPr>
      </w:pPr>
      <w:r>
        <w:rPr>
          <w:b/>
          <w:spacing w:val="-2"/>
          <w:sz w:val="24"/>
        </w:rPr>
        <w:t>Rehberlik</w:t>
      </w:r>
    </w:p>
    <w:p w:rsidR="00F57279" w:rsidRDefault="00BC419C">
      <w:pPr>
        <w:pStyle w:val="ListeParagraf"/>
        <w:numPr>
          <w:ilvl w:val="2"/>
          <w:numId w:val="2"/>
        </w:numPr>
        <w:tabs>
          <w:tab w:val="left" w:pos="2372"/>
        </w:tabs>
        <w:ind w:left="2372" w:hanging="706"/>
        <w:rPr>
          <w:sz w:val="24"/>
        </w:rPr>
      </w:pPr>
      <w:r>
        <w:rPr>
          <w:sz w:val="24"/>
        </w:rPr>
        <w:t>Eğitsel</w:t>
      </w:r>
      <w:r>
        <w:rPr>
          <w:spacing w:val="-3"/>
          <w:sz w:val="24"/>
        </w:rPr>
        <w:t xml:space="preserve"> </w:t>
      </w:r>
      <w:r>
        <w:rPr>
          <w:spacing w:val="-2"/>
          <w:sz w:val="24"/>
        </w:rPr>
        <w:t>Rehberlik</w:t>
      </w:r>
    </w:p>
    <w:p w:rsidR="00F57279" w:rsidRDefault="00BC419C">
      <w:pPr>
        <w:pStyle w:val="ListeParagraf"/>
        <w:numPr>
          <w:ilvl w:val="2"/>
          <w:numId w:val="2"/>
        </w:numPr>
        <w:tabs>
          <w:tab w:val="left" w:pos="2372"/>
        </w:tabs>
        <w:spacing w:before="139"/>
        <w:ind w:left="2372" w:hanging="706"/>
        <w:rPr>
          <w:sz w:val="24"/>
        </w:rPr>
      </w:pPr>
      <w:r>
        <w:rPr>
          <w:sz w:val="24"/>
        </w:rPr>
        <w:t>Mesleki</w:t>
      </w:r>
      <w:r>
        <w:rPr>
          <w:spacing w:val="-3"/>
          <w:sz w:val="24"/>
        </w:rPr>
        <w:t xml:space="preserve"> </w:t>
      </w:r>
      <w:r>
        <w:rPr>
          <w:spacing w:val="-2"/>
          <w:sz w:val="24"/>
        </w:rPr>
        <w:t>Rehberlik</w:t>
      </w:r>
    </w:p>
    <w:p w:rsidR="00F57279" w:rsidRDefault="00BC419C">
      <w:pPr>
        <w:pStyle w:val="ListeParagraf"/>
        <w:numPr>
          <w:ilvl w:val="2"/>
          <w:numId w:val="2"/>
        </w:numPr>
        <w:tabs>
          <w:tab w:val="left" w:pos="2372"/>
        </w:tabs>
        <w:ind w:left="2372" w:hanging="706"/>
        <w:rPr>
          <w:sz w:val="24"/>
        </w:rPr>
      </w:pPr>
      <w:r>
        <w:rPr>
          <w:sz w:val="24"/>
        </w:rPr>
        <w:t>Kişisel</w:t>
      </w:r>
      <w:r>
        <w:rPr>
          <w:spacing w:val="-3"/>
          <w:sz w:val="24"/>
        </w:rPr>
        <w:t xml:space="preserve"> </w:t>
      </w:r>
      <w:r>
        <w:rPr>
          <w:spacing w:val="-2"/>
          <w:sz w:val="24"/>
        </w:rPr>
        <w:t>Rehberlik</w:t>
      </w:r>
    </w:p>
    <w:p w:rsidR="00F57279" w:rsidRDefault="00BC419C">
      <w:pPr>
        <w:pStyle w:val="ListeParagraf"/>
        <w:numPr>
          <w:ilvl w:val="2"/>
          <w:numId w:val="2"/>
        </w:numPr>
        <w:tabs>
          <w:tab w:val="left" w:pos="2372"/>
        </w:tabs>
        <w:ind w:left="2372" w:hanging="706"/>
        <w:rPr>
          <w:sz w:val="24"/>
        </w:rPr>
      </w:pPr>
      <w:r>
        <w:rPr>
          <w:spacing w:val="-2"/>
          <w:sz w:val="24"/>
        </w:rPr>
        <w:t>Oryantasyon</w:t>
      </w:r>
    </w:p>
    <w:p w:rsidR="00F57279" w:rsidRDefault="00BC419C">
      <w:pPr>
        <w:pStyle w:val="ListeParagraf"/>
        <w:numPr>
          <w:ilvl w:val="2"/>
          <w:numId w:val="2"/>
        </w:numPr>
        <w:tabs>
          <w:tab w:val="left" w:pos="2372"/>
        </w:tabs>
        <w:ind w:left="2372" w:hanging="706"/>
        <w:rPr>
          <w:sz w:val="24"/>
        </w:rPr>
      </w:pPr>
      <w:r>
        <w:rPr>
          <w:sz w:val="24"/>
        </w:rPr>
        <w:t>Aile</w:t>
      </w:r>
      <w:r>
        <w:rPr>
          <w:spacing w:val="-2"/>
          <w:sz w:val="24"/>
        </w:rPr>
        <w:t xml:space="preserve"> rehberliği</w:t>
      </w:r>
    </w:p>
    <w:p w:rsidR="00F57279" w:rsidRDefault="00BC419C">
      <w:pPr>
        <w:pStyle w:val="ListeParagraf"/>
        <w:numPr>
          <w:ilvl w:val="0"/>
          <w:numId w:val="2"/>
        </w:numPr>
        <w:tabs>
          <w:tab w:val="left" w:pos="359"/>
        </w:tabs>
        <w:ind w:left="359" w:right="7618" w:hanging="359"/>
        <w:jc w:val="right"/>
        <w:rPr>
          <w:b/>
          <w:sz w:val="24"/>
        </w:rPr>
      </w:pPr>
      <w:r>
        <w:rPr>
          <w:b/>
          <w:sz w:val="24"/>
        </w:rPr>
        <w:t>Kurumsal</w:t>
      </w:r>
      <w:r>
        <w:rPr>
          <w:b/>
          <w:spacing w:val="-2"/>
          <w:sz w:val="24"/>
        </w:rPr>
        <w:t xml:space="preserve"> Kapasite</w:t>
      </w:r>
    </w:p>
    <w:p w:rsidR="00F57279" w:rsidRDefault="00BC419C">
      <w:pPr>
        <w:pStyle w:val="ListeParagraf"/>
        <w:numPr>
          <w:ilvl w:val="1"/>
          <w:numId w:val="2"/>
        </w:numPr>
        <w:tabs>
          <w:tab w:val="left" w:pos="1747"/>
        </w:tabs>
        <w:ind w:left="1747" w:hanging="429"/>
        <w:rPr>
          <w:b/>
          <w:sz w:val="24"/>
        </w:rPr>
      </w:pPr>
      <w:r>
        <w:rPr>
          <w:b/>
          <w:sz w:val="24"/>
        </w:rPr>
        <w:t>Fiziksel</w:t>
      </w:r>
      <w:r>
        <w:rPr>
          <w:b/>
          <w:spacing w:val="-3"/>
          <w:sz w:val="24"/>
        </w:rPr>
        <w:t xml:space="preserve"> </w:t>
      </w:r>
      <w:r>
        <w:rPr>
          <w:b/>
          <w:sz w:val="24"/>
        </w:rPr>
        <w:t>İmkânlar</w:t>
      </w:r>
      <w:r>
        <w:rPr>
          <w:b/>
          <w:spacing w:val="-4"/>
          <w:sz w:val="24"/>
        </w:rPr>
        <w:t xml:space="preserve"> </w:t>
      </w:r>
      <w:r>
        <w:rPr>
          <w:b/>
          <w:sz w:val="24"/>
        </w:rPr>
        <w:t>ve</w:t>
      </w:r>
      <w:r>
        <w:rPr>
          <w:b/>
          <w:spacing w:val="-1"/>
          <w:sz w:val="24"/>
        </w:rPr>
        <w:t xml:space="preserve"> </w:t>
      </w:r>
      <w:r>
        <w:rPr>
          <w:b/>
          <w:spacing w:val="-2"/>
          <w:sz w:val="24"/>
        </w:rPr>
        <w:t>Donatım</w:t>
      </w:r>
    </w:p>
    <w:p w:rsidR="00F57279" w:rsidRDefault="00BC419C">
      <w:pPr>
        <w:pStyle w:val="ListeParagraf"/>
        <w:numPr>
          <w:ilvl w:val="2"/>
          <w:numId w:val="2"/>
        </w:numPr>
        <w:tabs>
          <w:tab w:val="left" w:pos="2372"/>
        </w:tabs>
        <w:ind w:left="2372" w:hanging="706"/>
        <w:rPr>
          <w:sz w:val="24"/>
        </w:rPr>
      </w:pPr>
      <w:r>
        <w:rPr>
          <w:spacing w:val="-2"/>
          <w:sz w:val="24"/>
        </w:rPr>
        <w:t>Derslikler</w:t>
      </w:r>
    </w:p>
    <w:p w:rsidR="00F57279" w:rsidRDefault="00BC419C">
      <w:pPr>
        <w:pStyle w:val="ListeParagraf"/>
        <w:numPr>
          <w:ilvl w:val="2"/>
          <w:numId w:val="2"/>
        </w:numPr>
        <w:tabs>
          <w:tab w:val="left" w:pos="2372"/>
        </w:tabs>
        <w:spacing w:before="139"/>
        <w:ind w:left="2372" w:hanging="706"/>
        <w:rPr>
          <w:sz w:val="24"/>
        </w:rPr>
      </w:pPr>
      <w:r>
        <w:rPr>
          <w:sz w:val="24"/>
        </w:rPr>
        <w:t>Spor</w:t>
      </w:r>
      <w:r>
        <w:rPr>
          <w:spacing w:val="-2"/>
          <w:sz w:val="24"/>
        </w:rPr>
        <w:t xml:space="preserve"> Salonu</w:t>
      </w:r>
    </w:p>
    <w:p w:rsidR="00F57279" w:rsidRDefault="00BC419C">
      <w:pPr>
        <w:pStyle w:val="ListeParagraf"/>
        <w:numPr>
          <w:ilvl w:val="2"/>
          <w:numId w:val="2"/>
        </w:numPr>
        <w:tabs>
          <w:tab w:val="left" w:pos="706"/>
        </w:tabs>
        <w:ind w:left="706" w:right="7537" w:hanging="706"/>
        <w:jc w:val="right"/>
        <w:rPr>
          <w:sz w:val="24"/>
        </w:rPr>
      </w:pPr>
      <w:r>
        <w:rPr>
          <w:spacing w:val="-2"/>
          <w:sz w:val="24"/>
        </w:rPr>
        <w:t>Kütüphane</w:t>
      </w:r>
    </w:p>
    <w:p w:rsidR="00F57279" w:rsidRDefault="00BC419C">
      <w:pPr>
        <w:pStyle w:val="ListeParagraf"/>
        <w:numPr>
          <w:ilvl w:val="2"/>
          <w:numId w:val="2"/>
        </w:numPr>
        <w:tabs>
          <w:tab w:val="left" w:pos="2372"/>
        </w:tabs>
        <w:ind w:left="2372" w:hanging="706"/>
        <w:rPr>
          <w:sz w:val="24"/>
        </w:rPr>
      </w:pPr>
      <w:r>
        <w:rPr>
          <w:sz w:val="24"/>
        </w:rPr>
        <w:t>Çok</w:t>
      </w:r>
      <w:r>
        <w:rPr>
          <w:spacing w:val="-5"/>
          <w:sz w:val="24"/>
        </w:rPr>
        <w:t xml:space="preserve"> </w:t>
      </w:r>
      <w:r>
        <w:rPr>
          <w:sz w:val="24"/>
        </w:rPr>
        <w:t>amaçlı</w:t>
      </w:r>
      <w:r>
        <w:rPr>
          <w:spacing w:val="-2"/>
          <w:sz w:val="24"/>
        </w:rPr>
        <w:t xml:space="preserve"> Salon</w:t>
      </w:r>
    </w:p>
    <w:p w:rsidR="00F57279" w:rsidRDefault="00BC419C">
      <w:pPr>
        <w:pStyle w:val="ListeParagraf"/>
        <w:numPr>
          <w:ilvl w:val="2"/>
          <w:numId w:val="2"/>
        </w:numPr>
        <w:tabs>
          <w:tab w:val="left" w:pos="2372"/>
        </w:tabs>
        <w:ind w:left="2372" w:hanging="706"/>
        <w:rPr>
          <w:sz w:val="24"/>
        </w:rPr>
      </w:pPr>
      <w:r>
        <w:rPr>
          <w:sz w:val="24"/>
        </w:rPr>
        <w:t>Öğretmenler</w:t>
      </w:r>
      <w:r>
        <w:rPr>
          <w:spacing w:val="-6"/>
          <w:sz w:val="24"/>
        </w:rPr>
        <w:t xml:space="preserve"> </w:t>
      </w:r>
      <w:r>
        <w:rPr>
          <w:spacing w:val="-4"/>
          <w:sz w:val="24"/>
        </w:rPr>
        <w:t>Odası</w:t>
      </w:r>
    </w:p>
    <w:p w:rsidR="00F57279" w:rsidRDefault="00BC419C">
      <w:pPr>
        <w:pStyle w:val="ListeParagraf"/>
        <w:numPr>
          <w:ilvl w:val="2"/>
          <w:numId w:val="2"/>
        </w:numPr>
        <w:tabs>
          <w:tab w:val="left" w:pos="2372"/>
        </w:tabs>
        <w:ind w:left="2372" w:hanging="706"/>
        <w:rPr>
          <w:sz w:val="24"/>
        </w:rPr>
      </w:pPr>
      <w:r>
        <w:rPr>
          <w:sz w:val="24"/>
        </w:rPr>
        <w:t>İdari</w:t>
      </w:r>
      <w:r>
        <w:rPr>
          <w:spacing w:val="-4"/>
          <w:sz w:val="24"/>
        </w:rPr>
        <w:t xml:space="preserve"> </w:t>
      </w:r>
      <w:r>
        <w:rPr>
          <w:spacing w:val="-2"/>
          <w:sz w:val="24"/>
        </w:rPr>
        <w:t>Bölümler</w:t>
      </w:r>
    </w:p>
    <w:p w:rsidR="00F57279" w:rsidRDefault="00BC419C">
      <w:pPr>
        <w:pStyle w:val="ListeParagraf"/>
        <w:numPr>
          <w:ilvl w:val="2"/>
          <w:numId w:val="2"/>
        </w:numPr>
        <w:tabs>
          <w:tab w:val="left" w:pos="2372"/>
        </w:tabs>
        <w:ind w:left="2372" w:hanging="706"/>
        <w:rPr>
          <w:sz w:val="24"/>
        </w:rPr>
      </w:pPr>
      <w:r>
        <w:rPr>
          <w:sz w:val="24"/>
        </w:rPr>
        <w:t>Okul</w:t>
      </w:r>
      <w:r>
        <w:rPr>
          <w:spacing w:val="-7"/>
          <w:sz w:val="24"/>
        </w:rPr>
        <w:t xml:space="preserve"> </w:t>
      </w:r>
      <w:r>
        <w:rPr>
          <w:spacing w:val="-2"/>
          <w:sz w:val="24"/>
        </w:rPr>
        <w:t>Bahçesi</w:t>
      </w:r>
    </w:p>
    <w:p w:rsidR="00F57279" w:rsidRDefault="00BC419C">
      <w:pPr>
        <w:pStyle w:val="ListeParagraf"/>
        <w:numPr>
          <w:ilvl w:val="2"/>
          <w:numId w:val="2"/>
        </w:numPr>
        <w:tabs>
          <w:tab w:val="left" w:pos="2372"/>
        </w:tabs>
        <w:spacing w:before="138"/>
        <w:ind w:left="2372" w:hanging="706"/>
        <w:rPr>
          <w:sz w:val="24"/>
        </w:rPr>
      </w:pPr>
      <w:r>
        <w:rPr>
          <w:spacing w:val="-2"/>
          <w:sz w:val="24"/>
        </w:rPr>
        <w:t>Atölyeler</w:t>
      </w:r>
    </w:p>
    <w:p w:rsidR="00F57279" w:rsidRDefault="00BC419C">
      <w:pPr>
        <w:pStyle w:val="ListeParagraf"/>
        <w:numPr>
          <w:ilvl w:val="2"/>
          <w:numId w:val="2"/>
        </w:numPr>
        <w:tabs>
          <w:tab w:val="left" w:pos="2372"/>
        </w:tabs>
        <w:ind w:left="2372" w:hanging="706"/>
        <w:rPr>
          <w:sz w:val="24"/>
        </w:rPr>
      </w:pPr>
      <w:r>
        <w:rPr>
          <w:spacing w:val="-2"/>
          <w:sz w:val="24"/>
        </w:rPr>
        <w:t>Laboratuvarlar</w:t>
      </w:r>
    </w:p>
    <w:p w:rsidR="00F57279" w:rsidRDefault="00BC419C">
      <w:pPr>
        <w:pStyle w:val="ListeParagraf"/>
        <w:numPr>
          <w:ilvl w:val="2"/>
          <w:numId w:val="2"/>
        </w:numPr>
        <w:tabs>
          <w:tab w:val="left" w:pos="2373"/>
        </w:tabs>
        <w:ind w:left="2373" w:hanging="707"/>
        <w:rPr>
          <w:sz w:val="24"/>
        </w:rPr>
      </w:pPr>
      <w:r>
        <w:rPr>
          <w:spacing w:val="-2"/>
          <w:sz w:val="24"/>
        </w:rPr>
        <w:t>Yatakhane/Pansiyon</w:t>
      </w:r>
    </w:p>
    <w:p w:rsidR="00F57279" w:rsidRDefault="00BC419C">
      <w:pPr>
        <w:pStyle w:val="ListeParagraf"/>
        <w:numPr>
          <w:ilvl w:val="2"/>
          <w:numId w:val="2"/>
        </w:numPr>
        <w:tabs>
          <w:tab w:val="left" w:pos="707"/>
        </w:tabs>
        <w:spacing w:before="142"/>
        <w:ind w:left="707" w:right="7472" w:hanging="707"/>
        <w:jc w:val="right"/>
        <w:rPr>
          <w:sz w:val="24"/>
        </w:rPr>
      </w:pPr>
      <w:r>
        <w:rPr>
          <w:spacing w:val="-2"/>
          <w:sz w:val="24"/>
        </w:rPr>
        <w:t>Yemekhane</w:t>
      </w:r>
    </w:p>
    <w:p w:rsidR="00F57279" w:rsidRDefault="00BC419C">
      <w:pPr>
        <w:pStyle w:val="ListeParagraf"/>
        <w:numPr>
          <w:ilvl w:val="2"/>
          <w:numId w:val="2"/>
        </w:numPr>
        <w:tabs>
          <w:tab w:val="left" w:pos="2373"/>
        </w:tabs>
        <w:ind w:left="2373" w:hanging="707"/>
        <w:rPr>
          <w:sz w:val="24"/>
        </w:rPr>
      </w:pPr>
      <w:r>
        <w:rPr>
          <w:spacing w:val="-2"/>
          <w:sz w:val="24"/>
        </w:rPr>
        <w:t>Tuvaletler</w:t>
      </w:r>
    </w:p>
    <w:p w:rsidR="00F57279" w:rsidRDefault="00BC419C">
      <w:pPr>
        <w:pStyle w:val="ListeParagraf"/>
        <w:numPr>
          <w:ilvl w:val="2"/>
          <w:numId w:val="2"/>
        </w:numPr>
        <w:tabs>
          <w:tab w:val="left" w:pos="2373"/>
        </w:tabs>
        <w:ind w:left="2373" w:hanging="707"/>
        <w:rPr>
          <w:sz w:val="24"/>
        </w:rPr>
      </w:pPr>
      <w:r>
        <w:rPr>
          <w:sz w:val="24"/>
        </w:rPr>
        <w:t>Oyun</w:t>
      </w:r>
      <w:r>
        <w:rPr>
          <w:spacing w:val="-4"/>
          <w:sz w:val="24"/>
        </w:rPr>
        <w:t xml:space="preserve"> </w:t>
      </w:r>
      <w:r>
        <w:rPr>
          <w:spacing w:val="-2"/>
          <w:sz w:val="24"/>
        </w:rPr>
        <w:t>Alanları</w:t>
      </w:r>
    </w:p>
    <w:p w:rsidR="00F57279" w:rsidRDefault="00BC419C">
      <w:pPr>
        <w:pStyle w:val="ListeParagraf"/>
        <w:numPr>
          <w:ilvl w:val="2"/>
          <w:numId w:val="2"/>
        </w:numPr>
        <w:tabs>
          <w:tab w:val="left" w:pos="2374"/>
        </w:tabs>
        <w:rPr>
          <w:rFonts w:ascii="Times New Roman" w:hAnsi="Times New Roman"/>
          <w:sz w:val="24"/>
        </w:rPr>
      </w:pPr>
      <w:r>
        <w:rPr>
          <w:sz w:val="24"/>
        </w:rPr>
        <w:t>Bilişim</w:t>
      </w:r>
      <w:r>
        <w:rPr>
          <w:spacing w:val="-3"/>
          <w:sz w:val="24"/>
        </w:rPr>
        <w:t xml:space="preserve"> </w:t>
      </w:r>
      <w:r>
        <w:rPr>
          <w:spacing w:val="-2"/>
          <w:sz w:val="24"/>
        </w:rPr>
        <w:t>Sınıfları</w:t>
      </w:r>
    </w:p>
    <w:p w:rsidR="00F57279" w:rsidRDefault="00BC419C">
      <w:pPr>
        <w:pStyle w:val="ListeParagraf"/>
        <w:numPr>
          <w:ilvl w:val="1"/>
          <w:numId w:val="2"/>
        </w:numPr>
        <w:tabs>
          <w:tab w:val="left" w:pos="1747"/>
        </w:tabs>
        <w:spacing w:before="138"/>
        <w:ind w:left="1747" w:hanging="429"/>
        <w:rPr>
          <w:b/>
          <w:sz w:val="24"/>
        </w:rPr>
      </w:pPr>
      <w:r>
        <w:rPr>
          <w:b/>
          <w:sz w:val="24"/>
        </w:rPr>
        <w:t>Mali</w:t>
      </w:r>
      <w:r>
        <w:rPr>
          <w:b/>
          <w:spacing w:val="-1"/>
          <w:sz w:val="24"/>
        </w:rPr>
        <w:t xml:space="preserve"> </w:t>
      </w:r>
      <w:r>
        <w:rPr>
          <w:b/>
          <w:spacing w:val="-2"/>
          <w:sz w:val="24"/>
        </w:rPr>
        <w:t>Yönetim</w:t>
      </w:r>
    </w:p>
    <w:p w:rsidR="00F57279" w:rsidRDefault="00BC419C">
      <w:pPr>
        <w:pStyle w:val="ListeParagraf"/>
        <w:numPr>
          <w:ilvl w:val="2"/>
          <w:numId w:val="2"/>
        </w:numPr>
        <w:tabs>
          <w:tab w:val="left" w:pos="2372"/>
        </w:tabs>
        <w:ind w:left="2372" w:hanging="706"/>
        <w:rPr>
          <w:sz w:val="24"/>
        </w:rPr>
      </w:pPr>
      <w:r>
        <w:rPr>
          <w:sz w:val="24"/>
        </w:rPr>
        <w:t>Döner</w:t>
      </w:r>
      <w:r>
        <w:rPr>
          <w:spacing w:val="-5"/>
          <w:sz w:val="24"/>
        </w:rPr>
        <w:t xml:space="preserve"> </w:t>
      </w:r>
      <w:r>
        <w:rPr>
          <w:sz w:val="24"/>
        </w:rPr>
        <w:t>Sermaye</w:t>
      </w:r>
      <w:r>
        <w:rPr>
          <w:spacing w:val="-2"/>
          <w:sz w:val="24"/>
        </w:rPr>
        <w:t xml:space="preserve"> Gelirleri</w:t>
      </w:r>
    </w:p>
    <w:p w:rsidR="00F57279" w:rsidRDefault="00BC419C">
      <w:pPr>
        <w:pStyle w:val="ListeParagraf"/>
        <w:numPr>
          <w:ilvl w:val="2"/>
          <w:numId w:val="2"/>
        </w:numPr>
        <w:tabs>
          <w:tab w:val="left" w:pos="2372"/>
        </w:tabs>
        <w:ind w:left="2372" w:hanging="706"/>
        <w:rPr>
          <w:sz w:val="24"/>
        </w:rPr>
      </w:pPr>
      <w:r>
        <w:rPr>
          <w:sz w:val="24"/>
        </w:rPr>
        <w:t>Mal</w:t>
      </w:r>
      <w:r>
        <w:rPr>
          <w:spacing w:val="-2"/>
          <w:sz w:val="24"/>
        </w:rPr>
        <w:t xml:space="preserve"> </w:t>
      </w:r>
      <w:r>
        <w:rPr>
          <w:sz w:val="24"/>
        </w:rPr>
        <w:t>ve</w:t>
      </w:r>
      <w:r>
        <w:rPr>
          <w:spacing w:val="-1"/>
          <w:sz w:val="24"/>
        </w:rPr>
        <w:t xml:space="preserve"> </w:t>
      </w:r>
      <w:r>
        <w:rPr>
          <w:sz w:val="24"/>
        </w:rPr>
        <w:t>Hizmet</w:t>
      </w:r>
      <w:r>
        <w:rPr>
          <w:spacing w:val="-1"/>
          <w:sz w:val="24"/>
        </w:rPr>
        <w:t xml:space="preserve"> </w:t>
      </w:r>
      <w:r>
        <w:rPr>
          <w:spacing w:val="-2"/>
          <w:sz w:val="24"/>
        </w:rPr>
        <w:t>Alımları</w:t>
      </w:r>
    </w:p>
    <w:p w:rsidR="00F57279" w:rsidRDefault="00F57279">
      <w:pPr>
        <w:rPr>
          <w:sz w:val="24"/>
        </w:rPr>
        <w:sectPr w:rsidR="00F57279">
          <w:pgSz w:w="11910" w:h="16840"/>
          <w:pgMar w:top="1320" w:right="400" w:bottom="1280" w:left="460" w:header="0" w:footer="1097" w:gutter="0"/>
          <w:cols w:space="708"/>
        </w:sectPr>
      </w:pPr>
    </w:p>
    <w:p w:rsidR="00F57279" w:rsidRDefault="00BC419C">
      <w:pPr>
        <w:pStyle w:val="ListeParagraf"/>
        <w:numPr>
          <w:ilvl w:val="2"/>
          <w:numId w:val="2"/>
        </w:numPr>
        <w:tabs>
          <w:tab w:val="left" w:pos="2372"/>
        </w:tabs>
        <w:spacing w:before="77"/>
        <w:ind w:left="2372" w:hanging="706"/>
        <w:rPr>
          <w:sz w:val="24"/>
        </w:rPr>
      </w:pPr>
      <w:r>
        <w:rPr>
          <w:sz w:val="24"/>
        </w:rPr>
        <w:lastRenderedPageBreak/>
        <w:t xml:space="preserve">Enerji </w:t>
      </w:r>
      <w:r>
        <w:rPr>
          <w:spacing w:val="-2"/>
          <w:sz w:val="24"/>
        </w:rPr>
        <w:t>Verimliliği</w:t>
      </w:r>
    </w:p>
    <w:p w:rsidR="00F57279" w:rsidRDefault="00BC419C">
      <w:pPr>
        <w:pStyle w:val="ListeParagraf"/>
        <w:numPr>
          <w:ilvl w:val="2"/>
          <w:numId w:val="2"/>
        </w:numPr>
        <w:tabs>
          <w:tab w:val="left" w:pos="2374"/>
        </w:tabs>
        <w:rPr>
          <w:rFonts w:ascii="Times New Roman"/>
          <w:sz w:val="24"/>
        </w:rPr>
      </w:pPr>
      <w:r>
        <w:rPr>
          <w:sz w:val="24"/>
        </w:rPr>
        <w:t>Kaynak</w:t>
      </w:r>
      <w:r>
        <w:rPr>
          <w:spacing w:val="-3"/>
          <w:sz w:val="24"/>
        </w:rPr>
        <w:t xml:space="preserve"> </w:t>
      </w:r>
      <w:r>
        <w:rPr>
          <w:spacing w:val="-2"/>
          <w:sz w:val="24"/>
        </w:rPr>
        <w:t>Tasarrufu</w:t>
      </w:r>
    </w:p>
    <w:p w:rsidR="00F57279" w:rsidRDefault="00BC419C">
      <w:pPr>
        <w:pStyle w:val="ListeParagraf"/>
        <w:numPr>
          <w:ilvl w:val="1"/>
          <w:numId w:val="2"/>
        </w:numPr>
        <w:tabs>
          <w:tab w:val="left" w:pos="1747"/>
        </w:tabs>
        <w:ind w:left="1747" w:hanging="429"/>
        <w:rPr>
          <w:b/>
          <w:sz w:val="24"/>
        </w:rPr>
      </w:pPr>
      <w:r>
        <w:rPr>
          <w:b/>
          <w:sz w:val="24"/>
        </w:rPr>
        <w:t>İnsan</w:t>
      </w:r>
      <w:r>
        <w:rPr>
          <w:b/>
          <w:spacing w:val="-1"/>
          <w:sz w:val="24"/>
        </w:rPr>
        <w:t xml:space="preserve"> </w:t>
      </w:r>
      <w:r>
        <w:rPr>
          <w:b/>
          <w:spacing w:val="-2"/>
          <w:sz w:val="24"/>
        </w:rPr>
        <w:t>kaynakları</w:t>
      </w:r>
    </w:p>
    <w:p w:rsidR="00F57279" w:rsidRDefault="00BC419C">
      <w:pPr>
        <w:pStyle w:val="ListeParagraf"/>
        <w:numPr>
          <w:ilvl w:val="2"/>
          <w:numId w:val="2"/>
        </w:numPr>
        <w:tabs>
          <w:tab w:val="left" w:pos="2372"/>
        </w:tabs>
        <w:spacing w:before="139"/>
        <w:ind w:left="2372" w:hanging="706"/>
        <w:rPr>
          <w:sz w:val="24"/>
        </w:rPr>
      </w:pPr>
      <w:r>
        <w:rPr>
          <w:sz w:val="24"/>
        </w:rPr>
        <w:t>Öğretmenlerin</w:t>
      </w:r>
      <w:r>
        <w:rPr>
          <w:spacing w:val="-4"/>
          <w:sz w:val="24"/>
        </w:rPr>
        <w:t xml:space="preserve"> </w:t>
      </w:r>
      <w:r>
        <w:rPr>
          <w:sz w:val="24"/>
        </w:rPr>
        <w:t>Mesleki</w:t>
      </w:r>
      <w:r>
        <w:rPr>
          <w:spacing w:val="-4"/>
          <w:sz w:val="24"/>
        </w:rPr>
        <w:t xml:space="preserve"> </w:t>
      </w:r>
      <w:r>
        <w:rPr>
          <w:spacing w:val="-2"/>
          <w:sz w:val="24"/>
        </w:rPr>
        <w:t>Gelişimi</w:t>
      </w:r>
    </w:p>
    <w:p w:rsidR="00F57279" w:rsidRDefault="00BC419C">
      <w:pPr>
        <w:pStyle w:val="ListeParagraf"/>
        <w:numPr>
          <w:ilvl w:val="3"/>
          <w:numId w:val="2"/>
        </w:numPr>
        <w:tabs>
          <w:tab w:val="left" w:pos="3082"/>
        </w:tabs>
        <w:rPr>
          <w:sz w:val="24"/>
        </w:rPr>
      </w:pPr>
      <w:r>
        <w:rPr>
          <w:sz w:val="24"/>
        </w:rPr>
        <w:t>Okul</w:t>
      </w:r>
      <w:r>
        <w:rPr>
          <w:spacing w:val="-4"/>
          <w:sz w:val="24"/>
        </w:rPr>
        <w:t xml:space="preserve"> </w:t>
      </w:r>
      <w:r>
        <w:rPr>
          <w:sz w:val="24"/>
        </w:rPr>
        <w:t>Temelli</w:t>
      </w:r>
      <w:r>
        <w:rPr>
          <w:spacing w:val="-2"/>
          <w:sz w:val="24"/>
        </w:rPr>
        <w:t xml:space="preserve"> </w:t>
      </w:r>
      <w:r>
        <w:rPr>
          <w:sz w:val="24"/>
        </w:rPr>
        <w:t>Mesleki</w:t>
      </w:r>
      <w:r>
        <w:rPr>
          <w:spacing w:val="-2"/>
          <w:sz w:val="24"/>
        </w:rPr>
        <w:t xml:space="preserve"> </w:t>
      </w:r>
      <w:r>
        <w:rPr>
          <w:sz w:val="24"/>
        </w:rPr>
        <w:t>Gelişim</w:t>
      </w:r>
      <w:r>
        <w:rPr>
          <w:spacing w:val="-3"/>
          <w:sz w:val="24"/>
        </w:rPr>
        <w:t xml:space="preserve"> </w:t>
      </w:r>
      <w:r>
        <w:rPr>
          <w:spacing w:val="-2"/>
          <w:sz w:val="24"/>
        </w:rPr>
        <w:t>Faaliyetleri</w:t>
      </w:r>
    </w:p>
    <w:p w:rsidR="00F57279" w:rsidRDefault="00BC419C">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rsidR="00F57279" w:rsidRDefault="00BC419C">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rsidR="00F57279" w:rsidRDefault="00BC419C">
      <w:pPr>
        <w:pStyle w:val="ListeParagraf"/>
        <w:numPr>
          <w:ilvl w:val="3"/>
          <w:numId w:val="2"/>
        </w:numPr>
        <w:tabs>
          <w:tab w:val="left" w:pos="3082"/>
        </w:tabs>
        <w:rPr>
          <w:sz w:val="24"/>
        </w:rPr>
      </w:pPr>
      <w:r>
        <w:rPr>
          <w:sz w:val="24"/>
        </w:rPr>
        <w:t>Aday</w:t>
      </w:r>
      <w:r>
        <w:rPr>
          <w:spacing w:val="-4"/>
          <w:sz w:val="24"/>
        </w:rPr>
        <w:t xml:space="preserve"> </w:t>
      </w:r>
      <w:r>
        <w:rPr>
          <w:spacing w:val="-2"/>
          <w:sz w:val="24"/>
        </w:rPr>
        <w:t>Öğretmenlik</w:t>
      </w:r>
    </w:p>
    <w:p w:rsidR="00F57279" w:rsidRDefault="00BC419C">
      <w:pPr>
        <w:pStyle w:val="ListeParagraf"/>
        <w:numPr>
          <w:ilvl w:val="3"/>
          <w:numId w:val="2"/>
        </w:numPr>
        <w:tabs>
          <w:tab w:val="left" w:pos="3082"/>
        </w:tabs>
        <w:rPr>
          <w:sz w:val="24"/>
        </w:rPr>
      </w:pPr>
      <w:r>
        <w:rPr>
          <w:sz w:val="24"/>
        </w:rPr>
        <w:t>Mentorluk</w:t>
      </w:r>
      <w:r>
        <w:rPr>
          <w:spacing w:val="-4"/>
          <w:sz w:val="24"/>
        </w:rPr>
        <w:t xml:space="preserve"> </w:t>
      </w:r>
      <w:r>
        <w:rPr>
          <w:sz w:val="24"/>
        </w:rPr>
        <w:t>ve</w:t>
      </w:r>
      <w:r>
        <w:rPr>
          <w:spacing w:val="-2"/>
          <w:sz w:val="24"/>
        </w:rPr>
        <w:t xml:space="preserve"> Koçluk</w:t>
      </w:r>
    </w:p>
    <w:p w:rsidR="00F57279" w:rsidRDefault="00BC419C">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rsidR="00F57279" w:rsidRDefault="00BC419C">
      <w:pPr>
        <w:pStyle w:val="ListeParagraf"/>
        <w:numPr>
          <w:ilvl w:val="3"/>
          <w:numId w:val="2"/>
        </w:numPr>
        <w:tabs>
          <w:tab w:val="left" w:pos="3082"/>
        </w:tabs>
        <w:spacing w:before="139"/>
        <w:rPr>
          <w:rFonts w:ascii="Times New Roman" w:hAnsi="Times New Roman"/>
          <w:sz w:val="24"/>
        </w:rPr>
      </w:pPr>
      <w:r>
        <w:rPr>
          <w:sz w:val="24"/>
        </w:rPr>
        <w:t>Personel</w:t>
      </w:r>
      <w:r>
        <w:rPr>
          <w:spacing w:val="-4"/>
          <w:sz w:val="24"/>
        </w:rPr>
        <w:t xml:space="preserve"> </w:t>
      </w:r>
      <w:r>
        <w:rPr>
          <w:sz w:val="24"/>
        </w:rPr>
        <w:t>Ödül</w:t>
      </w:r>
      <w:r>
        <w:rPr>
          <w:spacing w:val="-4"/>
          <w:sz w:val="24"/>
        </w:rPr>
        <w:t xml:space="preserve"> </w:t>
      </w:r>
      <w:r>
        <w:rPr>
          <w:spacing w:val="-2"/>
          <w:sz w:val="24"/>
        </w:rPr>
        <w:t>Yönetimi</w:t>
      </w:r>
    </w:p>
    <w:p w:rsidR="00F57279" w:rsidRDefault="00BC419C">
      <w:pPr>
        <w:pStyle w:val="ListeParagraf"/>
        <w:numPr>
          <w:ilvl w:val="2"/>
          <w:numId w:val="2"/>
        </w:numPr>
        <w:tabs>
          <w:tab w:val="left" w:pos="2372"/>
        </w:tabs>
        <w:ind w:left="2372" w:hanging="706"/>
        <w:rPr>
          <w:sz w:val="24"/>
        </w:rPr>
      </w:pPr>
      <w:r>
        <w:rPr>
          <w:sz w:val="24"/>
        </w:rPr>
        <w:t>Okul</w:t>
      </w:r>
      <w:r>
        <w:rPr>
          <w:spacing w:val="-6"/>
          <w:sz w:val="24"/>
        </w:rPr>
        <w:t xml:space="preserve"> </w:t>
      </w:r>
      <w:r>
        <w:rPr>
          <w:sz w:val="24"/>
        </w:rPr>
        <w:t>Yöneticilerinin</w:t>
      </w:r>
      <w:r>
        <w:rPr>
          <w:spacing w:val="-4"/>
          <w:sz w:val="24"/>
        </w:rPr>
        <w:t xml:space="preserve"> </w:t>
      </w:r>
      <w:r>
        <w:rPr>
          <w:sz w:val="24"/>
        </w:rPr>
        <w:t>Mesleki</w:t>
      </w:r>
      <w:r>
        <w:rPr>
          <w:spacing w:val="-4"/>
          <w:sz w:val="24"/>
        </w:rPr>
        <w:t xml:space="preserve"> </w:t>
      </w:r>
      <w:r>
        <w:rPr>
          <w:spacing w:val="-2"/>
          <w:sz w:val="24"/>
        </w:rPr>
        <w:t>Gelişimi</w:t>
      </w:r>
    </w:p>
    <w:p w:rsidR="00F57279" w:rsidRDefault="00BC419C">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rsidR="00F57279" w:rsidRDefault="00BC419C">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rsidR="00F57279" w:rsidRDefault="00BC419C">
      <w:pPr>
        <w:pStyle w:val="ListeParagraf"/>
        <w:numPr>
          <w:ilvl w:val="3"/>
          <w:numId w:val="2"/>
        </w:numPr>
        <w:tabs>
          <w:tab w:val="left" w:pos="3082"/>
        </w:tabs>
        <w:rPr>
          <w:sz w:val="24"/>
        </w:rPr>
      </w:pPr>
      <w:r>
        <w:rPr>
          <w:sz w:val="24"/>
        </w:rPr>
        <w:t>Mentorluk</w:t>
      </w:r>
      <w:r>
        <w:rPr>
          <w:spacing w:val="-4"/>
          <w:sz w:val="24"/>
        </w:rPr>
        <w:t xml:space="preserve"> </w:t>
      </w:r>
      <w:r>
        <w:rPr>
          <w:sz w:val="24"/>
        </w:rPr>
        <w:t>ve</w:t>
      </w:r>
      <w:r>
        <w:rPr>
          <w:spacing w:val="-2"/>
          <w:sz w:val="24"/>
        </w:rPr>
        <w:t xml:space="preserve"> Koçluk</w:t>
      </w:r>
    </w:p>
    <w:p w:rsidR="00F57279" w:rsidRDefault="00BC419C">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rsidR="00F57279" w:rsidRDefault="00BC419C">
      <w:pPr>
        <w:pStyle w:val="ListeParagraf"/>
        <w:numPr>
          <w:ilvl w:val="2"/>
          <w:numId w:val="2"/>
        </w:numPr>
        <w:tabs>
          <w:tab w:val="left" w:pos="2372"/>
        </w:tabs>
        <w:ind w:left="2372" w:hanging="706"/>
        <w:rPr>
          <w:sz w:val="24"/>
        </w:rPr>
      </w:pPr>
      <w:r>
        <w:rPr>
          <w:sz w:val="24"/>
        </w:rPr>
        <w:t>Destek</w:t>
      </w:r>
      <w:r>
        <w:rPr>
          <w:spacing w:val="-6"/>
          <w:sz w:val="24"/>
        </w:rPr>
        <w:t xml:space="preserve"> </w:t>
      </w:r>
      <w:r>
        <w:rPr>
          <w:sz w:val="24"/>
        </w:rPr>
        <w:t>Personelinin</w:t>
      </w:r>
      <w:r>
        <w:rPr>
          <w:spacing w:val="-4"/>
          <w:sz w:val="24"/>
        </w:rPr>
        <w:t xml:space="preserve"> </w:t>
      </w:r>
      <w:r>
        <w:rPr>
          <w:sz w:val="24"/>
        </w:rPr>
        <w:t>Mesleki</w:t>
      </w:r>
      <w:r>
        <w:rPr>
          <w:spacing w:val="-3"/>
          <w:sz w:val="24"/>
        </w:rPr>
        <w:t xml:space="preserve"> </w:t>
      </w:r>
      <w:r>
        <w:rPr>
          <w:spacing w:val="-2"/>
          <w:sz w:val="24"/>
        </w:rPr>
        <w:t>Gelişimi</w:t>
      </w:r>
    </w:p>
    <w:p w:rsidR="00F57279" w:rsidRDefault="00BC419C">
      <w:pPr>
        <w:pStyle w:val="ListeParagraf"/>
        <w:numPr>
          <w:ilvl w:val="2"/>
          <w:numId w:val="2"/>
        </w:numPr>
        <w:tabs>
          <w:tab w:val="left" w:pos="2372"/>
        </w:tabs>
        <w:spacing w:before="139"/>
        <w:ind w:left="2372" w:hanging="706"/>
        <w:rPr>
          <w:sz w:val="24"/>
        </w:rPr>
      </w:pPr>
      <w:r>
        <w:rPr>
          <w:spacing w:val="-2"/>
          <w:sz w:val="24"/>
        </w:rPr>
        <w:t>Motivasyon</w:t>
      </w:r>
    </w:p>
    <w:p w:rsidR="00F57279" w:rsidRDefault="00BC419C">
      <w:pPr>
        <w:pStyle w:val="ListeParagraf"/>
        <w:numPr>
          <w:ilvl w:val="2"/>
          <w:numId w:val="2"/>
        </w:numPr>
        <w:tabs>
          <w:tab w:val="left" w:pos="2372"/>
        </w:tabs>
        <w:ind w:left="2372" w:hanging="706"/>
        <w:rPr>
          <w:sz w:val="24"/>
        </w:rPr>
      </w:pPr>
      <w:r>
        <w:rPr>
          <w:sz w:val="24"/>
        </w:rPr>
        <w:t>İş</w:t>
      </w:r>
      <w:r>
        <w:rPr>
          <w:spacing w:val="-1"/>
          <w:sz w:val="24"/>
        </w:rPr>
        <w:t xml:space="preserve"> </w:t>
      </w:r>
      <w:r>
        <w:rPr>
          <w:spacing w:val="-2"/>
          <w:sz w:val="24"/>
        </w:rPr>
        <w:t>Doyumu</w:t>
      </w:r>
    </w:p>
    <w:p w:rsidR="00F57279" w:rsidRDefault="00BC419C">
      <w:pPr>
        <w:pStyle w:val="ListeParagraf"/>
        <w:numPr>
          <w:ilvl w:val="2"/>
          <w:numId w:val="2"/>
        </w:numPr>
        <w:tabs>
          <w:tab w:val="left" w:pos="2372"/>
        </w:tabs>
        <w:ind w:left="2372" w:hanging="706"/>
        <w:rPr>
          <w:sz w:val="24"/>
        </w:rPr>
      </w:pPr>
      <w:r>
        <w:rPr>
          <w:spacing w:val="-2"/>
          <w:sz w:val="24"/>
        </w:rPr>
        <w:t>Oryantasyon</w:t>
      </w:r>
    </w:p>
    <w:p w:rsidR="00F57279" w:rsidRDefault="00BC419C">
      <w:pPr>
        <w:pStyle w:val="ListeParagraf"/>
        <w:numPr>
          <w:ilvl w:val="2"/>
          <w:numId w:val="2"/>
        </w:numPr>
        <w:tabs>
          <w:tab w:val="left" w:pos="2372"/>
        </w:tabs>
        <w:ind w:left="2372" w:hanging="706"/>
        <w:rPr>
          <w:sz w:val="24"/>
        </w:rPr>
      </w:pPr>
      <w:r>
        <w:rPr>
          <w:sz w:val="24"/>
        </w:rPr>
        <w:t>Personelin</w:t>
      </w:r>
      <w:r>
        <w:rPr>
          <w:spacing w:val="-3"/>
          <w:sz w:val="24"/>
        </w:rPr>
        <w:t xml:space="preserve"> </w:t>
      </w:r>
      <w:r>
        <w:rPr>
          <w:sz w:val="24"/>
        </w:rPr>
        <w:t>İyi</w:t>
      </w:r>
      <w:r>
        <w:rPr>
          <w:spacing w:val="-3"/>
          <w:sz w:val="24"/>
        </w:rPr>
        <w:t xml:space="preserve"> </w:t>
      </w:r>
      <w:r>
        <w:rPr>
          <w:sz w:val="24"/>
        </w:rPr>
        <w:t>Olma</w:t>
      </w:r>
      <w:r>
        <w:rPr>
          <w:spacing w:val="-3"/>
          <w:sz w:val="24"/>
        </w:rPr>
        <w:t xml:space="preserve"> </w:t>
      </w:r>
      <w:r>
        <w:rPr>
          <w:spacing w:val="-4"/>
          <w:sz w:val="24"/>
        </w:rPr>
        <w:t>Hali</w:t>
      </w:r>
    </w:p>
    <w:p w:rsidR="00F57279" w:rsidRDefault="00BC419C">
      <w:pPr>
        <w:pStyle w:val="ListeParagraf"/>
        <w:numPr>
          <w:ilvl w:val="1"/>
          <w:numId w:val="2"/>
        </w:numPr>
        <w:tabs>
          <w:tab w:val="left" w:pos="1747"/>
        </w:tabs>
        <w:ind w:left="1747" w:hanging="429"/>
        <w:rPr>
          <w:b/>
          <w:sz w:val="24"/>
        </w:rPr>
      </w:pPr>
      <w:r>
        <w:rPr>
          <w:b/>
          <w:spacing w:val="-2"/>
          <w:sz w:val="24"/>
        </w:rPr>
        <w:t>Organizasyon</w:t>
      </w:r>
    </w:p>
    <w:p w:rsidR="00F57279" w:rsidRDefault="00BC419C">
      <w:pPr>
        <w:pStyle w:val="ListeParagraf"/>
        <w:numPr>
          <w:ilvl w:val="2"/>
          <w:numId w:val="2"/>
        </w:numPr>
        <w:tabs>
          <w:tab w:val="left" w:pos="2374"/>
        </w:tabs>
        <w:rPr>
          <w:rFonts w:ascii="Times New Roman" w:hAnsi="Times New Roman"/>
          <w:sz w:val="24"/>
        </w:rPr>
      </w:pPr>
      <w:r>
        <w:rPr>
          <w:sz w:val="24"/>
        </w:rPr>
        <w:t>Görev</w:t>
      </w:r>
      <w:r>
        <w:rPr>
          <w:spacing w:val="-4"/>
          <w:sz w:val="24"/>
        </w:rPr>
        <w:t xml:space="preserve"> </w:t>
      </w:r>
      <w:r>
        <w:rPr>
          <w:spacing w:val="-2"/>
          <w:sz w:val="24"/>
        </w:rPr>
        <w:t>Dağılımı</w:t>
      </w:r>
    </w:p>
    <w:p w:rsidR="00F57279" w:rsidRDefault="00BC419C">
      <w:pPr>
        <w:pStyle w:val="ListeParagraf"/>
        <w:numPr>
          <w:ilvl w:val="2"/>
          <w:numId w:val="2"/>
        </w:numPr>
        <w:tabs>
          <w:tab w:val="left" w:pos="2372"/>
        </w:tabs>
        <w:spacing w:before="138"/>
        <w:ind w:left="2372" w:hanging="706"/>
        <w:rPr>
          <w:sz w:val="24"/>
        </w:rPr>
      </w:pPr>
      <w:r>
        <w:rPr>
          <w:sz w:val="24"/>
        </w:rPr>
        <w:t>Kurul</w:t>
      </w:r>
      <w:r>
        <w:rPr>
          <w:spacing w:val="-3"/>
          <w:sz w:val="24"/>
        </w:rPr>
        <w:t xml:space="preserve"> </w:t>
      </w:r>
      <w:r>
        <w:rPr>
          <w:sz w:val="24"/>
        </w:rPr>
        <w:t>ve</w:t>
      </w:r>
      <w:r>
        <w:rPr>
          <w:spacing w:val="-2"/>
          <w:sz w:val="24"/>
        </w:rPr>
        <w:t xml:space="preserve"> Komisyonlar</w:t>
      </w:r>
    </w:p>
    <w:p w:rsidR="00F57279" w:rsidRDefault="00BC419C">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Aile</w:t>
      </w:r>
      <w:r>
        <w:rPr>
          <w:spacing w:val="-3"/>
          <w:sz w:val="24"/>
        </w:rPr>
        <w:t xml:space="preserve"> </w:t>
      </w:r>
      <w:r>
        <w:rPr>
          <w:spacing w:val="-2"/>
          <w:sz w:val="24"/>
        </w:rPr>
        <w:t>Birliği</w:t>
      </w:r>
    </w:p>
    <w:p w:rsidR="00F57279" w:rsidRDefault="00BC419C">
      <w:pPr>
        <w:pStyle w:val="ListeParagraf"/>
        <w:numPr>
          <w:ilvl w:val="2"/>
          <w:numId w:val="2"/>
        </w:numPr>
        <w:tabs>
          <w:tab w:val="left" w:pos="2372"/>
        </w:tabs>
        <w:ind w:left="2372" w:hanging="706"/>
        <w:rPr>
          <w:sz w:val="24"/>
        </w:rPr>
      </w:pPr>
      <w:r>
        <w:rPr>
          <w:spacing w:val="-2"/>
          <w:sz w:val="24"/>
        </w:rPr>
        <w:t>Katılımcılık</w:t>
      </w:r>
    </w:p>
    <w:p w:rsidR="00F57279" w:rsidRDefault="00BC419C">
      <w:pPr>
        <w:pStyle w:val="ListeParagraf"/>
        <w:numPr>
          <w:ilvl w:val="2"/>
          <w:numId w:val="2"/>
        </w:numPr>
        <w:tabs>
          <w:tab w:val="left" w:pos="2372"/>
        </w:tabs>
        <w:spacing w:before="142"/>
        <w:ind w:left="2372" w:hanging="706"/>
        <w:rPr>
          <w:sz w:val="24"/>
        </w:rPr>
      </w:pPr>
      <w:r>
        <w:rPr>
          <w:sz w:val="24"/>
        </w:rPr>
        <w:t>Şeffaflık</w:t>
      </w:r>
      <w:r>
        <w:rPr>
          <w:spacing w:val="-4"/>
          <w:sz w:val="24"/>
        </w:rPr>
        <w:t xml:space="preserve"> </w:t>
      </w:r>
      <w:r>
        <w:rPr>
          <w:sz w:val="24"/>
        </w:rPr>
        <w:t>ve</w:t>
      </w:r>
      <w:r>
        <w:rPr>
          <w:spacing w:val="-2"/>
          <w:sz w:val="24"/>
        </w:rPr>
        <w:t xml:space="preserve"> </w:t>
      </w:r>
      <w:r>
        <w:rPr>
          <w:sz w:val="24"/>
        </w:rPr>
        <w:t>Hesap</w:t>
      </w:r>
      <w:r>
        <w:rPr>
          <w:spacing w:val="-1"/>
          <w:sz w:val="24"/>
        </w:rPr>
        <w:t xml:space="preserve"> </w:t>
      </w:r>
      <w:r>
        <w:rPr>
          <w:spacing w:val="-2"/>
          <w:sz w:val="24"/>
        </w:rPr>
        <w:t>Verebilirlik</w:t>
      </w:r>
    </w:p>
    <w:p w:rsidR="00F57279" w:rsidRDefault="00BC419C">
      <w:pPr>
        <w:pStyle w:val="ListeParagraf"/>
        <w:numPr>
          <w:ilvl w:val="2"/>
          <w:numId w:val="2"/>
        </w:numPr>
        <w:tabs>
          <w:tab w:val="left" w:pos="2372"/>
        </w:tabs>
        <w:ind w:left="2372" w:hanging="706"/>
        <w:rPr>
          <w:sz w:val="24"/>
        </w:rPr>
      </w:pPr>
      <w:r>
        <w:rPr>
          <w:sz w:val="24"/>
        </w:rPr>
        <w:t>İzleme</w:t>
      </w:r>
      <w:r>
        <w:rPr>
          <w:spacing w:val="-4"/>
          <w:sz w:val="24"/>
        </w:rPr>
        <w:t xml:space="preserve"> </w:t>
      </w:r>
      <w:r>
        <w:rPr>
          <w:sz w:val="24"/>
        </w:rPr>
        <w:t>ve</w:t>
      </w:r>
      <w:r>
        <w:rPr>
          <w:spacing w:val="-3"/>
          <w:sz w:val="24"/>
        </w:rPr>
        <w:t xml:space="preserve"> </w:t>
      </w:r>
      <w:r>
        <w:rPr>
          <w:spacing w:val="-2"/>
          <w:sz w:val="24"/>
        </w:rPr>
        <w:t>Değerlendirme</w:t>
      </w:r>
    </w:p>
    <w:p w:rsidR="00F57279" w:rsidRDefault="00BC419C">
      <w:pPr>
        <w:pStyle w:val="ListeParagraf"/>
        <w:numPr>
          <w:ilvl w:val="2"/>
          <w:numId w:val="2"/>
        </w:numPr>
        <w:tabs>
          <w:tab w:val="left" w:pos="2372"/>
        </w:tabs>
        <w:ind w:left="2372" w:hanging="706"/>
        <w:rPr>
          <w:sz w:val="24"/>
        </w:rPr>
      </w:pPr>
      <w:r>
        <w:rPr>
          <w:sz w:val="24"/>
        </w:rPr>
        <w:t>Bilgi</w:t>
      </w:r>
      <w:r>
        <w:rPr>
          <w:spacing w:val="-4"/>
          <w:sz w:val="24"/>
        </w:rPr>
        <w:t xml:space="preserve"> </w:t>
      </w:r>
      <w:r>
        <w:rPr>
          <w:sz w:val="24"/>
        </w:rPr>
        <w:t>ve</w:t>
      </w:r>
      <w:r>
        <w:rPr>
          <w:spacing w:val="-4"/>
          <w:sz w:val="24"/>
        </w:rPr>
        <w:t xml:space="preserve"> </w:t>
      </w:r>
      <w:r>
        <w:rPr>
          <w:sz w:val="24"/>
        </w:rPr>
        <w:t>İletişim</w:t>
      </w:r>
      <w:r>
        <w:rPr>
          <w:spacing w:val="-4"/>
          <w:sz w:val="24"/>
        </w:rPr>
        <w:t xml:space="preserve"> </w:t>
      </w:r>
      <w:r>
        <w:rPr>
          <w:sz w:val="24"/>
        </w:rPr>
        <w:t>Teknolojilerinden</w:t>
      </w:r>
      <w:r>
        <w:rPr>
          <w:spacing w:val="-3"/>
          <w:sz w:val="24"/>
        </w:rPr>
        <w:t xml:space="preserve"> </w:t>
      </w:r>
      <w:r>
        <w:rPr>
          <w:spacing w:val="-2"/>
          <w:sz w:val="24"/>
        </w:rPr>
        <w:t>Yararlanma</w:t>
      </w:r>
    </w:p>
    <w:p w:rsidR="00F57279" w:rsidRDefault="00BC419C">
      <w:pPr>
        <w:pStyle w:val="ListeParagraf"/>
        <w:numPr>
          <w:ilvl w:val="2"/>
          <w:numId w:val="2"/>
        </w:numPr>
        <w:tabs>
          <w:tab w:val="left" w:pos="2372"/>
        </w:tabs>
        <w:ind w:left="2372" w:hanging="706"/>
        <w:rPr>
          <w:sz w:val="24"/>
        </w:rPr>
      </w:pPr>
      <w:r>
        <w:rPr>
          <w:sz w:val="24"/>
        </w:rPr>
        <w:t>Öğrenci</w:t>
      </w:r>
      <w:r>
        <w:rPr>
          <w:spacing w:val="-4"/>
          <w:sz w:val="24"/>
        </w:rPr>
        <w:t xml:space="preserve"> </w:t>
      </w:r>
      <w:r>
        <w:rPr>
          <w:sz w:val="24"/>
        </w:rPr>
        <w:t>İşlerinin</w:t>
      </w:r>
      <w:r>
        <w:rPr>
          <w:spacing w:val="-4"/>
          <w:sz w:val="24"/>
        </w:rPr>
        <w:t xml:space="preserve"> </w:t>
      </w:r>
      <w:r>
        <w:rPr>
          <w:spacing w:val="-2"/>
          <w:sz w:val="24"/>
        </w:rPr>
        <w:t>Yönetimi</w:t>
      </w:r>
    </w:p>
    <w:p w:rsidR="00F57279" w:rsidRDefault="00BC419C">
      <w:pPr>
        <w:pStyle w:val="ListeParagraf"/>
        <w:numPr>
          <w:ilvl w:val="2"/>
          <w:numId w:val="2"/>
        </w:numPr>
        <w:tabs>
          <w:tab w:val="left" w:pos="2372"/>
        </w:tabs>
        <w:spacing w:before="138"/>
        <w:ind w:left="2372" w:hanging="706"/>
        <w:rPr>
          <w:sz w:val="24"/>
        </w:rPr>
      </w:pPr>
      <w:r>
        <w:rPr>
          <w:sz w:val="24"/>
        </w:rPr>
        <w:t>Kurum</w:t>
      </w:r>
      <w:r>
        <w:rPr>
          <w:spacing w:val="-3"/>
          <w:sz w:val="24"/>
        </w:rPr>
        <w:t xml:space="preserve"> </w:t>
      </w:r>
      <w:r>
        <w:rPr>
          <w:sz w:val="24"/>
        </w:rPr>
        <w:t>İçi</w:t>
      </w:r>
      <w:r>
        <w:rPr>
          <w:spacing w:val="-1"/>
          <w:sz w:val="24"/>
        </w:rPr>
        <w:t xml:space="preserve"> </w:t>
      </w:r>
      <w:r>
        <w:rPr>
          <w:spacing w:val="-2"/>
          <w:sz w:val="24"/>
        </w:rPr>
        <w:t>İletişim</w:t>
      </w:r>
    </w:p>
    <w:p w:rsidR="00F57279" w:rsidRDefault="00BC419C">
      <w:pPr>
        <w:pStyle w:val="ListeParagraf"/>
        <w:numPr>
          <w:ilvl w:val="2"/>
          <w:numId w:val="2"/>
        </w:numPr>
        <w:tabs>
          <w:tab w:val="left" w:pos="2373"/>
        </w:tabs>
        <w:ind w:left="2373" w:hanging="707"/>
        <w:rPr>
          <w:sz w:val="24"/>
        </w:rPr>
      </w:pPr>
      <w:r>
        <w:rPr>
          <w:sz w:val="24"/>
        </w:rPr>
        <w:t>Okul</w:t>
      </w:r>
      <w:r>
        <w:rPr>
          <w:spacing w:val="-4"/>
          <w:sz w:val="24"/>
        </w:rPr>
        <w:t xml:space="preserve"> </w:t>
      </w:r>
      <w:r>
        <w:rPr>
          <w:sz w:val="24"/>
        </w:rPr>
        <w:t>Toplum</w:t>
      </w:r>
      <w:r>
        <w:rPr>
          <w:spacing w:val="-4"/>
          <w:sz w:val="24"/>
        </w:rPr>
        <w:t xml:space="preserve"> </w:t>
      </w:r>
      <w:r>
        <w:rPr>
          <w:spacing w:val="-2"/>
          <w:sz w:val="24"/>
        </w:rPr>
        <w:t>İlişkileri</w:t>
      </w:r>
    </w:p>
    <w:p w:rsidR="00F57279" w:rsidRDefault="00BC419C">
      <w:pPr>
        <w:pStyle w:val="ListeParagraf"/>
        <w:numPr>
          <w:ilvl w:val="2"/>
          <w:numId w:val="2"/>
        </w:numPr>
        <w:tabs>
          <w:tab w:val="left" w:pos="2373"/>
        </w:tabs>
        <w:ind w:left="2373" w:hanging="707"/>
        <w:rPr>
          <w:sz w:val="24"/>
        </w:rPr>
      </w:pPr>
      <w:r>
        <w:rPr>
          <w:sz w:val="24"/>
        </w:rPr>
        <w:t>Kurumlar</w:t>
      </w:r>
      <w:r>
        <w:rPr>
          <w:spacing w:val="-2"/>
          <w:sz w:val="24"/>
        </w:rPr>
        <w:t xml:space="preserve"> </w:t>
      </w:r>
      <w:r>
        <w:rPr>
          <w:sz w:val="24"/>
        </w:rPr>
        <w:t>Arası</w:t>
      </w:r>
      <w:r>
        <w:rPr>
          <w:spacing w:val="-3"/>
          <w:sz w:val="24"/>
        </w:rPr>
        <w:t xml:space="preserve"> </w:t>
      </w:r>
      <w:r>
        <w:rPr>
          <w:sz w:val="24"/>
        </w:rPr>
        <w:t>İletişim</w:t>
      </w:r>
      <w:r>
        <w:rPr>
          <w:spacing w:val="-1"/>
          <w:sz w:val="24"/>
        </w:rPr>
        <w:t xml:space="preserve"> </w:t>
      </w:r>
      <w:r>
        <w:rPr>
          <w:sz w:val="24"/>
        </w:rPr>
        <w:t>ve</w:t>
      </w:r>
      <w:r>
        <w:rPr>
          <w:spacing w:val="-3"/>
          <w:sz w:val="24"/>
        </w:rPr>
        <w:t xml:space="preserve"> </w:t>
      </w:r>
      <w:r>
        <w:rPr>
          <w:sz w:val="24"/>
        </w:rPr>
        <w:t>İş</w:t>
      </w:r>
      <w:r>
        <w:rPr>
          <w:spacing w:val="-2"/>
          <w:sz w:val="24"/>
        </w:rPr>
        <w:t xml:space="preserve"> Birliği</w:t>
      </w:r>
    </w:p>
    <w:p w:rsidR="00F57279" w:rsidRDefault="00F57279">
      <w:pPr>
        <w:rPr>
          <w:sz w:val="24"/>
        </w:rPr>
        <w:sectPr w:rsidR="00F57279">
          <w:pgSz w:w="11910" w:h="16840"/>
          <w:pgMar w:top="1320" w:right="400" w:bottom="1280" w:left="460" w:header="0" w:footer="1097" w:gutter="0"/>
          <w:cols w:space="708"/>
        </w:sectPr>
      </w:pPr>
    </w:p>
    <w:p w:rsidR="00F57279" w:rsidRDefault="00BC419C">
      <w:pPr>
        <w:pStyle w:val="ListeParagraf"/>
        <w:numPr>
          <w:ilvl w:val="1"/>
          <w:numId w:val="2"/>
        </w:numPr>
        <w:tabs>
          <w:tab w:val="left" w:pos="1747"/>
        </w:tabs>
        <w:spacing w:before="77"/>
        <w:ind w:left="1747" w:hanging="429"/>
        <w:rPr>
          <w:b/>
          <w:sz w:val="24"/>
        </w:rPr>
      </w:pPr>
      <w:r>
        <w:rPr>
          <w:b/>
          <w:sz w:val="24"/>
        </w:rPr>
        <w:lastRenderedPageBreak/>
        <w:t>Okul</w:t>
      </w:r>
      <w:r>
        <w:rPr>
          <w:b/>
          <w:spacing w:val="-2"/>
          <w:sz w:val="24"/>
        </w:rPr>
        <w:t xml:space="preserve"> </w:t>
      </w:r>
      <w:r>
        <w:rPr>
          <w:b/>
          <w:sz w:val="24"/>
        </w:rPr>
        <w:t>Sağlığı</w:t>
      </w:r>
      <w:r>
        <w:rPr>
          <w:b/>
          <w:spacing w:val="-4"/>
          <w:sz w:val="24"/>
        </w:rPr>
        <w:t xml:space="preserve"> </w:t>
      </w:r>
      <w:r>
        <w:rPr>
          <w:b/>
          <w:sz w:val="24"/>
        </w:rPr>
        <w:t>ve</w:t>
      </w:r>
      <w:r>
        <w:rPr>
          <w:b/>
          <w:spacing w:val="-2"/>
          <w:sz w:val="24"/>
        </w:rPr>
        <w:t xml:space="preserve"> Güvenliği</w:t>
      </w:r>
    </w:p>
    <w:p w:rsidR="00F57279" w:rsidRDefault="00BC419C">
      <w:pPr>
        <w:pStyle w:val="ListeParagraf"/>
        <w:numPr>
          <w:ilvl w:val="2"/>
          <w:numId w:val="2"/>
        </w:numPr>
        <w:tabs>
          <w:tab w:val="left" w:pos="2372"/>
        </w:tabs>
        <w:ind w:left="2372" w:hanging="706"/>
        <w:rPr>
          <w:sz w:val="24"/>
        </w:rPr>
      </w:pPr>
      <w:r>
        <w:rPr>
          <w:spacing w:val="-2"/>
          <w:sz w:val="24"/>
        </w:rPr>
        <w:t>Kantin</w:t>
      </w:r>
    </w:p>
    <w:p w:rsidR="00F57279" w:rsidRDefault="00BC419C">
      <w:pPr>
        <w:pStyle w:val="ListeParagraf"/>
        <w:numPr>
          <w:ilvl w:val="2"/>
          <w:numId w:val="2"/>
        </w:numPr>
        <w:tabs>
          <w:tab w:val="left" w:pos="2372"/>
        </w:tabs>
        <w:ind w:left="2372" w:hanging="706"/>
        <w:rPr>
          <w:sz w:val="24"/>
        </w:rPr>
      </w:pPr>
      <w:r>
        <w:rPr>
          <w:spacing w:val="-2"/>
          <w:sz w:val="24"/>
        </w:rPr>
        <w:t>Tuvaletler</w:t>
      </w:r>
    </w:p>
    <w:p w:rsidR="00F57279" w:rsidRDefault="00BC419C">
      <w:pPr>
        <w:pStyle w:val="ListeParagraf"/>
        <w:numPr>
          <w:ilvl w:val="2"/>
          <w:numId w:val="2"/>
        </w:numPr>
        <w:tabs>
          <w:tab w:val="left" w:pos="2372"/>
        </w:tabs>
        <w:spacing w:before="139"/>
        <w:ind w:left="2372" w:hanging="706"/>
        <w:rPr>
          <w:sz w:val="24"/>
        </w:rPr>
      </w:pPr>
      <w:r>
        <w:rPr>
          <w:sz w:val="24"/>
        </w:rPr>
        <w:t>Temizlik</w:t>
      </w:r>
      <w:r>
        <w:rPr>
          <w:spacing w:val="-4"/>
          <w:sz w:val="24"/>
        </w:rPr>
        <w:t xml:space="preserve"> </w:t>
      </w:r>
      <w:r>
        <w:rPr>
          <w:sz w:val="24"/>
        </w:rPr>
        <w:t>ve</w:t>
      </w:r>
      <w:r>
        <w:rPr>
          <w:spacing w:val="-2"/>
          <w:sz w:val="24"/>
        </w:rPr>
        <w:t xml:space="preserve"> </w:t>
      </w:r>
      <w:r>
        <w:rPr>
          <w:sz w:val="24"/>
        </w:rPr>
        <w:t>Hijyen</w:t>
      </w:r>
      <w:r>
        <w:rPr>
          <w:spacing w:val="-2"/>
          <w:sz w:val="24"/>
        </w:rPr>
        <w:t xml:space="preserve"> Farkındalığı</w:t>
      </w:r>
    </w:p>
    <w:p w:rsidR="00F57279" w:rsidRDefault="00BC419C">
      <w:pPr>
        <w:pStyle w:val="ListeParagraf"/>
        <w:numPr>
          <w:ilvl w:val="2"/>
          <w:numId w:val="2"/>
        </w:numPr>
        <w:tabs>
          <w:tab w:val="left" w:pos="2372"/>
        </w:tabs>
        <w:ind w:left="2372" w:hanging="706"/>
        <w:rPr>
          <w:sz w:val="24"/>
        </w:rPr>
      </w:pPr>
      <w:r>
        <w:rPr>
          <w:sz w:val="24"/>
        </w:rPr>
        <w:t>Sağlıklı</w:t>
      </w:r>
      <w:r>
        <w:rPr>
          <w:spacing w:val="-3"/>
          <w:sz w:val="24"/>
        </w:rPr>
        <w:t xml:space="preserve"> </w:t>
      </w:r>
      <w:r>
        <w:rPr>
          <w:sz w:val="24"/>
        </w:rPr>
        <w:t>Beslenme</w:t>
      </w:r>
      <w:r>
        <w:rPr>
          <w:spacing w:val="-3"/>
          <w:sz w:val="24"/>
        </w:rPr>
        <w:t xml:space="preserve"> </w:t>
      </w:r>
      <w:r>
        <w:rPr>
          <w:sz w:val="24"/>
        </w:rPr>
        <w:t>ve</w:t>
      </w:r>
      <w:r>
        <w:rPr>
          <w:spacing w:val="-3"/>
          <w:sz w:val="24"/>
        </w:rPr>
        <w:t xml:space="preserve"> </w:t>
      </w:r>
      <w:r>
        <w:rPr>
          <w:spacing w:val="-2"/>
          <w:sz w:val="24"/>
        </w:rPr>
        <w:t>Obezite</w:t>
      </w:r>
    </w:p>
    <w:p w:rsidR="00F57279" w:rsidRDefault="00BC419C">
      <w:pPr>
        <w:pStyle w:val="ListeParagraf"/>
        <w:numPr>
          <w:ilvl w:val="2"/>
          <w:numId w:val="2"/>
        </w:numPr>
        <w:tabs>
          <w:tab w:val="left" w:pos="2372"/>
        </w:tabs>
        <w:ind w:left="2372" w:hanging="706"/>
        <w:rPr>
          <w:sz w:val="24"/>
        </w:rPr>
      </w:pPr>
      <w:r>
        <w:rPr>
          <w:sz w:val="24"/>
        </w:rPr>
        <w:t>Bulaşıcı</w:t>
      </w:r>
      <w:r>
        <w:rPr>
          <w:spacing w:val="-4"/>
          <w:sz w:val="24"/>
        </w:rPr>
        <w:t xml:space="preserve"> </w:t>
      </w:r>
      <w:r>
        <w:rPr>
          <w:spacing w:val="-2"/>
          <w:sz w:val="24"/>
        </w:rPr>
        <w:t>Hastalıklar</w:t>
      </w:r>
    </w:p>
    <w:p w:rsidR="00F57279" w:rsidRDefault="00BC419C">
      <w:pPr>
        <w:pStyle w:val="ListeParagraf"/>
        <w:numPr>
          <w:ilvl w:val="2"/>
          <w:numId w:val="2"/>
        </w:numPr>
        <w:tabs>
          <w:tab w:val="left" w:pos="2372"/>
        </w:tabs>
        <w:ind w:left="2372" w:hanging="706"/>
        <w:rPr>
          <w:sz w:val="24"/>
        </w:rPr>
      </w:pPr>
      <w:r>
        <w:rPr>
          <w:sz w:val="24"/>
        </w:rPr>
        <w:t>Bağımlılıkla</w:t>
      </w:r>
      <w:r>
        <w:rPr>
          <w:spacing w:val="-8"/>
          <w:sz w:val="24"/>
        </w:rPr>
        <w:t xml:space="preserve"> </w:t>
      </w:r>
      <w:r>
        <w:rPr>
          <w:spacing w:val="-2"/>
          <w:sz w:val="24"/>
        </w:rPr>
        <w:t>Mücadele</w:t>
      </w:r>
    </w:p>
    <w:p w:rsidR="00F57279" w:rsidRDefault="00BC419C">
      <w:pPr>
        <w:pStyle w:val="ListeParagraf"/>
        <w:numPr>
          <w:ilvl w:val="2"/>
          <w:numId w:val="2"/>
        </w:numPr>
        <w:tabs>
          <w:tab w:val="left" w:pos="2372"/>
        </w:tabs>
        <w:ind w:left="2372" w:hanging="706"/>
        <w:rPr>
          <w:sz w:val="24"/>
        </w:rPr>
      </w:pPr>
      <w:r>
        <w:rPr>
          <w:sz w:val="24"/>
        </w:rPr>
        <w:t>Gıda</w:t>
      </w:r>
      <w:r>
        <w:rPr>
          <w:spacing w:val="-3"/>
          <w:sz w:val="24"/>
        </w:rPr>
        <w:t xml:space="preserve"> </w:t>
      </w:r>
      <w:r>
        <w:rPr>
          <w:spacing w:val="-2"/>
          <w:sz w:val="24"/>
        </w:rPr>
        <w:t>Güvenliği</w:t>
      </w:r>
    </w:p>
    <w:p w:rsidR="00F57279" w:rsidRDefault="00BC419C">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Çevresi</w:t>
      </w:r>
      <w:r>
        <w:rPr>
          <w:spacing w:val="-2"/>
          <w:sz w:val="24"/>
        </w:rPr>
        <w:t xml:space="preserve"> Güvenliği</w:t>
      </w:r>
    </w:p>
    <w:p w:rsidR="00F57279" w:rsidRDefault="00BC419C">
      <w:pPr>
        <w:pStyle w:val="ListeParagraf"/>
        <w:numPr>
          <w:ilvl w:val="2"/>
          <w:numId w:val="2"/>
        </w:numPr>
        <w:tabs>
          <w:tab w:val="left" w:pos="2372"/>
        </w:tabs>
        <w:ind w:left="2372" w:hanging="706"/>
        <w:rPr>
          <w:sz w:val="24"/>
        </w:rPr>
      </w:pPr>
      <w:r>
        <w:rPr>
          <w:sz w:val="24"/>
        </w:rPr>
        <w:t>İş</w:t>
      </w:r>
      <w:r>
        <w:rPr>
          <w:spacing w:val="-4"/>
          <w:sz w:val="24"/>
        </w:rPr>
        <w:t xml:space="preserve"> </w:t>
      </w:r>
      <w:r>
        <w:rPr>
          <w:sz w:val="24"/>
        </w:rPr>
        <w:t>Sağlığı</w:t>
      </w:r>
      <w:r>
        <w:rPr>
          <w:spacing w:val="-2"/>
          <w:sz w:val="24"/>
        </w:rPr>
        <w:t xml:space="preserve"> </w:t>
      </w:r>
      <w:r>
        <w:rPr>
          <w:sz w:val="24"/>
        </w:rPr>
        <w:t>ve</w:t>
      </w:r>
      <w:r>
        <w:rPr>
          <w:spacing w:val="-3"/>
          <w:sz w:val="24"/>
        </w:rPr>
        <w:t xml:space="preserve"> </w:t>
      </w:r>
      <w:r>
        <w:rPr>
          <w:sz w:val="24"/>
        </w:rPr>
        <w:t>Güvenliği</w:t>
      </w:r>
      <w:r>
        <w:rPr>
          <w:spacing w:val="-2"/>
          <w:sz w:val="24"/>
        </w:rPr>
        <w:t xml:space="preserve"> </w:t>
      </w:r>
      <w:r>
        <w:rPr>
          <w:sz w:val="24"/>
        </w:rPr>
        <w:t>(Okul</w:t>
      </w:r>
      <w:r>
        <w:rPr>
          <w:spacing w:val="-4"/>
          <w:sz w:val="24"/>
        </w:rPr>
        <w:t xml:space="preserve"> </w:t>
      </w:r>
      <w:r>
        <w:rPr>
          <w:sz w:val="24"/>
        </w:rPr>
        <w:t>Kazaları,</w:t>
      </w:r>
      <w:r>
        <w:rPr>
          <w:spacing w:val="-1"/>
          <w:sz w:val="24"/>
        </w:rPr>
        <w:t xml:space="preserve"> </w:t>
      </w:r>
      <w:r>
        <w:rPr>
          <w:sz w:val="24"/>
        </w:rPr>
        <w:t>Atölye</w:t>
      </w:r>
      <w:r>
        <w:rPr>
          <w:spacing w:val="-3"/>
          <w:sz w:val="24"/>
        </w:rPr>
        <w:t xml:space="preserve"> </w:t>
      </w:r>
      <w:r>
        <w:rPr>
          <w:sz w:val="24"/>
        </w:rPr>
        <w:t>Denetimleri</w:t>
      </w:r>
      <w:r>
        <w:rPr>
          <w:spacing w:val="-2"/>
          <w:sz w:val="24"/>
        </w:rPr>
        <w:t xml:space="preserve"> </w:t>
      </w:r>
      <w:r>
        <w:rPr>
          <w:spacing w:val="-4"/>
          <w:sz w:val="24"/>
        </w:rPr>
        <w:t>vb.)</w:t>
      </w:r>
    </w:p>
    <w:p w:rsidR="00F57279" w:rsidRDefault="00BC419C">
      <w:pPr>
        <w:pStyle w:val="ListeParagraf"/>
        <w:numPr>
          <w:ilvl w:val="2"/>
          <w:numId w:val="2"/>
        </w:numPr>
        <w:tabs>
          <w:tab w:val="left" w:pos="2373"/>
        </w:tabs>
        <w:spacing w:before="139"/>
        <w:ind w:left="2373" w:hanging="707"/>
        <w:rPr>
          <w:sz w:val="24"/>
        </w:rPr>
      </w:pPr>
      <w:r>
        <w:rPr>
          <w:sz w:val="24"/>
        </w:rPr>
        <w:t>Zorbalık</w:t>
      </w:r>
      <w:r>
        <w:rPr>
          <w:spacing w:val="-3"/>
          <w:sz w:val="24"/>
        </w:rPr>
        <w:t xml:space="preserve"> </w:t>
      </w:r>
      <w:r>
        <w:rPr>
          <w:sz w:val="24"/>
        </w:rPr>
        <w:t>ve</w:t>
      </w:r>
      <w:r>
        <w:rPr>
          <w:spacing w:val="-2"/>
          <w:sz w:val="24"/>
        </w:rPr>
        <w:t xml:space="preserve"> Şiddet</w:t>
      </w:r>
    </w:p>
    <w:p w:rsidR="00F57279" w:rsidRDefault="00BC419C">
      <w:pPr>
        <w:pStyle w:val="ListeParagraf"/>
        <w:numPr>
          <w:ilvl w:val="1"/>
          <w:numId w:val="2"/>
        </w:numPr>
        <w:tabs>
          <w:tab w:val="left" w:pos="1747"/>
        </w:tabs>
        <w:ind w:left="1747" w:hanging="429"/>
        <w:rPr>
          <w:b/>
          <w:sz w:val="24"/>
        </w:rPr>
      </w:pPr>
      <w:r>
        <w:rPr>
          <w:b/>
          <w:sz w:val="24"/>
        </w:rPr>
        <w:t>Sivil</w:t>
      </w:r>
      <w:r>
        <w:rPr>
          <w:b/>
          <w:spacing w:val="-6"/>
          <w:sz w:val="24"/>
        </w:rPr>
        <w:t xml:space="preserve"> </w:t>
      </w:r>
      <w:r>
        <w:rPr>
          <w:b/>
          <w:spacing w:val="-2"/>
          <w:sz w:val="24"/>
        </w:rPr>
        <w:t>Savunma</w:t>
      </w:r>
    </w:p>
    <w:p w:rsidR="00F57279" w:rsidRDefault="00BC419C">
      <w:pPr>
        <w:pStyle w:val="ListeParagraf"/>
        <w:numPr>
          <w:ilvl w:val="2"/>
          <w:numId w:val="2"/>
        </w:numPr>
        <w:tabs>
          <w:tab w:val="left" w:pos="2372"/>
        </w:tabs>
        <w:ind w:left="2372" w:hanging="706"/>
        <w:rPr>
          <w:sz w:val="24"/>
        </w:rPr>
      </w:pPr>
      <w:r>
        <w:rPr>
          <w:sz w:val="24"/>
        </w:rPr>
        <w:t>İlk</w:t>
      </w:r>
      <w:r>
        <w:rPr>
          <w:spacing w:val="-4"/>
          <w:sz w:val="24"/>
        </w:rPr>
        <w:t xml:space="preserve"> </w:t>
      </w:r>
      <w:r>
        <w:rPr>
          <w:sz w:val="24"/>
        </w:rPr>
        <w:t>Yardım</w:t>
      </w:r>
      <w:r>
        <w:rPr>
          <w:spacing w:val="-3"/>
          <w:sz w:val="24"/>
        </w:rPr>
        <w:t xml:space="preserve"> </w:t>
      </w:r>
      <w:r>
        <w:rPr>
          <w:sz w:val="24"/>
        </w:rPr>
        <w:t>ve</w:t>
      </w:r>
      <w:r>
        <w:rPr>
          <w:spacing w:val="-2"/>
          <w:sz w:val="24"/>
        </w:rPr>
        <w:t xml:space="preserve"> </w:t>
      </w:r>
      <w:r>
        <w:rPr>
          <w:sz w:val="24"/>
        </w:rPr>
        <w:t>Acil</w:t>
      </w:r>
      <w:r>
        <w:rPr>
          <w:spacing w:val="-3"/>
          <w:sz w:val="24"/>
        </w:rPr>
        <w:t xml:space="preserve"> </w:t>
      </w:r>
      <w:r>
        <w:rPr>
          <w:spacing w:val="-4"/>
          <w:sz w:val="24"/>
        </w:rPr>
        <w:t>Durum</w:t>
      </w:r>
    </w:p>
    <w:p w:rsidR="00F57279" w:rsidRDefault="00BC419C">
      <w:pPr>
        <w:pStyle w:val="ListeParagraf"/>
        <w:numPr>
          <w:ilvl w:val="2"/>
          <w:numId w:val="2"/>
        </w:numPr>
        <w:tabs>
          <w:tab w:val="left" w:pos="2372"/>
        </w:tabs>
        <w:ind w:left="2372" w:hanging="706"/>
        <w:rPr>
          <w:sz w:val="24"/>
        </w:rPr>
      </w:pPr>
      <w:r>
        <w:rPr>
          <w:sz w:val="24"/>
        </w:rPr>
        <w:t>Afet</w:t>
      </w:r>
      <w:r>
        <w:rPr>
          <w:spacing w:val="-3"/>
          <w:sz w:val="24"/>
        </w:rPr>
        <w:t xml:space="preserve"> </w:t>
      </w:r>
      <w:r>
        <w:rPr>
          <w:sz w:val="24"/>
        </w:rPr>
        <w:t>riski</w:t>
      </w:r>
      <w:r>
        <w:rPr>
          <w:spacing w:val="-2"/>
          <w:sz w:val="24"/>
        </w:rPr>
        <w:t xml:space="preserve"> azaltma</w:t>
      </w:r>
    </w:p>
    <w:p w:rsidR="00F57279" w:rsidRDefault="00BC419C">
      <w:pPr>
        <w:pStyle w:val="ListeParagraf"/>
        <w:numPr>
          <w:ilvl w:val="3"/>
          <w:numId w:val="2"/>
        </w:numPr>
        <w:tabs>
          <w:tab w:val="left" w:pos="3082"/>
        </w:tabs>
        <w:rPr>
          <w:sz w:val="24"/>
        </w:rPr>
      </w:pPr>
      <w:r>
        <w:rPr>
          <w:spacing w:val="-2"/>
          <w:sz w:val="24"/>
        </w:rPr>
        <w:t>Deprem</w:t>
      </w:r>
    </w:p>
    <w:p w:rsidR="00F57279" w:rsidRDefault="00BC419C">
      <w:pPr>
        <w:pStyle w:val="ListeParagraf"/>
        <w:numPr>
          <w:ilvl w:val="3"/>
          <w:numId w:val="2"/>
        </w:numPr>
        <w:tabs>
          <w:tab w:val="left" w:pos="3082"/>
        </w:tabs>
        <w:rPr>
          <w:sz w:val="24"/>
        </w:rPr>
      </w:pPr>
      <w:r>
        <w:rPr>
          <w:spacing w:val="-5"/>
          <w:sz w:val="24"/>
        </w:rPr>
        <w:t>Sel</w:t>
      </w:r>
    </w:p>
    <w:p w:rsidR="00F57279" w:rsidRDefault="00BC419C">
      <w:pPr>
        <w:pStyle w:val="ListeParagraf"/>
        <w:numPr>
          <w:ilvl w:val="3"/>
          <w:numId w:val="2"/>
        </w:numPr>
        <w:tabs>
          <w:tab w:val="left" w:pos="3082"/>
        </w:tabs>
        <w:rPr>
          <w:sz w:val="24"/>
        </w:rPr>
      </w:pPr>
      <w:r>
        <w:rPr>
          <w:spacing w:val="-2"/>
          <w:sz w:val="24"/>
        </w:rPr>
        <w:t>Heyelan</w:t>
      </w:r>
    </w:p>
    <w:p w:rsidR="00F57279" w:rsidRDefault="00BC419C">
      <w:pPr>
        <w:pStyle w:val="ListeParagraf"/>
        <w:numPr>
          <w:ilvl w:val="3"/>
          <w:numId w:val="2"/>
        </w:numPr>
        <w:tabs>
          <w:tab w:val="left" w:pos="3082"/>
        </w:tabs>
        <w:spacing w:before="139"/>
        <w:rPr>
          <w:sz w:val="24"/>
        </w:rPr>
      </w:pPr>
      <w:r>
        <w:rPr>
          <w:spacing w:val="-2"/>
          <w:sz w:val="24"/>
        </w:rPr>
        <w:t>Yangın</w:t>
      </w:r>
    </w:p>
    <w:p w:rsidR="00F57279" w:rsidRDefault="00BC419C">
      <w:pPr>
        <w:pStyle w:val="ListeParagraf"/>
        <w:numPr>
          <w:ilvl w:val="3"/>
          <w:numId w:val="2"/>
        </w:numPr>
        <w:tabs>
          <w:tab w:val="left" w:pos="3082"/>
        </w:tabs>
        <w:rPr>
          <w:sz w:val="24"/>
        </w:rPr>
      </w:pPr>
      <w:r>
        <w:rPr>
          <w:spacing w:val="-5"/>
          <w:sz w:val="24"/>
        </w:rPr>
        <w:t>Çığ</w:t>
      </w:r>
    </w:p>
    <w:p w:rsidR="00F57279" w:rsidRDefault="00BC419C">
      <w:pPr>
        <w:pStyle w:val="ListeParagraf"/>
        <w:numPr>
          <w:ilvl w:val="3"/>
          <w:numId w:val="2"/>
        </w:numPr>
        <w:tabs>
          <w:tab w:val="left" w:pos="3082"/>
        </w:tabs>
        <w:rPr>
          <w:sz w:val="24"/>
        </w:rPr>
      </w:pPr>
      <w:r>
        <w:rPr>
          <w:sz w:val="24"/>
        </w:rPr>
        <w:t>Salgın</w:t>
      </w:r>
      <w:r>
        <w:rPr>
          <w:spacing w:val="-2"/>
          <w:sz w:val="24"/>
        </w:rPr>
        <w:t xml:space="preserve"> hastalıklar</w:t>
      </w:r>
    </w:p>
    <w:p w:rsidR="00F57279" w:rsidRDefault="00BC419C">
      <w:pPr>
        <w:pStyle w:val="ListeParagraf"/>
        <w:numPr>
          <w:ilvl w:val="0"/>
          <w:numId w:val="1"/>
        </w:numPr>
        <w:tabs>
          <w:tab w:val="left" w:pos="2374"/>
        </w:tabs>
        <w:spacing w:before="136" w:line="364" w:lineRule="auto"/>
        <w:ind w:right="1014" w:firstLine="0"/>
        <w:rPr>
          <w:rFonts w:ascii="Times New Roman" w:hAnsi="Times New Roman"/>
          <w:i/>
          <w:sz w:val="24"/>
        </w:rPr>
      </w:pPr>
      <w:r>
        <w:rPr>
          <w:sz w:val="24"/>
        </w:rPr>
        <w:t>Okul/kurum</w:t>
      </w:r>
      <w:r>
        <w:rPr>
          <w:spacing w:val="80"/>
          <w:sz w:val="24"/>
        </w:rPr>
        <w:t xml:space="preserve"> </w:t>
      </w:r>
      <w:r>
        <w:rPr>
          <w:sz w:val="24"/>
        </w:rPr>
        <w:t>stratejik</w:t>
      </w:r>
      <w:r>
        <w:rPr>
          <w:spacing w:val="80"/>
          <w:sz w:val="24"/>
        </w:rPr>
        <w:t xml:space="preserve"> </w:t>
      </w:r>
      <w:r>
        <w:rPr>
          <w:sz w:val="24"/>
        </w:rPr>
        <w:t>plan</w:t>
      </w:r>
      <w:r>
        <w:rPr>
          <w:spacing w:val="80"/>
          <w:sz w:val="24"/>
        </w:rPr>
        <w:t xml:space="preserve"> </w:t>
      </w:r>
      <w:r>
        <w:rPr>
          <w:sz w:val="24"/>
        </w:rPr>
        <w:t>mimarisinin</w:t>
      </w:r>
      <w:r>
        <w:rPr>
          <w:spacing w:val="80"/>
          <w:sz w:val="24"/>
        </w:rPr>
        <w:t xml:space="preserve"> </w:t>
      </w:r>
      <w:r>
        <w:rPr>
          <w:sz w:val="24"/>
        </w:rPr>
        <w:t>kavramsal</w:t>
      </w:r>
      <w:r>
        <w:rPr>
          <w:spacing w:val="80"/>
          <w:sz w:val="24"/>
        </w:rPr>
        <w:t xml:space="preserve"> </w:t>
      </w:r>
      <w:r>
        <w:rPr>
          <w:sz w:val="24"/>
        </w:rPr>
        <w:t>çerçevesi</w:t>
      </w:r>
      <w:r>
        <w:rPr>
          <w:spacing w:val="80"/>
          <w:sz w:val="24"/>
        </w:rPr>
        <w:t xml:space="preserve"> </w:t>
      </w:r>
      <w:r>
        <w:rPr>
          <w:sz w:val="24"/>
        </w:rPr>
        <w:t>olarak</w:t>
      </w:r>
      <w:r>
        <w:rPr>
          <w:spacing w:val="80"/>
          <w:w w:val="150"/>
          <w:sz w:val="24"/>
        </w:rPr>
        <w:t xml:space="preserve"> </w:t>
      </w:r>
      <w:r>
        <w:rPr>
          <w:spacing w:val="-2"/>
          <w:sz w:val="24"/>
        </w:rPr>
        <w:t>hazırlanmıştır.</w:t>
      </w:r>
    </w:p>
    <w:p w:rsidR="00F57279" w:rsidRDefault="00BC419C">
      <w:pPr>
        <w:pStyle w:val="ListeParagraf"/>
        <w:numPr>
          <w:ilvl w:val="0"/>
          <w:numId w:val="1"/>
        </w:numPr>
        <w:tabs>
          <w:tab w:val="left" w:pos="2374"/>
        </w:tabs>
        <w:spacing w:before="0" w:line="362" w:lineRule="auto"/>
        <w:ind w:right="1013" w:firstLine="0"/>
        <w:rPr>
          <w:rFonts w:ascii="Times New Roman" w:hAnsi="Times New Roman"/>
          <w:sz w:val="24"/>
        </w:rPr>
      </w:pPr>
      <w:r>
        <w:rPr>
          <w:sz w:val="24"/>
        </w:rPr>
        <w:t>3</w:t>
      </w:r>
      <w:r>
        <w:rPr>
          <w:spacing w:val="-14"/>
          <w:sz w:val="24"/>
        </w:rPr>
        <w:t xml:space="preserve"> </w:t>
      </w:r>
      <w:r>
        <w:rPr>
          <w:sz w:val="24"/>
        </w:rPr>
        <w:t>tema/amaç</w:t>
      </w:r>
      <w:r>
        <w:rPr>
          <w:spacing w:val="-13"/>
          <w:sz w:val="24"/>
        </w:rPr>
        <w:t xml:space="preserve"> </w:t>
      </w:r>
      <w:r>
        <w:rPr>
          <w:sz w:val="24"/>
        </w:rPr>
        <w:t>altında</w:t>
      </w:r>
      <w:r>
        <w:rPr>
          <w:spacing w:val="-13"/>
          <w:sz w:val="24"/>
        </w:rPr>
        <w:t xml:space="preserve"> </w:t>
      </w:r>
      <w:r>
        <w:rPr>
          <w:sz w:val="24"/>
        </w:rPr>
        <w:t>hedeflerin,</w:t>
      </w:r>
      <w:r>
        <w:rPr>
          <w:spacing w:val="-12"/>
          <w:sz w:val="24"/>
        </w:rPr>
        <w:t xml:space="preserve"> </w:t>
      </w:r>
      <w:r>
        <w:rPr>
          <w:sz w:val="24"/>
        </w:rPr>
        <w:t>stratejilerin</w:t>
      </w:r>
      <w:r>
        <w:rPr>
          <w:spacing w:val="-12"/>
          <w:sz w:val="24"/>
        </w:rPr>
        <w:t xml:space="preserve"> </w:t>
      </w:r>
      <w:r>
        <w:rPr>
          <w:sz w:val="24"/>
        </w:rPr>
        <w:t>ve</w:t>
      </w:r>
      <w:r>
        <w:rPr>
          <w:spacing w:val="-14"/>
          <w:sz w:val="24"/>
        </w:rPr>
        <w:t xml:space="preserve"> </w:t>
      </w:r>
      <w:r>
        <w:rPr>
          <w:sz w:val="24"/>
        </w:rPr>
        <w:t>performans</w:t>
      </w:r>
      <w:r>
        <w:rPr>
          <w:spacing w:val="-12"/>
          <w:sz w:val="24"/>
        </w:rPr>
        <w:t xml:space="preserve"> </w:t>
      </w:r>
      <w:r>
        <w:rPr>
          <w:sz w:val="24"/>
        </w:rPr>
        <w:t>göstergelerinin belirlenmesi için oluşturulmuş anahtar kavramlar yer almaktadır.</w:t>
      </w:r>
    </w:p>
    <w:p w:rsidR="00F57279" w:rsidRDefault="00BC419C">
      <w:pPr>
        <w:spacing w:line="362" w:lineRule="auto"/>
        <w:ind w:left="1750" w:right="1013" w:firstLine="50"/>
        <w:rPr>
          <w:sz w:val="18"/>
        </w:rPr>
      </w:pPr>
      <w:r>
        <w:rPr>
          <w:rFonts w:ascii="Times New Roman" w:hAnsi="Times New Roman"/>
          <w:sz w:val="18"/>
        </w:rPr>
        <w:t>(</w:t>
      </w:r>
      <w:r>
        <w:rPr>
          <w:sz w:val="18"/>
        </w:rPr>
        <w:t>Belirtilen</w:t>
      </w:r>
      <w:r>
        <w:rPr>
          <w:spacing w:val="-3"/>
          <w:sz w:val="18"/>
        </w:rPr>
        <w:t xml:space="preserve"> </w:t>
      </w:r>
      <w:r>
        <w:rPr>
          <w:sz w:val="18"/>
        </w:rPr>
        <w:t>hususlar</w:t>
      </w:r>
      <w:r>
        <w:rPr>
          <w:spacing w:val="-3"/>
          <w:sz w:val="18"/>
        </w:rPr>
        <w:t xml:space="preserve"> </w:t>
      </w:r>
      <w:r>
        <w:rPr>
          <w:sz w:val="18"/>
        </w:rPr>
        <w:t>okul</w:t>
      </w:r>
      <w:r>
        <w:rPr>
          <w:spacing w:val="-4"/>
          <w:sz w:val="18"/>
        </w:rPr>
        <w:t xml:space="preserve"> </w:t>
      </w:r>
      <w:r>
        <w:rPr>
          <w:sz w:val="18"/>
        </w:rPr>
        <w:t>ve</w:t>
      </w:r>
      <w:r>
        <w:rPr>
          <w:spacing w:val="-3"/>
          <w:sz w:val="18"/>
        </w:rPr>
        <w:t xml:space="preserve"> </w:t>
      </w:r>
      <w:r>
        <w:rPr>
          <w:sz w:val="18"/>
        </w:rPr>
        <w:t>kurumlar</w:t>
      </w:r>
      <w:r>
        <w:rPr>
          <w:spacing w:val="-3"/>
          <w:sz w:val="18"/>
        </w:rPr>
        <w:t xml:space="preserve"> </w:t>
      </w:r>
      <w:r>
        <w:rPr>
          <w:sz w:val="18"/>
        </w:rPr>
        <w:t>için</w:t>
      </w:r>
      <w:r>
        <w:rPr>
          <w:spacing w:val="-3"/>
          <w:sz w:val="18"/>
        </w:rPr>
        <w:t xml:space="preserve"> </w:t>
      </w:r>
      <w:r>
        <w:rPr>
          <w:sz w:val="18"/>
        </w:rPr>
        <w:t>kullanılabilirse</w:t>
      </w:r>
      <w:r>
        <w:rPr>
          <w:spacing w:val="-3"/>
          <w:sz w:val="18"/>
        </w:rPr>
        <w:t xml:space="preserve"> </w:t>
      </w:r>
      <w:r>
        <w:rPr>
          <w:sz w:val="18"/>
        </w:rPr>
        <w:t>gösterge</w:t>
      </w:r>
      <w:r>
        <w:rPr>
          <w:spacing w:val="-3"/>
          <w:sz w:val="18"/>
        </w:rPr>
        <w:t xml:space="preserve"> </w:t>
      </w:r>
      <w:r>
        <w:rPr>
          <w:sz w:val="18"/>
        </w:rPr>
        <w:t>ve</w:t>
      </w:r>
      <w:r>
        <w:rPr>
          <w:spacing w:val="-5"/>
          <w:sz w:val="18"/>
        </w:rPr>
        <w:t xml:space="preserve"> </w:t>
      </w:r>
      <w:r>
        <w:rPr>
          <w:sz w:val="18"/>
        </w:rPr>
        <w:t>strateji</w:t>
      </w:r>
      <w:r>
        <w:rPr>
          <w:spacing w:val="-3"/>
          <w:sz w:val="18"/>
        </w:rPr>
        <w:t xml:space="preserve"> </w:t>
      </w:r>
      <w:r>
        <w:rPr>
          <w:sz w:val="18"/>
        </w:rPr>
        <w:t>belirlemede</w:t>
      </w:r>
      <w:r>
        <w:rPr>
          <w:spacing w:val="-5"/>
          <w:sz w:val="18"/>
        </w:rPr>
        <w:t xml:space="preserve"> </w:t>
      </w:r>
      <w:r>
        <w:rPr>
          <w:sz w:val="18"/>
        </w:rPr>
        <w:t>yararlanılabilir.)</w:t>
      </w:r>
      <w:r>
        <w:rPr>
          <w:spacing w:val="40"/>
          <w:sz w:val="18"/>
        </w:rPr>
        <w:t xml:space="preserve"> </w:t>
      </w:r>
      <w:r>
        <w:rPr>
          <w:sz w:val="18"/>
        </w:rPr>
        <w:t>Özel olarak sorulması uygun görülenler:</w:t>
      </w:r>
    </w:p>
    <w:p w:rsidR="00F57279" w:rsidRDefault="00BC419C">
      <w:pPr>
        <w:pStyle w:val="ListeParagraf"/>
        <w:numPr>
          <w:ilvl w:val="0"/>
          <w:numId w:val="1"/>
        </w:numPr>
        <w:tabs>
          <w:tab w:val="left" w:pos="1850"/>
        </w:tabs>
        <w:spacing w:before="0" w:line="210" w:lineRule="exact"/>
        <w:ind w:left="1850" w:hanging="100"/>
        <w:rPr>
          <w:sz w:val="18"/>
        </w:rPr>
      </w:pPr>
      <w:r>
        <w:rPr>
          <w:sz w:val="18"/>
        </w:rPr>
        <w:t>Hayat</w:t>
      </w:r>
      <w:r>
        <w:rPr>
          <w:spacing w:val="-3"/>
          <w:sz w:val="18"/>
        </w:rPr>
        <w:t xml:space="preserve"> </w:t>
      </w:r>
      <w:r>
        <w:rPr>
          <w:sz w:val="18"/>
        </w:rPr>
        <w:t>boyu</w:t>
      </w:r>
      <w:r>
        <w:rPr>
          <w:spacing w:val="-5"/>
          <w:sz w:val="18"/>
        </w:rPr>
        <w:t xml:space="preserve"> </w:t>
      </w:r>
      <w:r>
        <w:rPr>
          <w:sz w:val="18"/>
        </w:rPr>
        <w:t>öğrenmeye katılım</w:t>
      </w:r>
      <w:r>
        <w:rPr>
          <w:spacing w:val="-2"/>
          <w:sz w:val="18"/>
        </w:rPr>
        <w:t xml:space="preserve"> </w:t>
      </w:r>
      <w:r>
        <w:rPr>
          <w:sz w:val="18"/>
        </w:rPr>
        <w:t xml:space="preserve">ve </w:t>
      </w:r>
      <w:r>
        <w:rPr>
          <w:spacing w:val="-2"/>
          <w:sz w:val="18"/>
        </w:rPr>
        <w:t>tamamlama</w:t>
      </w:r>
    </w:p>
    <w:p w:rsidR="00F57279" w:rsidRDefault="00BC419C">
      <w:pPr>
        <w:pStyle w:val="ListeParagraf"/>
        <w:numPr>
          <w:ilvl w:val="0"/>
          <w:numId w:val="1"/>
        </w:numPr>
        <w:tabs>
          <w:tab w:val="left" w:pos="1850"/>
        </w:tabs>
        <w:spacing w:before="90"/>
        <w:ind w:left="1850" w:hanging="100"/>
        <w:rPr>
          <w:sz w:val="18"/>
        </w:rPr>
      </w:pPr>
      <w:r>
        <w:rPr>
          <w:sz w:val="18"/>
        </w:rPr>
        <w:t>Bölge</w:t>
      </w:r>
      <w:r>
        <w:rPr>
          <w:spacing w:val="-2"/>
          <w:sz w:val="18"/>
        </w:rPr>
        <w:t xml:space="preserve"> </w:t>
      </w:r>
      <w:r>
        <w:rPr>
          <w:sz w:val="18"/>
        </w:rPr>
        <w:t>bazında</w:t>
      </w:r>
      <w:r>
        <w:rPr>
          <w:spacing w:val="-2"/>
          <w:sz w:val="18"/>
        </w:rPr>
        <w:t xml:space="preserve"> </w:t>
      </w:r>
      <w:r>
        <w:rPr>
          <w:sz w:val="18"/>
        </w:rPr>
        <w:t>tasarlanmış</w:t>
      </w:r>
      <w:r>
        <w:rPr>
          <w:spacing w:val="-5"/>
          <w:sz w:val="18"/>
        </w:rPr>
        <w:t xml:space="preserve"> </w:t>
      </w:r>
      <w:r>
        <w:rPr>
          <w:sz w:val="18"/>
        </w:rPr>
        <w:t>yaygın</w:t>
      </w:r>
      <w:r>
        <w:rPr>
          <w:spacing w:val="-2"/>
          <w:sz w:val="18"/>
        </w:rPr>
        <w:t xml:space="preserve"> </w:t>
      </w:r>
      <w:r>
        <w:rPr>
          <w:sz w:val="18"/>
        </w:rPr>
        <w:t>eğitim</w:t>
      </w:r>
      <w:r>
        <w:rPr>
          <w:spacing w:val="-3"/>
          <w:sz w:val="18"/>
        </w:rPr>
        <w:t xml:space="preserve"> </w:t>
      </w:r>
      <w:r>
        <w:rPr>
          <w:spacing w:val="-2"/>
          <w:sz w:val="18"/>
        </w:rPr>
        <w:t>kursları</w:t>
      </w:r>
    </w:p>
    <w:p w:rsidR="00F57279" w:rsidRDefault="00BC419C">
      <w:pPr>
        <w:pStyle w:val="ListeParagraf"/>
        <w:numPr>
          <w:ilvl w:val="0"/>
          <w:numId w:val="1"/>
        </w:numPr>
        <w:tabs>
          <w:tab w:val="left" w:pos="1850"/>
        </w:tabs>
        <w:spacing w:before="105"/>
        <w:ind w:left="1850" w:hanging="100"/>
        <w:rPr>
          <w:sz w:val="18"/>
        </w:rPr>
      </w:pPr>
      <w:r>
        <w:rPr>
          <w:sz w:val="18"/>
        </w:rPr>
        <w:t>Kadınlara</w:t>
      </w:r>
      <w:r>
        <w:rPr>
          <w:spacing w:val="-1"/>
          <w:sz w:val="18"/>
        </w:rPr>
        <w:t xml:space="preserve"> </w:t>
      </w:r>
      <w:r>
        <w:rPr>
          <w:sz w:val="18"/>
        </w:rPr>
        <w:t>özgü</w:t>
      </w:r>
      <w:r>
        <w:rPr>
          <w:spacing w:val="-5"/>
          <w:sz w:val="18"/>
        </w:rPr>
        <w:t xml:space="preserve"> </w:t>
      </w:r>
      <w:r>
        <w:rPr>
          <w:sz w:val="18"/>
        </w:rPr>
        <w:t>yaygın</w:t>
      </w:r>
      <w:r>
        <w:rPr>
          <w:spacing w:val="-4"/>
          <w:sz w:val="18"/>
        </w:rPr>
        <w:t xml:space="preserve"> </w:t>
      </w:r>
      <w:r>
        <w:rPr>
          <w:sz w:val="18"/>
        </w:rPr>
        <w:t>eğitimi</w:t>
      </w:r>
      <w:r>
        <w:rPr>
          <w:spacing w:val="-3"/>
          <w:sz w:val="18"/>
        </w:rPr>
        <w:t xml:space="preserve"> </w:t>
      </w:r>
      <w:r>
        <w:rPr>
          <w:sz w:val="18"/>
        </w:rPr>
        <w:t>destekleyici</w:t>
      </w:r>
      <w:r>
        <w:rPr>
          <w:spacing w:val="-3"/>
          <w:sz w:val="18"/>
        </w:rPr>
        <w:t xml:space="preserve"> </w:t>
      </w:r>
      <w:r>
        <w:rPr>
          <w:spacing w:val="-2"/>
          <w:sz w:val="18"/>
        </w:rPr>
        <w:t>faaliyetler</w:t>
      </w:r>
    </w:p>
    <w:p w:rsidR="00F57279" w:rsidRDefault="00BC419C">
      <w:pPr>
        <w:pStyle w:val="ListeParagraf"/>
        <w:numPr>
          <w:ilvl w:val="0"/>
          <w:numId w:val="1"/>
        </w:numPr>
        <w:tabs>
          <w:tab w:val="left" w:pos="1850"/>
        </w:tabs>
        <w:spacing w:before="106"/>
        <w:ind w:left="1850" w:hanging="100"/>
        <w:rPr>
          <w:sz w:val="18"/>
        </w:rPr>
      </w:pPr>
      <w:r>
        <w:rPr>
          <w:sz w:val="18"/>
        </w:rPr>
        <w:t>Yurt</w:t>
      </w:r>
      <w:r>
        <w:rPr>
          <w:spacing w:val="-5"/>
          <w:sz w:val="18"/>
        </w:rPr>
        <w:t xml:space="preserve"> </w:t>
      </w:r>
      <w:r>
        <w:rPr>
          <w:sz w:val="18"/>
        </w:rPr>
        <w:t>dışında</w:t>
      </w:r>
      <w:r>
        <w:rPr>
          <w:spacing w:val="-3"/>
          <w:sz w:val="18"/>
        </w:rPr>
        <w:t xml:space="preserve"> </w:t>
      </w:r>
      <w:r>
        <w:rPr>
          <w:sz w:val="18"/>
        </w:rPr>
        <w:t>ikamet</w:t>
      </w:r>
      <w:r>
        <w:rPr>
          <w:spacing w:val="-2"/>
          <w:sz w:val="18"/>
        </w:rPr>
        <w:t xml:space="preserve"> </w:t>
      </w:r>
      <w:r>
        <w:rPr>
          <w:sz w:val="18"/>
        </w:rPr>
        <w:t>eden</w:t>
      </w:r>
      <w:r>
        <w:rPr>
          <w:spacing w:val="-3"/>
          <w:sz w:val="18"/>
        </w:rPr>
        <w:t xml:space="preserve"> </w:t>
      </w:r>
      <w:r>
        <w:rPr>
          <w:sz w:val="18"/>
        </w:rPr>
        <w:t>vatandaşların</w:t>
      </w:r>
      <w:r>
        <w:rPr>
          <w:spacing w:val="-2"/>
          <w:sz w:val="18"/>
        </w:rPr>
        <w:t xml:space="preserve"> </w:t>
      </w:r>
      <w:r>
        <w:rPr>
          <w:sz w:val="18"/>
        </w:rPr>
        <w:t>eğitim</w:t>
      </w:r>
      <w:r>
        <w:rPr>
          <w:spacing w:val="-3"/>
          <w:sz w:val="18"/>
        </w:rPr>
        <w:t xml:space="preserve"> </w:t>
      </w:r>
      <w:r>
        <w:rPr>
          <w:sz w:val="18"/>
        </w:rPr>
        <w:t>ve</w:t>
      </w:r>
      <w:r>
        <w:rPr>
          <w:spacing w:val="-3"/>
          <w:sz w:val="18"/>
        </w:rPr>
        <w:t xml:space="preserve"> </w:t>
      </w:r>
      <w:r>
        <w:rPr>
          <w:sz w:val="18"/>
        </w:rPr>
        <w:t>öğretime</w:t>
      </w:r>
      <w:r>
        <w:rPr>
          <w:spacing w:val="-2"/>
          <w:sz w:val="18"/>
        </w:rPr>
        <w:t xml:space="preserve"> erişimi</w:t>
      </w:r>
    </w:p>
    <w:p w:rsidR="00F57279" w:rsidRDefault="00F57279">
      <w:pPr>
        <w:rPr>
          <w:sz w:val="18"/>
        </w:rPr>
        <w:sectPr w:rsidR="00F57279">
          <w:pgSz w:w="11910" w:h="16840"/>
          <w:pgMar w:top="1320" w:right="400" w:bottom="1280" w:left="460" w:header="0" w:footer="1097" w:gutter="0"/>
          <w:cols w:space="708"/>
        </w:sectPr>
      </w:pPr>
    </w:p>
    <w:tbl>
      <w:tblPr>
        <w:tblStyle w:val="TableNormal"/>
        <w:tblW w:w="980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8213"/>
      </w:tblGrid>
      <w:tr w:rsidR="003D4F5B" w:rsidRPr="00506035" w:rsidTr="00961D20">
        <w:trPr>
          <w:trHeight w:val="471"/>
        </w:trPr>
        <w:tc>
          <w:tcPr>
            <w:tcW w:w="9802" w:type="dxa"/>
            <w:gridSpan w:val="2"/>
            <w:shd w:val="clear" w:color="auto" w:fill="F4AF83"/>
          </w:tcPr>
          <w:p w:rsidR="003D4F5B" w:rsidRPr="00506035" w:rsidRDefault="003D4F5B" w:rsidP="00961D20">
            <w:pPr>
              <w:pStyle w:val="TabloTema"/>
            </w:pPr>
            <w:r w:rsidRPr="00506035">
              <w:lastRenderedPageBreak/>
              <w:t>TEMA:</w:t>
            </w:r>
            <w:r w:rsidRPr="00506035">
              <w:rPr>
                <w:spacing w:val="-3"/>
              </w:rPr>
              <w:t xml:space="preserve"> </w:t>
            </w:r>
            <w:r w:rsidRPr="00026AB3">
              <w:t>Eğitim ve Öğretimde Kalite</w:t>
            </w:r>
          </w:p>
        </w:tc>
      </w:tr>
      <w:tr w:rsidR="003D4F5B" w:rsidRPr="00506035" w:rsidTr="00961D20">
        <w:trPr>
          <w:trHeight w:val="470"/>
        </w:trPr>
        <w:tc>
          <w:tcPr>
            <w:tcW w:w="9802" w:type="dxa"/>
            <w:gridSpan w:val="2"/>
            <w:shd w:val="clear" w:color="auto" w:fill="F4AF83"/>
          </w:tcPr>
          <w:p w:rsidR="003D4F5B" w:rsidRPr="00506035" w:rsidRDefault="003D4F5B" w:rsidP="00961D20">
            <w:pPr>
              <w:pStyle w:val="TabloOkulKurum"/>
            </w:pPr>
            <w:r w:rsidRPr="00506035">
              <w:t>Okul/Kurum</w:t>
            </w:r>
            <w:r w:rsidRPr="00506035">
              <w:rPr>
                <w:spacing w:val="-5"/>
              </w:rPr>
              <w:t xml:space="preserve"> </w:t>
            </w:r>
            <w:r w:rsidRPr="00506035">
              <w:t>Türü:</w:t>
            </w:r>
            <w:r w:rsidRPr="00506035">
              <w:rPr>
                <w:spacing w:val="58"/>
              </w:rPr>
              <w:t xml:space="preserve"> </w:t>
            </w:r>
            <w:r w:rsidRPr="00506035">
              <w:rPr>
                <w:spacing w:val="-2"/>
              </w:rPr>
              <w:t>İlkokul</w:t>
            </w:r>
          </w:p>
        </w:tc>
      </w:tr>
      <w:tr w:rsidR="003D4F5B" w:rsidRPr="00506035" w:rsidTr="00961D20">
        <w:trPr>
          <w:trHeight w:val="775"/>
        </w:trPr>
        <w:tc>
          <w:tcPr>
            <w:tcW w:w="1589" w:type="dxa"/>
            <w:shd w:val="clear" w:color="auto" w:fill="F4AF83"/>
            <w:vAlign w:val="center"/>
          </w:tcPr>
          <w:p w:rsidR="003D4F5B" w:rsidRPr="00506035" w:rsidRDefault="003D4F5B" w:rsidP="00961D20">
            <w:pPr>
              <w:pStyle w:val="TabloOkulKurum"/>
            </w:pPr>
            <w:r w:rsidRPr="00506035">
              <w:rPr>
                <w:spacing w:val="-4"/>
              </w:rPr>
              <w:t>Amaç</w:t>
            </w:r>
          </w:p>
        </w:tc>
        <w:tc>
          <w:tcPr>
            <w:tcW w:w="8213" w:type="dxa"/>
            <w:shd w:val="clear" w:color="auto" w:fill="D9D9D9"/>
            <w:vAlign w:val="center"/>
          </w:tcPr>
          <w:p w:rsidR="003D4F5B" w:rsidRPr="00026AB3" w:rsidRDefault="003D4F5B" w:rsidP="00961D20">
            <w:pPr>
              <w:pStyle w:val="TabloGvde"/>
            </w:pPr>
            <w:r w:rsidRPr="00026AB3">
              <w:t>A.1 Öğrencilerin eğitim öğretime etkin katılımlarıyla donanımlı olarak bir üst öğrenime geçişi sağlanacaktır.</w:t>
            </w:r>
          </w:p>
        </w:tc>
      </w:tr>
      <w:tr w:rsidR="003D4F5B" w:rsidRPr="00506035" w:rsidTr="00961D20">
        <w:trPr>
          <w:trHeight w:val="470"/>
        </w:trPr>
        <w:tc>
          <w:tcPr>
            <w:tcW w:w="1589" w:type="dxa"/>
            <w:shd w:val="clear" w:color="auto" w:fill="F4AF83"/>
            <w:vAlign w:val="center"/>
          </w:tcPr>
          <w:p w:rsidR="003D4F5B" w:rsidRPr="00506035" w:rsidRDefault="003D4F5B" w:rsidP="00961D20">
            <w:pPr>
              <w:pStyle w:val="TabloOkulKurum"/>
            </w:pPr>
            <w:r w:rsidRPr="00506035">
              <w:rPr>
                <w:spacing w:val="-2"/>
              </w:rPr>
              <w:t>Hedef</w:t>
            </w:r>
          </w:p>
        </w:tc>
        <w:tc>
          <w:tcPr>
            <w:tcW w:w="8213" w:type="dxa"/>
            <w:shd w:val="clear" w:color="auto" w:fill="D9D9D9"/>
            <w:vAlign w:val="center"/>
          </w:tcPr>
          <w:p w:rsidR="003D4F5B" w:rsidRPr="00026AB3" w:rsidRDefault="003D4F5B" w:rsidP="00961D20">
            <w:pPr>
              <w:pStyle w:val="TabloGvde"/>
            </w:pPr>
            <w:r w:rsidRPr="00026AB3">
              <w:t>H.1.1 Öğrenme kayıpları önleyici çalışmalar yapılarak azaltılacaktır.</w:t>
            </w:r>
          </w:p>
        </w:tc>
      </w:tr>
      <w:tr w:rsidR="003D4F5B" w:rsidRPr="00506035" w:rsidTr="00961D20">
        <w:trPr>
          <w:trHeight w:val="2094"/>
        </w:trPr>
        <w:tc>
          <w:tcPr>
            <w:tcW w:w="1589" w:type="dxa"/>
            <w:shd w:val="clear" w:color="auto" w:fill="F4AF83"/>
            <w:vAlign w:val="center"/>
          </w:tcPr>
          <w:p w:rsidR="003D4F5B" w:rsidRPr="00506035" w:rsidRDefault="003D4F5B" w:rsidP="00961D20">
            <w:pPr>
              <w:pStyle w:val="TabloOkulKurum"/>
            </w:pPr>
            <w:r w:rsidRPr="00506035">
              <w:rPr>
                <w:spacing w:val="-2"/>
              </w:rPr>
              <w:t>Performans Göstergeleri</w:t>
            </w:r>
          </w:p>
        </w:tc>
        <w:tc>
          <w:tcPr>
            <w:tcW w:w="8213" w:type="dxa"/>
            <w:shd w:val="clear" w:color="auto" w:fill="D9D9D9"/>
            <w:vAlign w:val="center"/>
          </w:tcPr>
          <w:p w:rsidR="003D4F5B" w:rsidRPr="00026AB3" w:rsidRDefault="003D4F5B" w:rsidP="00961D20">
            <w:pPr>
              <w:pStyle w:val="TabloGvde"/>
            </w:pPr>
            <w:r w:rsidRPr="00026AB3">
              <w:t>PG.1.1. İlkokullarda Yetiştirme Programına (İYEP) dâhil olan öğrencilerin Türkçe dersi kazanımlarına ulaşma oranı (%)</w:t>
            </w:r>
          </w:p>
          <w:p w:rsidR="003D4F5B" w:rsidRPr="00026AB3" w:rsidRDefault="003D4F5B" w:rsidP="00961D20">
            <w:pPr>
              <w:pStyle w:val="TabloGvde"/>
            </w:pPr>
            <w:r w:rsidRPr="00026AB3">
              <w:t>PG.1.2. İlkokullarda Yetiştirme Programına dâhil olan öğrencilerin matematik dersi kazanımlarına ulaşma oranı (%)</w:t>
            </w:r>
          </w:p>
          <w:p w:rsidR="003D4F5B" w:rsidRPr="00026AB3" w:rsidRDefault="003D4F5B" w:rsidP="00961D20">
            <w:pPr>
              <w:pStyle w:val="TabloGvde"/>
            </w:pPr>
            <w:r w:rsidRPr="00026AB3">
              <w:t>PG.1.3. 20 gün ve üzeri özürsüz devamsızlık yapan öğrenci oranı (%)</w:t>
            </w:r>
          </w:p>
          <w:p w:rsidR="003D4F5B" w:rsidRPr="00026AB3" w:rsidRDefault="003D4F5B" w:rsidP="00961D20">
            <w:pPr>
              <w:pStyle w:val="TabloGvde"/>
            </w:pPr>
            <w:r w:rsidRPr="00026AB3">
              <w:t>PG.1.4. 20 gün ve üzeri özürlü devamsızlık yapan öğrenci oranı (%)</w:t>
            </w:r>
          </w:p>
        </w:tc>
      </w:tr>
      <w:tr w:rsidR="003D4F5B" w:rsidRPr="00506035" w:rsidTr="00961D20">
        <w:trPr>
          <w:trHeight w:val="3783"/>
        </w:trPr>
        <w:tc>
          <w:tcPr>
            <w:tcW w:w="1589" w:type="dxa"/>
            <w:shd w:val="clear" w:color="auto" w:fill="F4AF83"/>
            <w:vAlign w:val="center"/>
          </w:tcPr>
          <w:p w:rsidR="003D4F5B" w:rsidRPr="00506035" w:rsidRDefault="003D4F5B" w:rsidP="00961D20">
            <w:pPr>
              <w:pStyle w:val="TabloOkulKurum"/>
            </w:pPr>
            <w:r w:rsidRPr="00506035">
              <w:rPr>
                <w:spacing w:val="-2"/>
              </w:rPr>
              <w:t>Stratejiler</w:t>
            </w:r>
          </w:p>
        </w:tc>
        <w:tc>
          <w:tcPr>
            <w:tcW w:w="8213" w:type="dxa"/>
            <w:shd w:val="clear" w:color="auto" w:fill="D9D9D9"/>
            <w:vAlign w:val="center"/>
          </w:tcPr>
          <w:p w:rsidR="003D4F5B" w:rsidRPr="00026AB3" w:rsidRDefault="003D4F5B" w:rsidP="00961D20">
            <w:pPr>
              <w:pStyle w:val="TabloGvde"/>
            </w:pPr>
            <w:r w:rsidRPr="00026AB3">
              <w:t>S.1. Öğrencilerin Türkçe dersindeki eksikleri tespit edilerek İYEP aracılığıyla akademik yeterliklerinin artırılması sağlanacaktır.</w:t>
            </w:r>
          </w:p>
          <w:p w:rsidR="003D4F5B" w:rsidRPr="00026AB3" w:rsidRDefault="003D4F5B" w:rsidP="00961D20">
            <w:pPr>
              <w:pStyle w:val="TabloGvde"/>
            </w:pPr>
            <w:r w:rsidRPr="00026AB3">
              <w:t>S.2 Öğrencilerin matematik derslerindeki eksikleri tespit edilerek İYEP aracılığıyla akademik yeterliklerinin artırılması sağlanacaktır.</w:t>
            </w:r>
          </w:p>
          <w:p w:rsidR="003D4F5B" w:rsidRPr="00026AB3" w:rsidRDefault="003D4F5B" w:rsidP="00961D20">
            <w:pPr>
              <w:pStyle w:val="TabloGvde"/>
            </w:pPr>
            <w:r>
              <w:t xml:space="preserve">S.3 Dijital platformlar </w:t>
            </w:r>
            <w:r w:rsidRPr="00026AB3">
              <w:t>aracılığıyla öğrencilerin tamamlayıcı ve destekleyici eğitim almaları sağlanacaktır.</w:t>
            </w:r>
          </w:p>
          <w:p w:rsidR="003D4F5B" w:rsidRPr="00026AB3" w:rsidRDefault="003D4F5B" w:rsidP="00961D20">
            <w:pPr>
              <w:pStyle w:val="TabloGvde"/>
            </w:pPr>
            <w:r w:rsidRPr="00026AB3">
              <w:t>S.4 İYEP’in ders içeriklerine katkı sağlayacak etkinlik, okuma vb aktivitelerin zenginleştirilmesi sağlanacaktır.</w:t>
            </w:r>
          </w:p>
          <w:p w:rsidR="003D4F5B" w:rsidRPr="00026AB3" w:rsidRDefault="003D4F5B" w:rsidP="00961D20">
            <w:pPr>
              <w:pStyle w:val="TabloGvde"/>
            </w:pPr>
            <w:r w:rsidRPr="00026AB3">
              <w:t>S.5 İYEP içerikleri öğrencinin hazır bulunuşluk seviyesi dikkate alınarak hazırlanacaktır.</w:t>
            </w:r>
          </w:p>
          <w:p w:rsidR="003D4F5B" w:rsidRPr="00026AB3" w:rsidRDefault="003D4F5B" w:rsidP="00961D20">
            <w:pPr>
              <w:pStyle w:val="TabloGvde"/>
            </w:pPr>
            <w:r w:rsidRPr="00026AB3">
              <w:t>S.6</w:t>
            </w:r>
            <w:r>
              <w:t xml:space="preserve"> </w:t>
            </w:r>
            <w:r w:rsidRPr="00026AB3">
              <w:t>Öğrencilerin</w:t>
            </w:r>
            <w:r>
              <w:t xml:space="preserve"> </w:t>
            </w:r>
            <w:r w:rsidRPr="00026AB3">
              <w:t>devamsızlık</w:t>
            </w:r>
            <w:r>
              <w:t xml:space="preserve"> </w:t>
            </w:r>
            <w:r w:rsidRPr="00026AB3">
              <w:t>nedenleri</w:t>
            </w:r>
            <w:r>
              <w:t xml:space="preserve"> </w:t>
            </w:r>
            <w:r w:rsidRPr="00026AB3">
              <w:t>tespit</w:t>
            </w:r>
            <w:r>
              <w:t xml:space="preserve"> </w:t>
            </w:r>
            <w:r w:rsidRPr="00026AB3">
              <w:t>edilerek devamsızlığa neden olan etmenler giderilecektir.</w:t>
            </w:r>
          </w:p>
        </w:tc>
      </w:tr>
    </w:tbl>
    <w:p w:rsidR="003D4F5B" w:rsidRPr="00506035" w:rsidRDefault="003D4F5B" w:rsidP="003D4F5B">
      <w:pPr>
        <w:jc w:val="both"/>
      </w:pPr>
      <w:r w:rsidRPr="00506035">
        <w:br w:type="page"/>
      </w:r>
    </w:p>
    <w:tbl>
      <w:tblPr>
        <w:tblStyle w:val="TableNormal"/>
        <w:tblW w:w="980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3"/>
        <w:gridCol w:w="8189"/>
      </w:tblGrid>
      <w:tr w:rsidR="003D4F5B" w:rsidRPr="00506035" w:rsidTr="00961D20">
        <w:trPr>
          <w:trHeight w:val="326"/>
        </w:trPr>
        <w:tc>
          <w:tcPr>
            <w:tcW w:w="9802" w:type="dxa"/>
            <w:gridSpan w:val="2"/>
            <w:shd w:val="clear" w:color="auto" w:fill="F4AF83"/>
          </w:tcPr>
          <w:p w:rsidR="003D4F5B" w:rsidRPr="00506035" w:rsidRDefault="003D4F5B" w:rsidP="00961D20">
            <w:pPr>
              <w:pStyle w:val="TabloTema"/>
            </w:pPr>
            <w:r w:rsidRPr="00506035">
              <w:lastRenderedPageBreak/>
              <w:t>TEMA:</w:t>
            </w:r>
            <w:r w:rsidRPr="00506035">
              <w:rPr>
                <w:spacing w:val="-3"/>
              </w:rPr>
              <w:t xml:space="preserve"> </w:t>
            </w:r>
            <w:r w:rsidRPr="00026AB3">
              <w:t>Eğitim ve Öğretimde Kalite</w:t>
            </w:r>
          </w:p>
        </w:tc>
      </w:tr>
      <w:tr w:rsidR="003D4F5B" w:rsidRPr="00506035" w:rsidTr="00961D20">
        <w:trPr>
          <w:trHeight w:val="404"/>
        </w:trPr>
        <w:tc>
          <w:tcPr>
            <w:tcW w:w="9802" w:type="dxa"/>
            <w:gridSpan w:val="2"/>
            <w:shd w:val="clear" w:color="auto" w:fill="F4AF83"/>
          </w:tcPr>
          <w:p w:rsidR="003D4F5B" w:rsidRPr="00506035" w:rsidRDefault="003D4F5B" w:rsidP="00961D20">
            <w:pPr>
              <w:pStyle w:val="TabloOkulKurum"/>
            </w:pPr>
            <w:r w:rsidRPr="00506035">
              <w:t>Okul/Kurum</w:t>
            </w:r>
            <w:r w:rsidRPr="00506035">
              <w:rPr>
                <w:spacing w:val="-5"/>
              </w:rPr>
              <w:t xml:space="preserve"> </w:t>
            </w:r>
            <w:r w:rsidRPr="00506035">
              <w:t>Türü:</w:t>
            </w:r>
            <w:r w:rsidRPr="00506035">
              <w:rPr>
                <w:spacing w:val="58"/>
              </w:rPr>
              <w:t xml:space="preserve"> </w:t>
            </w:r>
            <w:r w:rsidRPr="00506035">
              <w:rPr>
                <w:spacing w:val="-2"/>
              </w:rPr>
              <w:t>İlkokul</w:t>
            </w:r>
          </w:p>
        </w:tc>
      </w:tr>
      <w:tr w:rsidR="003D4F5B" w:rsidRPr="00506035" w:rsidTr="00961D20">
        <w:trPr>
          <w:trHeight w:val="817"/>
        </w:trPr>
        <w:tc>
          <w:tcPr>
            <w:tcW w:w="1613" w:type="dxa"/>
            <w:shd w:val="clear" w:color="auto" w:fill="F4AF83"/>
            <w:vAlign w:val="center"/>
          </w:tcPr>
          <w:p w:rsidR="003D4F5B" w:rsidRPr="00506035" w:rsidRDefault="003D4F5B" w:rsidP="00961D20">
            <w:pPr>
              <w:pStyle w:val="TabloOkulKurum"/>
            </w:pPr>
            <w:r w:rsidRPr="00506035">
              <w:rPr>
                <w:spacing w:val="-4"/>
              </w:rPr>
              <w:t>Amaç</w:t>
            </w:r>
          </w:p>
        </w:tc>
        <w:tc>
          <w:tcPr>
            <w:tcW w:w="8189" w:type="dxa"/>
            <w:shd w:val="clear" w:color="auto" w:fill="D9D9D9"/>
            <w:vAlign w:val="center"/>
          </w:tcPr>
          <w:p w:rsidR="003D4F5B" w:rsidRPr="00026AB3" w:rsidRDefault="003D4F5B" w:rsidP="00961D20">
            <w:pPr>
              <w:pStyle w:val="TabloGvde"/>
            </w:pPr>
            <w:r w:rsidRPr="00026AB3">
              <w:t>A.2 Öğrencilere medeniyetimizin ve insanlığın ortak değerleriyle çağın gereklerine uygun bilgi, beceri, tutum ve davranışlar kazandırılacaktır.</w:t>
            </w:r>
          </w:p>
        </w:tc>
      </w:tr>
      <w:tr w:rsidR="003D4F5B" w:rsidRPr="00506035" w:rsidTr="00961D20">
        <w:trPr>
          <w:trHeight w:val="407"/>
        </w:trPr>
        <w:tc>
          <w:tcPr>
            <w:tcW w:w="1613" w:type="dxa"/>
            <w:shd w:val="clear" w:color="auto" w:fill="F4AF83"/>
            <w:vAlign w:val="center"/>
          </w:tcPr>
          <w:p w:rsidR="003D4F5B" w:rsidRPr="00506035" w:rsidRDefault="003D4F5B" w:rsidP="00961D20">
            <w:pPr>
              <w:pStyle w:val="TabloOkulKurum"/>
            </w:pPr>
            <w:r w:rsidRPr="00506035">
              <w:rPr>
                <w:spacing w:val="-2"/>
              </w:rPr>
              <w:t>Hedef</w:t>
            </w:r>
          </w:p>
        </w:tc>
        <w:tc>
          <w:tcPr>
            <w:tcW w:w="8189" w:type="dxa"/>
            <w:shd w:val="clear" w:color="auto" w:fill="D9D9D9"/>
            <w:vAlign w:val="center"/>
          </w:tcPr>
          <w:p w:rsidR="003D4F5B" w:rsidRPr="00026AB3" w:rsidRDefault="003D4F5B" w:rsidP="00961D20">
            <w:pPr>
              <w:pStyle w:val="TabloGvde"/>
            </w:pPr>
            <w:r w:rsidRPr="00026AB3">
              <w:t>H.2.1 Öğrencilere evrensel değerler, sağlıklı yaşam ve çevre bilinci duyarlılığı kazandırılacaktı</w:t>
            </w:r>
          </w:p>
        </w:tc>
      </w:tr>
      <w:tr w:rsidR="003D4F5B" w:rsidRPr="00506035" w:rsidTr="00961D20">
        <w:trPr>
          <w:trHeight w:val="1961"/>
        </w:trPr>
        <w:tc>
          <w:tcPr>
            <w:tcW w:w="1613" w:type="dxa"/>
            <w:shd w:val="clear" w:color="auto" w:fill="F4AF83"/>
            <w:vAlign w:val="center"/>
          </w:tcPr>
          <w:p w:rsidR="003D4F5B" w:rsidRPr="00506035" w:rsidRDefault="003D4F5B" w:rsidP="00961D20">
            <w:pPr>
              <w:pStyle w:val="TabloOkulKurum"/>
            </w:pPr>
            <w:r w:rsidRPr="00506035">
              <w:rPr>
                <w:spacing w:val="-2"/>
              </w:rPr>
              <w:t>Performans Göstergeleri</w:t>
            </w:r>
          </w:p>
        </w:tc>
        <w:tc>
          <w:tcPr>
            <w:tcW w:w="8189" w:type="dxa"/>
            <w:shd w:val="clear" w:color="auto" w:fill="D9D9D9"/>
            <w:vAlign w:val="center"/>
          </w:tcPr>
          <w:p w:rsidR="003D4F5B" w:rsidRPr="00026AB3" w:rsidRDefault="003D4F5B" w:rsidP="00961D20">
            <w:pPr>
              <w:pStyle w:val="TabloGvde"/>
            </w:pPr>
            <w:r w:rsidRPr="00026AB3">
              <w:t>PG.2.1 Öğrenci başına okunan kitap sayısı</w:t>
            </w:r>
          </w:p>
          <w:p w:rsidR="003D4F5B" w:rsidRPr="00026AB3" w:rsidRDefault="003D4F5B" w:rsidP="00961D20">
            <w:pPr>
              <w:pStyle w:val="TabloGvde"/>
            </w:pPr>
            <w:r w:rsidRPr="00026AB3">
              <w:t>PG.2.2 Sağlıklı ve dengeli beslenme ile ilgili verilen eğitim sayısı</w:t>
            </w:r>
          </w:p>
          <w:p w:rsidR="003D4F5B" w:rsidRPr="00026AB3" w:rsidRDefault="003D4F5B" w:rsidP="00961D20">
            <w:pPr>
              <w:pStyle w:val="TabloGvde"/>
            </w:pPr>
            <w:r w:rsidRPr="00026AB3">
              <w:t>PG.2.3 Sağlıklı ve dengeli beslenme ile ilgili verilen eğitime katılan öğrenci sayısı</w:t>
            </w:r>
          </w:p>
          <w:p w:rsidR="003D4F5B" w:rsidRPr="00026AB3" w:rsidRDefault="003D4F5B" w:rsidP="00961D20">
            <w:pPr>
              <w:pStyle w:val="TabloGvde"/>
            </w:pPr>
            <w:r w:rsidRPr="00026AB3">
              <w:t>PG.2.4. Çevre bilincinin artırılmasına yönelik verilen eğitim sayısı</w:t>
            </w:r>
          </w:p>
          <w:p w:rsidR="003D4F5B" w:rsidRPr="00026AB3" w:rsidRDefault="003D4F5B" w:rsidP="00961D20">
            <w:pPr>
              <w:pStyle w:val="TabloGvde"/>
            </w:pPr>
            <w:r w:rsidRPr="00026AB3">
              <w:t>PG.2.5 Çevre bilincinin artırılmasına yönelik verilen eğitimlere katılan öğrenci sayısı</w:t>
            </w:r>
          </w:p>
          <w:p w:rsidR="003D4F5B" w:rsidRPr="00026AB3" w:rsidRDefault="003D4F5B" w:rsidP="00961D20">
            <w:pPr>
              <w:pStyle w:val="TabloGvde"/>
            </w:pPr>
            <w:r w:rsidRPr="00026AB3">
              <w:t>PG.1.6. Nezaket kurallarına yönelik yapılan etkinlik sayısı</w:t>
            </w:r>
          </w:p>
          <w:p w:rsidR="003D4F5B" w:rsidRPr="00026AB3" w:rsidRDefault="003D4F5B" w:rsidP="00961D20">
            <w:pPr>
              <w:pStyle w:val="TabloGvde"/>
            </w:pPr>
            <w:r w:rsidRPr="00026AB3">
              <w:t>PG.1.7 Nezaket kurallarına yönelik yapılan etkinliklere katılan öğrenci sayısı</w:t>
            </w:r>
          </w:p>
        </w:tc>
      </w:tr>
      <w:tr w:rsidR="003D4F5B" w:rsidRPr="00506035" w:rsidTr="00961D20">
        <w:trPr>
          <w:trHeight w:val="3115"/>
        </w:trPr>
        <w:tc>
          <w:tcPr>
            <w:tcW w:w="1613" w:type="dxa"/>
            <w:shd w:val="clear" w:color="auto" w:fill="F4AF83"/>
            <w:vAlign w:val="center"/>
          </w:tcPr>
          <w:p w:rsidR="003D4F5B" w:rsidRPr="00506035" w:rsidRDefault="003D4F5B" w:rsidP="00961D20">
            <w:pPr>
              <w:pStyle w:val="TabloOkulKurum"/>
            </w:pPr>
            <w:r w:rsidRPr="00506035">
              <w:rPr>
                <w:spacing w:val="-2"/>
              </w:rPr>
              <w:t>Stratejiler</w:t>
            </w:r>
          </w:p>
        </w:tc>
        <w:tc>
          <w:tcPr>
            <w:tcW w:w="8189" w:type="dxa"/>
            <w:shd w:val="clear" w:color="auto" w:fill="D9D9D9"/>
            <w:vAlign w:val="center"/>
          </w:tcPr>
          <w:p w:rsidR="003D4F5B" w:rsidRPr="00026AB3" w:rsidRDefault="003D4F5B" w:rsidP="00961D20">
            <w:pPr>
              <w:pStyle w:val="TabloGvde"/>
            </w:pPr>
            <w:r>
              <w:t>S</w:t>
            </w:r>
            <w:r w:rsidRPr="00026AB3">
              <w:t>1 Okul kütüphanesi zenginleştirilecek, öğrencilerin kütüphaneden yararlanması sağlanacaktır.</w:t>
            </w:r>
          </w:p>
          <w:p w:rsidR="003D4F5B" w:rsidRPr="00026AB3" w:rsidRDefault="003D4F5B" w:rsidP="00961D20">
            <w:pPr>
              <w:pStyle w:val="TabloGvde"/>
            </w:pPr>
            <w:r>
              <w:t>S</w:t>
            </w:r>
            <w:r w:rsidRPr="00026AB3">
              <w:t>2 Türkçe dersinde ders saatinin bir bölümü okumaya ayrılacak ve okul müdürlüğünce planlanan zamanlarda okuma etkinlikleri düzenlenecektir.</w:t>
            </w:r>
          </w:p>
          <w:p w:rsidR="003D4F5B" w:rsidRPr="00026AB3" w:rsidRDefault="003D4F5B" w:rsidP="00961D20">
            <w:pPr>
              <w:pStyle w:val="TabloGvde"/>
            </w:pPr>
            <w:r>
              <w:t>S</w:t>
            </w:r>
            <w:r w:rsidRPr="00026AB3">
              <w:t>3 Serbest etkinlikler saati, öğrencilerin sanatsal, sportif ve kültürel faaliyetlere katılım sağlayacağı şekilde düzenlenecektir.</w:t>
            </w:r>
          </w:p>
          <w:p w:rsidR="003D4F5B" w:rsidRPr="00026AB3" w:rsidRDefault="003D4F5B" w:rsidP="00961D20">
            <w:pPr>
              <w:pStyle w:val="TabloGvde"/>
            </w:pPr>
            <w:r>
              <w:t>S</w:t>
            </w:r>
            <w:r w:rsidRPr="00026AB3">
              <w:t>4 Öğrencilere sağlıklı ve dengeli beslenmelerine yönelik bilgilendirme eğitimleri ve etkinlikler yapılacaktır.</w:t>
            </w:r>
          </w:p>
          <w:p w:rsidR="003D4F5B" w:rsidRPr="00026AB3" w:rsidRDefault="003D4F5B" w:rsidP="00961D20">
            <w:pPr>
              <w:pStyle w:val="TabloGvde"/>
            </w:pPr>
            <w:r>
              <w:t>S</w:t>
            </w:r>
            <w:r w:rsidRPr="00026AB3">
              <w:t>5 Öğrencilerin çevre bilincinin artırılmasına yönelik etkinlikler yapılacaktır.</w:t>
            </w:r>
          </w:p>
          <w:p w:rsidR="003D4F5B" w:rsidRPr="00026AB3" w:rsidRDefault="003D4F5B" w:rsidP="00961D20">
            <w:pPr>
              <w:pStyle w:val="TabloGvde"/>
            </w:pPr>
            <w:r>
              <w:t>S</w:t>
            </w:r>
            <w:r w:rsidRPr="00026AB3">
              <w:t>6 Öğrencilere, nezaket ve görgü kuralları konusunda eğitimler verilerek konuya ilişkin etkinlikler düzenlenecektir.</w:t>
            </w:r>
          </w:p>
        </w:tc>
      </w:tr>
    </w:tbl>
    <w:p w:rsidR="003D4F5B" w:rsidRPr="00506035" w:rsidRDefault="003D4F5B" w:rsidP="003D4F5B">
      <w:pPr>
        <w:jc w:val="both"/>
      </w:pPr>
      <w:r w:rsidRPr="00506035">
        <w:br w:type="page"/>
      </w:r>
    </w:p>
    <w:tbl>
      <w:tblPr>
        <w:tblStyle w:val="TableNormal"/>
        <w:tblW w:w="980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2"/>
        <w:gridCol w:w="8230"/>
      </w:tblGrid>
      <w:tr w:rsidR="003D4F5B" w:rsidRPr="00506035" w:rsidTr="00961D20">
        <w:trPr>
          <w:trHeight w:val="90"/>
        </w:trPr>
        <w:tc>
          <w:tcPr>
            <w:tcW w:w="9802" w:type="dxa"/>
            <w:gridSpan w:val="2"/>
            <w:shd w:val="clear" w:color="auto" w:fill="F4AF83"/>
            <w:vAlign w:val="center"/>
          </w:tcPr>
          <w:p w:rsidR="003D4F5B" w:rsidRPr="00506035" w:rsidRDefault="003D4F5B" w:rsidP="00961D20">
            <w:pPr>
              <w:pStyle w:val="TabloTema"/>
            </w:pPr>
            <w:r w:rsidRPr="00506035">
              <w:lastRenderedPageBreak/>
              <w:t>TEMA:</w:t>
            </w:r>
            <w:r w:rsidRPr="00506035">
              <w:rPr>
                <w:spacing w:val="-12"/>
              </w:rPr>
              <w:t xml:space="preserve"> </w:t>
            </w:r>
            <w:r w:rsidRPr="00506035">
              <w:t>Kurumsal</w:t>
            </w:r>
            <w:r w:rsidRPr="00506035">
              <w:rPr>
                <w:spacing w:val="-5"/>
              </w:rPr>
              <w:t xml:space="preserve"> </w:t>
            </w:r>
            <w:r w:rsidRPr="00506035">
              <w:rPr>
                <w:spacing w:val="-2"/>
              </w:rPr>
              <w:t>Kapasite</w:t>
            </w:r>
          </w:p>
        </w:tc>
      </w:tr>
      <w:tr w:rsidR="003D4F5B" w:rsidRPr="00506035" w:rsidTr="00961D20">
        <w:trPr>
          <w:trHeight w:val="90"/>
        </w:trPr>
        <w:tc>
          <w:tcPr>
            <w:tcW w:w="9802" w:type="dxa"/>
            <w:gridSpan w:val="2"/>
            <w:shd w:val="clear" w:color="auto" w:fill="F4AF83"/>
            <w:vAlign w:val="center"/>
          </w:tcPr>
          <w:p w:rsidR="003D4F5B" w:rsidRPr="00506035" w:rsidRDefault="003D4F5B" w:rsidP="00961D20">
            <w:pPr>
              <w:pStyle w:val="TabloOkulKurum"/>
            </w:pPr>
            <w:r w:rsidRPr="00506035">
              <w:t>Okul/Kurum</w:t>
            </w:r>
            <w:r w:rsidRPr="00506035">
              <w:rPr>
                <w:spacing w:val="-5"/>
              </w:rPr>
              <w:t xml:space="preserve"> </w:t>
            </w:r>
            <w:r w:rsidRPr="00506035">
              <w:t>Türü:</w:t>
            </w:r>
            <w:r w:rsidRPr="00506035">
              <w:rPr>
                <w:spacing w:val="58"/>
              </w:rPr>
              <w:t xml:space="preserve"> </w:t>
            </w:r>
            <w:r w:rsidRPr="00506035">
              <w:rPr>
                <w:spacing w:val="-2"/>
              </w:rPr>
              <w:t>İlkokul</w:t>
            </w:r>
          </w:p>
        </w:tc>
      </w:tr>
      <w:tr w:rsidR="003D4F5B" w:rsidRPr="00506035" w:rsidTr="00961D20">
        <w:trPr>
          <w:trHeight w:val="436"/>
        </w:trPr>
        <w:tc>
          <w:tcPr>
            <w:tcW w:w="1572" w:type="dxa"/>
            <w:shd w:val="clear" w:color="auto" w:fill="F4AF83"/>
            <w:vAlign w:val="center"/>
          </w:tcPr>
          <w:p w:rsidR="003D4F5B" w:rsidRPr="00506035" w:rsidRDefault="003D4F5B" w:rsidP="00961D20">
            <w:pPr>
              <w:pStyle w:val="TabloOkulKurum"/>
            </w:pPr>
            <w:r w:rsidRPr="00506035">
              <w:rPr>
                <w:spacing w:val="-4"/>
              </w:rPr>
              <w:t>Amaç</w:t>
            </w:r>
          </w:p>
        </w:tc>
        <w:tc>
          <w:tcPr>
            <w:tcW w:w="8230" w:type="dxa"/>
            <w:shd w:val="clear" w:color="auto" w:fill="D9D9D9"/>
            <w:vAlign w:val="center"/>
          </w:tcPr>
          <w:p w:rsidR="003D4F5B" w:rsidRPr="00506035" w:rsidRDefault="003D4F5B" w:rsidP="00961D20">
            <w:pPr>
              <w:pStyle w:val="TabloGvde"/>
            </w:pPr>
            <w:r w:rsidRPr="00506035">
              <w:t>A.3</w:t>
            </w:r>
            <w:r w:rsidRPr="00506035">
              <w:rPr>
                <w:spacing w:val="-4"/>
              </w:rPr>
              <w:t xml:space="preserve"> </w:t>
            </w:r>
            <w:r w:rsidRPr="00506035">
              <w:t>Eğitim</w:t>
            </w:r>
            <w:r w:rsidRPr="00506035">
              <w:rPr>
                <w:spacing w:val="-3"/>
              </w:rPr>
              <w:t xml:space="preserve"> </w:t>
            </w:r>
            <w:r w:rsidRPr="00506035">
              <w:t>ortamlarının fiziki</w:t>
            </w:r>
            <w:r w:rsidRPr="00506035">
              <w:rPr>
                <w:spacing w:val="-3"/>
              </w:rPr>
              <w:t xml:space="preserve"> </w:t>
            </w:r>
            <w:r w:rsidRPr="00506035">
              <w:t>imkânları</w:t>
            </w:r>
            <w:r w:rsidRPr="00506035">
              <w:rPr>
                <w:spacing w:val="-3"/>
              </w:rPr>
              <w:t xml:space="preserve"> </w:t>
            </w:r>
            <w:r w:rsidRPr="00506035">
              <w:rPr>
                <w:spacing w:val="-2"/>
              </w:rPr>
              <w:t>geliştirilecektir.</w:t>
            </w:r>
          </w:p>
        </w:tc>
      </w:tr>
      <w:tr w:rsidR="003D4F5B" w:rsidRPr="00506035" w:rsidTr="00961D20">
        <w:trPr>
          <w:trHeight w:val="138"/>
        </w:trPr>
        <w:tc>
          <w:tcPr>
            <w:tcW w:w="1572" w:type="dxa"/>
            <w:shd w:val="clear" w:color="auto" w:fill="F4AF83"/>
            <w:vAlign w:val="center"/>
          </w:tcPr>
          <w:p w:rsidR="003D4F5B" w:rsidRPr="00506035" w:rsidRDefault="003D4F5B" w:rsidP="00961D20">
            <w:pPr>
              <w:pStyle w:val="TabloOkulKurum"/>
            </w:pPr>
            <w:r w:rsidRPr="00506035">
              <w:rPr>
                <w:spacing w:val="-2"/>
              </w:rPr>
              <w:t>Hedef</w:t>
            </w:r>
          </w:p>
        </w:tc>
        <w:tc>
          <w:tcPr>
            <w:tcW w:w="8230" w:type="dxa"/>
            <w:shd w:val="clear" w:color="auto" w:fill="D9D9D9"/>
            <w:vAlign w:val="center"/>
          </w:tcPr>
          <w:p w:rsidR="003D4F5B" w:rsidRPr="00506035" w:rsidRDefault="003D4F5B" w:rsidP="00961D20">
            <w:pPr>
              <w:pStyle w:val="TabloGvde"/>
            </w:pPr>
            <w:r w:rsidRPr="00506035">
              <w:t>H.3.1 Temel</w:t>
            </w:r>
            <w:r w:rsidRPr="00506035">
              <w:rPr>
                <w:spacing w:val="40"/>
              </w:rPr>
              <w:t xml:space="preserve"> </w:t>
            </w:r>
            <w:r w:rsidRPr="00506035">
              <w:t>eğitimde</w:t>
            </w:r>
            <w:r w:rsidRPr="00506035">
              <w:rPr>
                <w:spacing w:val="40"/>
              </w:rPr>
              <w:t xml:space="preserve"> </w:t>
            </w:r>
            <w:r w:rsidRPr="00506035">
              <w:t>okulların</w:t>
            </w:r>
            <w:r w:rsidRPr="00506035">
              <w:rPr>
                <w:spacing w:val="40"/>
              </w:rPr>
              <w:t xml:space="preserve"> </w:t>
            </w:r>
            <w:r w:rsidRPr="00506035">
              <w:t>niteliğini</w:t>
            </w:r>
            <w:r w:rsidRPr="00506035">
              <w:rPr>
                <w:spacing w:val="40"/>
              </w:rPr>
              <w:t xml:space="preserve"> </w:t>
            </w:r>
            <w:r w:rsidRPr="00506035">
              <w:t>arttıracak</w:t>
            </w:r>
            <w:r w:rsidRPr="00506035">
              <w:rPr>
                <w:spacing w:val="40"/>
              </w:rPr>
              <w:t xml:space="preserve"> </w:t>
            </w:r>
            <w:r w:rsidRPr="00506035">
              <w:t>uygulama</w:t>
            </w:r>
            <w:r w:rsidRPr="00506035">
              <w:rPr>
                <w:spacing w:val="40"/>
              </w:rPr>
              <w:t xml:space="preserve"> </w:t>
            </w:r>
            <w:r w:rsidRPr="00506035">
              <w:t>ve</w:t>
            </w:r>
            <w:r w:rsidRPr="00506035">
              <w:rPr>
                <w:spacing w:val="80"/>
              </w:rPr>
              <w:t xml:space="preserve"> </w:t>
            </w:r>
            <w:r w:rsidRPr="00506035">
              <w:t>çalışmalara</w:t>
            </w:r>
            <w:r w:rsidRPr="00506035">
              <w:rPr>
                <w:spacing w:val="40"/>
              </w:rPr>
              <w:t xml:space="preserve"> </w:t>
            </w:r>
            <w:r w:rsidRPr="00506035">
              <w:t>yer verilecektir.</w:t>
            </w:r>
          </w:p>
        </w:tc>
      </w:tr>
      <w:tr w:rsidR="003D4F5B" w:rsidRPr="00506035" w:rsidTr="00961D20">
        <w:trPr>
          <w:trHeight w:val="90"/>
        </w:trPr>
        <w:tc>
          <w:tcPr>
            <w:tcW w:w="1572" w:type="dxa"/>
            <w:shd w:val="clear" w:color="auto" w:fill="F4AF83"/>
            <w:vAlign w:val="center"/>
          </w:tcPr>
          <w:p w:rsidR="003D4F5B" w:rsidRPr="00506035" w:rsidRDefault="003D4F5B" w:rsidP="00961D20">
            <w:pPr>
              <w:pStyle w:val="TabloOkulKurum"/>
            </w:pPr>
            <w:r w:rsidRPr="00506035">
              <w:rPr>
                <w:spacing w:val="-2"/>
              </w:rPr>
              <w:t>Performans Göstergeleri</w:t>
            </w:r>
          </w:p>
        </w:tc>
        <w:tc>
          <w:tcPr>
            <w:tcW w:w="8230" w:type="dxa"/>
            <w:shd w:val="clear" w:color="auto" w:fill="D9D9D9"/>
            <w:vAlign w:val="center"/>
          </w:tcPr>
          <w:p w:rsidR="003D4F5B" w:rsidRPr="00506035" w:rsidRDefault="003D4F5B" w:rsidP="00961D20">
            <w:pPr>
              <w:pStyle w:val="TabloGvde"/>
            </w:pPr>
            <w:r w:rsidRPr="00506035">
              <w:rPr>
                <w:spacing w:val="-2"/>
              </w:rPr>
              <w:t>PG.1.1</w:t>
            </w:r>
            <w:r w:rsidRPr="00506035">
              <w:tab/>
            </w:r>
            <w:r w:rsidRPr="00506035">
              <w:rPr>
                <w:spacing w:val="-2"/>
              </w:rPr>
              <w:t>İyileştirilen</w:t>
            </w:r>
            <w:r w:rsidRPr="00506035">
              <w:tab/>
            </w:r>
            <w:r w:rsidRPr="00506035">
              <w:rPr>
                <w:spacing w:val="-2"/>
              </w:rPr>
              <w:t>fiziki</w:t>
            </w:r>
            <w:r w:rsidRPr="00506035">
              <w:tab/>
            </w:r>
            <w:r w:rsidRPr="00506035">
              <w:rPr>
                <w:spacing w:val="-2"/>
              </w:rPr>
              <w:t>mekân</w:t>
            </w:r>
            <w:r w:rsidRPr="00506035">
              <w:tab/>
            </w:r>
            <w:r w:rsidRPr="00506035">
              <w:rPr>
                <w:spacing w:val="-2"/>
              </w:rPr>
              <w:t>(derslikler,</w:t>
            </w:r>
            <w:r>
              <w:t xml:space="preserve"> </w:t>
            </w:r>
            <w:r w:rsidRPr="00506035">
              <w:rPr>
                <w:spacing w:val="-4"/>
              </w:rPr>
              <w:t>spor</w:t>
            </w:r>
            <w:r>
              <w:t xml:space="preserve"> </w:t>
            </w:r>
            <w:r w:rsidRPr="00506035">
              <w:rPr>
                <w:spacing w:val="-2"/>
              </w:rPr>
              <w:t xml:space="preserve">salonu, </w:t>
            </w:r>
            <w:r w:rsidRPr="00506035">
              <w:t>kütüphaneler, atölyeler vb.)</w:t>
            </w:r>
            <w:r>
              <w:t xml:space="preserve"> </w:t>
            </w:r>
            <w:r w:rsidRPr="00506035">
              <w:t>sayısı.</w:t>
            </w:r>
          </w:p>
        </w:tc>
      </w:tr>
      <w:tr w:rsidR="003D4F5B" w:rsidRPr="00506035" w:rsidTr="00961D20">
        <w:trPr>
          <w:trHeight w:val="90"/>
        </w:trPr>
        <w:tc>
          <w:tcPr>
            <w:tcW w:w="1572" w:type="dxa"/>
            <w:shd w:val="clear" w:color="auto" w:fill="F4AF83"/>
            <w:vAlign w:val="center"/>
          </w:tcPr>
          <w:p w:rsidR="003D4F5B" w:rsidRPr="00506035" w:rsidRDefault="003D4F5B" w:rsidP="00961D20">
            <w:pPr>
              <w:pStyle w:val="TabloOkulKurum"/>
            </w:pPr>
            <w:r w:rsidRPr="00506035">
              <w:rPr>
                <w:spacing w:val="-2"/>
              </w:rPr>
              <w:t>Stratejiler</w:t>
            </w:r>
          </w:p>
        </w:tc>
        <w:tc>
          <w:tcPr>
            <w:tcW w:w="8230" w:type="dxa"/>
            <w:shd w:val="clear" w:color="auto" w:fill="D9D9D9"/>
            <w:vAlign w:val="center"/>
          </w:tcPr>
          <w:p w:rsidR="003D4F5B" w:rsidRPr="00506035" w:rsidRDefault="003D4F5B" w:rsidP="00961D20">
            <w:pPr>
              <w:pStyle w:val="TabloGvde"/>
            </w:pPr>
            <w:r>
              <w:rPr>
                <w:spacing w:val="-2"/>
              </w:rPr>
              <w:t>S</w:t>
            </w:r>
            <w:r w:rsidRPr="00506035">
              <w:rPr>
                <w:spacing w:val="-2"/>
              </w:rPr>
              <w:t>1 Fiziki</w:t>
            </w:r>
            <w:r>
              <w:t xml:space="preserve"> </w:t>
            </w:r>
            <w:r w:rsidRPr="00506035">
              <w:rPr>
                <w:spacing w:val="-2"/>
              </w:rPr>
              <w:t>mekânların</w:t>
            </w:r>
            <w:r>
              <w:rPr>
                <w:spacing w:val="-2"/>
              </w:rPr>
              <w:t xml:space="preserve"> </w:t>
            </w:r>
            <w:r w:rsidRPr="00506035">
              <w:rPr>
                <w:spacing w:val="-2"/>
              </w:rPr>
              <w:t>iyileştirilmesi</w:t>
            </w:r>
            <w:r>
              <w:rPr>
                <w:spacing w:val="-2"/>
              </w:rPr>
              <w:t xml:space="preserve"> </w:t>
            </w:r>
            <w:r w:rsidRPr="00506035">
              <w:rPr>
                <w:spacing w:val="-4"/>
              </w:rPr>
              <w:t>için</w:t>
            </w:r>
            <w:r>
              <w:t xml:space="preserve"> </w:t>
            </w:r>
            <w:r w:rsidRPr="00506035">
              <w:rPr>
                <w:spacing w:val="-4"/>
              </w:rPr>
              <w:t>kamu</w:t>
            </w:r>
            <w:r>
              <w:t xml:space="preserve"> </w:t>
            </w:r>
            <w:r w:rsidRPr="00506035">
              <w:rPr>
                <w:spacing w:val="-2"/>
              </w:rPr>
              <w:t xml:space="preserve">idareleri, </w:t>
            </w:r>
            <w:r w:rsidRPr="00506035">
              <w:t>belediyeler ve işverenlerle iş birlikleri yapılacaktır.</w:t>
            </w:r>
          </w:p>
          <w:p w:rsidR="003D4F5B" w:rsidRPr="00506035" w:rsidRDefault="003D4F5B" w:rsidP="00961D20">
            <w:pPr>
              <w:pStyle w:val="TabloGvde"/>
            </w:pPr>
            <w:r w:rsidRPr="00506035">
              <w:t>Atölye</w:t>
            </w:r>
            <w:r w:rsidRPr="00506035">
              <w:rPr>
                <w:spacing w:val="40"/>
              </w:rPr>
              <w:t xml:space="preserve"> </w:t>
            </w:r>
            <w:r w:rsidRPr="00506035">
              <w:t>ve</w:t>
            </w:r>
            <w:r w:rsidRPr="00506035">
              <w:rPr>
                <w:spacing w:val="40"/>
              </w:rPr>
              <w:t xml:space="preserve"> </w:t>
            </w:r>
            <w:r w:rsidRPr="00506035">
              <w:t>laboratuvarların</w:t>
            </w:r>
            <w:r w:rsidRPr="00506035">
              <w:rPr>
                <w:spacing w:val="40"/>
              </w:rPr>
              <w:t xml:space="preserve"> </w:t>
            </w:r>
            <w:r w:rsidRPr="00506035">
              <w:t>iyileştirilmesi</w:t>
            </w:r>
            <w:r w:rsidRPr="00506035">
              <w:rPr>
                <w:spacing w:val="40"/>
              </w:rPr>
              <w:t xml:space="preserve"> </w:t>
            </w:r>
            <w:r w:rsidRPr="00506035">
              <w:t>için</w:t>
            </w:r>
            <w:r w:rsidRPr="00506035">
              <w:rPr>
                <w:spacing w:val="40"/>
              </w:rPr>
              <w:t xml:space="preserve"> </w:t>
            </w:r>
            <w:r w:rsidRPr="00506035">
              <w:t>sektör</w:t>
            </w:r>
            <w:r w:rsidRPr="00506035">
              <w:rPr>
                <w:spacing w:val="40"/>
              </w:rPr>
              <w:t xml:space="preserve"> </w:t>
            </w:r>
            <w:r w:rsidRPr="00506035">
              <w:t>ile</w:t>
            </w:r>
            <w:r w:rsidRPr="00506035">
              <w:rPr>
                <w:spacing w:val="40"/>
              </w:rPr>
              <w:t xml:space="preserve"> </w:t>
            </w:r>
            <w:r w:rsidRPr="00506035">
              <w:t>iş birlikleri yapılacaktır.</w:t>
            </w:r>
          </w:p>
        </w:tc>
      </w:tr>
    </w:tbl>
    <w:p w:rsidR="003D4F5B" w:rsidRPr="00506035" w:rsidRDefault="003D4F5B" w:rsidP="003D4F5B">
      <w:pPr>
        <w:jc w:val="both"/>
      </w:pPr>
      <w:r w:rsidRPr="00506035">
        <w:br w:type="page"/>
      </w:r>
    </w:p>
    <w:tbl>
      <w:tblPr>
        <w:tblStyle w:val="TableNormal"/>
        <w:tblW w:w="980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8078"/>
      </w:tblGrid>
      <w:tr w:rsidR="003D4F5B" w:rsidRPr="00506035" w:rsidTr="00961D20">
        <w:trPr>
          <w:trHeight w:val="397"/>
        </w:trPr>
        <w:tc>
          <w:tcPr>
            <w:tcW w:w="9802" w:type="dxa"/>
            <w:gridSpan w:val="2"/>
            <w:shd w:val="clear" w:color="auto" w:fill="F4AF83"/>
            <w:vAlign w:val="center"/>
          </w:tcPr>
          <w:p w:rsidR="003D4F5B" w:rsidRPr="00506035" w:rsidRDefault="003D4F5B" w:rsidP="00961D20">
            <w:pPr>
              <w:pStyle w:val="TabloTema"/>
            </w:pPr>
            <w:r w:rsidRPr="00506035">
              <w:lastRenderedPageBreak/>
              <w:t>TEMA:</w:t>
            </w:r>
            <w:r w:rsidRPr="00506035">
              <w:rPr>
                <w:spacing w:val="-7"/>
              </w:rPr>
              <w:t xml:space="preserve"> </w:t>
            </w:r>
            <w:r w:rsidRPr="00506035">
              <w:t xml:space="preserve">Eğitim Öğretimde Kalite </w:t>
            </w:r>
          </w:p>
        </w:tc>
      </w:tr>
      <w:tr w:rsidR="003D4F5B" w:rsidRPr="00506035" w:rsidTr="00961D20">
        <w:trPr>
          <w:trHeight w:val="453"/>
        </w:trPr>
        <w:tc>
          <w:tcPr>
            <w:tcW w:w="9802" w:type="dxa"/>
            <w:gridSpan w:val="2"/>
            <w:shd w:val="clear" w:color="auto" w:fill="F4AF83"/>
            <w:vAlign w:val="center"/>
          </w:tcPr>
          <w:p w:rsidR="003D4F5B" w:rsidRPr="00506035" w:rsidRDefault="003D4F5B" w:rsidP="00961D20">
            <w:pPr>
              <w:pStyle w:val="TabloOkulKurum"/>
            </w:pPr>
            <w:r w:rsidRPr="00506035">
              <w:t>Okul/Kurum</w:t>
            </w:r>
            <w:r w:rsidRPr="00506035">
              <w:rPr>
                <w:spacing w:val="-5"/>
              </w:rPr>
              <w:t xml:space="preserve"> </w:t>
            </w:r>
            <w:r w:rsidRPr="00506035">
              <w:t>Türü:</w:t>
            </w:r>
            <w:r w:rsidRPr="00506035">
              <w:rPr>
                <w:spacing w:val="58"/>
              </w:rPr>
              <w:t xml:space="preserve"> </w:t>
            </w:r>
            <w:r w:rsidRPr="00506035">
              <w:rPr>
                <w:spacing w:val="-2"/>
              </w:rPr>
              <w:t>İlkokul</w:t>
            </w:r>
          </w:p>
        </w:tc>
      </w:tr>
      <w:tr w:rsidR="003D4F5B" w:rsidRPr="00506035" w:rsidTr="00961D20">
        <w:trPr>
          <w:trHeight w:val="610"/>
        </w:trPr>
        <w:tc>
          <w:tcPr>
            <w:tcW w:w="1724" w:type="dxa"/>
            <w:shd w:val="clear" w:color="auto" w:fill="F4AF83"/>
            <w:vAlign w:val="center"/>
          </w:tcPr>
          <w:p w:rsidR="003D4F5B" w:rsidRPr="00506035" w:rsidRDefault="003D4F5B" w:rsidP="00961D20">
            <w:pPr>
              <w:pStyle w:val="TabloOkulKurum"/>
            </w:pPr>
            <w:r w:rsidRPr="00506035">
              <w:t>Amaç</w:t>
            </w:r>
          </w:p>
        </w:tc>
        <w:tc>
          <w:tcPr>
            <w:tcW w:w="8078" w:type="dxa"/>
            <w:shd w:val="clear" w:color="auto" w:fill="D9D9D9"/>
            <w:vAlign w:val="center"/>
          </w:tcPr>
          <w:p w:rsidR="003D4F5B" w:rsidRPr="00026AB3" w:rsidRDefault="003D4F5B" w:rsidP="00961D20">
            <w:pPr>
              <w:pStyle w:val="TabloGvde"/>
            </w:pPr>
            <w:r w:rsidRPr="00026AB3">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4F5B" w:rsidRPr="00506035" w:rsidTr="00961D20">
        <w:trPr>
          <w:trHeight w:val="421"/>
        </w:trPr>
        <w:tc>
          <w:tcPr>
            <w:tcW w:w="1724" w:type="dxa"/>
            <w:shd w:val="clear" w:color="auto" w:fill="F4AF83"/>
            <w:vAlign w:val="center"/>
          </w:tcPr>
          <w:p w:rsidR="003D4F5B" w:rsidRPr="00506035" w:rsidRDefault="003D4F5B" w:rsidP="00961D20">
            <w:pPr>
              <w:pStyle w:val="TabloOkulKurum"/>
            </w:pPr>
            <w:r w:rsidRPr="00506035">
              <w:rPr>
                <w:spacing w:val="-2"/>
              </w:rPr>
              <w:t>Hedef</w:t>
            </w:r>
          </w:p>
        </w:tc>
        <w:tc>
          <w:tcPr>
            <w:tcW w:w="8078" w:type="dxa"/>
            <w:shd w:val="clear" w:color="auto" w:fill="D9D9D9"/>
            <w:vAlign w:val="center"/>
          </w:tcPr>
          <w:p w:rsidR="003D4F5B" w:rsidRPr="00026AB3" w:rsidRDefault="003D4F5B" w:rsidP="00961D20">
            <w:pPr>
              <w:pStyle w:val="TabloGvde"/>
            </w:pPr>
            <w:r w:rsidRPr="00026AB3">
              <w:t>H.1 Öğrencilerin bilimsel, kültürel, sanatsal, sportif ve toplum hizmeti alanlarında ders dışı etkinliklere katılım oranı artırılacaktır.</w:t>
            </w:r>
          </w:p>
        </w:tc>
      </w:tr>
      <w:tr w:rsidR="003D4F5B" w:rsidRPr="00506035" w:rsidTr="00961D20">
        <w:trPr>
          <w:trHeight w:val="1560"/>
        </w:trPr>
        <w:tc>
          <w:tcPr>
            <w:tcW w:w="1724" w:type="dxa"/>
            <w:shd w:val="clear" w:color="auto" w:fill="F4AF83"/>
            <w:vAlign w:val="center"/>
          </w:tcPr>
          <w:p w:rsidR="003D4F5B" w:rsidRPr="00506035" w:rsidRDefault="003D4F5B" w:rsidP="00961D20">
            <w:pPr>
              <w:pStyle w:val="TabloOkulKurum"/>
            </w:pPr>
            <w:r w:rsidRPr="00506035">
              <w:rPr>
                <w:spacing w:val="-2"/>
              </w:rPr>
              <w:t>Performans Göstergeleri</w:t>
            </w:r>
          </w:p>
        </w:tc>
        <w:tc>
          <w:tcPr>
            <w:tcW w:w="8078" w:type="dxa"/>
            <w:shd w:val="clear" w:color="auto" w:fill="D9D9D9"/>
            <w:vAlign w:val="center"/>
          </w:tcPr>
          <w:p w:rsidR="003D4F5B" w:rsidRPr="00026AB3" w:rsidRDefault="003D4F5B" w:rsidP="00961D20">
            <w:pPr>
              <w:pStyle w:val="TabloGvde"/>
            </w:pPr>
            <w:r w:rsidRPr="00026AB3">
              <w:t>PG.1.1 Okulda bir eğitim ve öğretim döneminde bilimsel, kültürel, sanatsal ve sportif alanlarda en az bir faaliyete katılan öğrenci oranı (%)</w:t>
            </w:r>
          </w:p>
          <w:p w:rsidR="003D4F5B" w:rsidRPr="00026AB3" w:rsidRDefault="003D4F5B" w:rsidP="00961D20">
            <w:pPr>
              <w:pStyle w:val="TabloGvde"/>
            </w:pPr>
            <w:r w:rsidRPr="00026AB3">
              <w:t>PG.1.2 Bir eğitim ve öğretim yılında en az iki sosyal sorumluluk ve toplum hizmeti çalışmalarına katılan öğrenci oranı (%)</w:t>
            </w:r>
          </w:p>
          <w:p w:rsidR="003D4F5B" w:rsidRPr="00026AB3" w:rsidRDefault="003D4F5B" w:rsidP="00961D20">
            <w:pPr>
              <w:pStyle w:val="TabloGvde"/>
            </w:pPr>
            <w:r w:rsidRPr="00026AB3">
              <w:t>PG.1.3 Bir eğitim ve öğretim yılında yerel, ulusal ve uluslararası proje, yarışma vb. etkinliklere katılan öğrenci oranı (%)</w:t>
            </w:r>
          </w:p>
          <w:p w:rsidR="003D4F5B" w:rsidRPr="00026AB3" w:rsidRDefault="003D4F5B" w:rsidP="00961D20">
            <w:pPr>
              <w:pStyle w:val="TabloGvde"/>
            </w:pPr>
            <w:r w:rsidRPr="00026AB3">
              <w:t>PG.1.4 Okulda bir eğitim ve öğretim yılında geleneksel çocuk oyunları alt başlığında en az bir faaliyete katılan öğrenci oranı (%)</w:t>
            </w:r>
          </w:p>
          <w:p w:rsidR="003D4F5B" w:rsidRPr="00026AB3" w:rsidRDefault="003D4F5B" w:rsidP="00961D20">
            <w:pPr>
              <w:pStyle w:val="TabloGvde"/>
            </w:pPr>
            <w:r w:rsidRPr="00026AB3">
              <w:t>PG.1.5 Okulda bir eğitim ve öğretim yılında geleneksel çocuk oyunlarına yönelik olarak düzenlenen alan/mekan sayısı.</w:t>
            </w:r>
          </w:p>
        </w:tc>
      </w:tr>
      <w:tr w:rsidR="003D4F5B" w:rsidRPr="00506035" w:rsidTr="00961D20">
        <w:trPr>
          <w:trHeight w:val="4335"/>
        </w:trPr>
        <w:tc>
          <w:tcPr>
            <w:tcW w:w="1724" w:type="dxa"/>
            <w:shd w:val="clear" w:color="auto" w:fill="F4AF83"/>
            <w:vAlign w:val="center"/>
          </w:tcPr>
          <w:p w:rsidR="003D4F5B" w:rsidRPr="00100F70" w:rsidRDefault="003D4F5B" w:rsidP="00961D20">
            <w:pPr>
              <w:pStyle w:val="TabloOkulKurum"/>
            </w:pPr>
            <w:r w:rsidRPr="00100F70">
              <w:t>Stratejiler</w:t>
            </w:r>
          </w:p>
        </w:tc>
        <w:tc>
          <w:tcPr>
            <w:tcW w:w="8078" w:type="dxa"/>
            <w:shd w:val="clear" w:color="auto" w:fill="D9D9D9"/>
            <w:vAlign w:val="center"/>
          </w:tcPr>
          <w:p w:rsidR="003D4F5B" w:rsidRPr="00026AB3" w:rsidRDefault="003D4F5B" w:rsidP="00961D20">
            <w:pPr>
              <w:pStyle w:val="TabloGvde"/>
            </w:pPr>
            <w:r>
              <w:t>S</w:t>
            </w:r>
            <w:r w:rsidRPr="00026AB3">
              <w:t>1 Her bir öğrencinin bir kulüp faaliye</w:t>
            </w:r>
            <w:r>
              <w:t xml:space="preserve">tinde aktif olarak </w:t>
            </w:r>
            <w:r w:rsidRPr="00026AB3">
              <w:t>yer alması sağlanarak kulüp faaliyetlerinin etkinliği artırılacaktır.</w:t>
            </w:r>
          </w:p>
          <w:p w:rsidR="003D4F5B" w:rsidRPr="00026AB3" w:rsidRDefault="003D4F5B" w:rsidP="00961D20">
            <w:pPr>
              <w:pStyle w:val="TabloGvde"/>
            </w:pPr>
            <w:r>
              <w:t>S</w:t>
            </w:r>
            <w:r w:rsidRPr="00026AB3">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3D4F5B" w:rsidRPr="00026AB3" w:rsidRDefault="003D4F5B" w:rsidP="00961D20">
            <w:pPr>
              <w:pStyle w:val="TabloGvde"/>
            </w:pPr>
            <w:r>
              <w:t>S3</w:t>
            </w:r>
            <w:r w:rsidRPr="00026AB3">
              <w:t xml:space="preserve"> Okul bünyesinde yarışmalar düzenlenecektir.</w:t>
            </w:r>
          </w:p>
          <w:p w:rsidR="003D4F5B" w:rsidRPr="00026AB3" w:rsidRDefault="003D4F5B" w:rsidP="00961D20">
            <w:pPr>
              <w:pStyle w:val="TabloGvde"/>
            </w:pPr>
            <w:r>
              <w:t>S4</w:t>
            </w:r>
            <w:r w:rsidRPr="00026AB3">
              <w:t xml:space="preserve"> Diğer kurum ve kuruluşlarla iş birliği içerisinde yürütülen bilimsel, sosyal, kültürel, sanatsal ve sportif alanlardaki faaliyetler artırılacaktır.</w:t>
            </w:r>
          </w:p>
          <w:p w:rsidR="003D4F5B" w:rsidRPr="00026AB3" w:rsidRDefault="003D4F5B" w:rsidP="00961D20">
            <w:pPr>
              <w:pStyle w:val="TabloGvde"/>
            </w:pPr>
            <w:r>
              <w:t>S5</w:t>
            </w:r>
            <w:r w:rsidRPr="00026AB3">
              <w:t xml:space="preserve"> Okul bahçeleri çocukların geleneksel oyunlarla vakit geçirmelerini sağlayacak ve gelişimlerini destekleyecek şekilde etkin olarak kullanılacaktır.</w:t>
            </w:r>
          </w:p>
          <w:p w:rsidR="003D4F5B" w:rsidRPr="00026AB3" w:rsidRDefault="003D4F5B" w:rsidP="00961D20">
            <w:pPr>
              <w:pStyle w:val="TabloGvde"/>
            </w:pPr>
            <w:r>
              <w:t>S6</w:t>
            </w:r>
            <w:r w:rsidRPr="00026AB3">
              <w:t xml:space="preserve"> Okul bünyesinde etkinlikler düzenlenecektir.</w:t>
            </w:r>
          </w:p>
          <w:p w:rsidR="003D4F5B" w:rsidRPr="00026AB3" w:rsidRDefault="003D4F5B" w:rsidP="00961D20">
            <w:pPr>
              <w:pStyle w:val="TabloGvde"/>
            </w:pPr>
            <w:r>
              <w:t>S7</w:t>
            </w:r>
            <w:r w:rsidRPr="00026AB3">
              <w:t xml:space="preserve"> Öğrencilerin </w:t>
            </w:r>
            <w:r w:rsidRPr="00026AB3">
              <w:rPr>
                <w:rStyle w:val="govdeboldChar"/>
              </w:rPr>
              <w:t>yerel, ulusal</w:t>
            </w:r>
            <w:r w:rsidRPr="00026AB3">
              <w:t xml:space="preserve"> ve uluslararası proje ve yarışmalara katılmaları teşvik edilecektir.</w:t>
            </w:r>
          </w:p>
          <w:p w:rsidR="003D4F5B" w:rsidRPr="00026AB3" w:rsidRDefault="003D4F5B" w:rsidP="00961D20">
            <w:pPr>
              <w:pStyle w:val="TabloGvde"/>
            </w:pPr>
            <w:r>
              <w:t>S8</w:t>
            </w:r>
            <w:r w:rsidRPr="00026AB3">
              <w:t xml:space="preserve"> E-okul sisteminde bulunan sosyal etkinlik modülünde gerçekleştirilen etkinlikler işlenecektir.</w:t>
            </w:r>
          </w:p>
          <w:p w:rsidR="003D4F5B" w:rsidRPr="00026AB3" w:rsidRDefault="003D4F5B" w:rsidP="00961D20">
            <w:pPr>
              <w:pStyle w:val="TabloGvde"/>
            </w:pPr>
            <w:r>
              <w:t>S9</w:t>
            </w:r>
            <w:r w:rsidRPr="00026AB3">
              <w:t xml:space="preserve"> Okul bahçeleri geleneksel çocuk oyunlarına yönelik düzenlenecektir.</w:t>
            </w:r>
          </w:p>
          <w:p w:rsidR="003D4F5B" w:rsidRPr="00026AB3" w:rsidRDefault="003D4F5B" w:rsidP="00961D20">
            <w:pPr>
              <w:pStyle w:val="TabloGvde"/>
            </w:pPr>
            <w:r>
              <w:t>S10</w:t>
            </w:r>
            <w:r w:rsidRPr="00026AB3">
              <w:t xml:space="preserve"> Öğrenci seviyesi ve öğretim programı kazanımlarına </w:t>
            </w:r>
            <w:r>
              <w:t xml:space="preserve">          </w:t>
            </w:r>
            <w:r w:rsidRPr="00026AB3">
              <w:t>uygun olarak geleneksel çocuk oyunları ders içi etkinliklerde kullanılacaktır.</w:t>
            </w:r>
          </w:p>
          <w:p w:rsidR="003D4F5B" w:rsidRPr="00026AB3" w:rsidRDefault="003D4F5B" w:rsidP="00961D20">
            <w:pPr>
              <w:pStyle w:val="TabloGvde"/>
            </w:pPr>
            <w:r>
              <w:t>S11</w:t>
            </w:r>
            <w:r w:rsidRPr="00026AB3">
              <w:t xml:space="preserve"> Eğitim- öğretim yılı içerisinde okullarda geleneksel çocuk oyunları şenliği yapılacaktır.</w:t>
            </w:r>
          </w:p>
        </w:tc>
      </w:tr>
    </w:tbl>
    <w:p w:rsidR="00F57279" w:rsidRDefault="00F57279">
      <w:pPr>
        <w:rPr>
          <w:rFonts w:ascii="Times New Roman"/>
          <w:sz w:val="24"/>
        </w:rPr>
        <w:sectPr w:rsidR="00F57279">
          <w:pgSz w:w="11910" w:h="16840"/>
          <w:pgMar w:top="1320" w:right="400" w:bottom="1280" w:left="460" w:header="0" w:footer="1097" w:gutter="0"/>
          <w:cols w:space="708"/>
        </w:sectPr>
      </w:pPr>
    </w:p>
    <w:bookmarkStart w:id="7" w:name="_GoBack"/>
    <w:bookmarkEnd w:id="7"/>
    <w:p w:rsidR="00F57279" w:rsidRDefault="00BC419C">
      <w:pPr>
        <w:pStyle w:val="GvdeMetni"/>
        <w:rPr>
          <w:b/>
          <w:sz w:val="17"/>
        </w:rPr>
      </w:pPr>
      <w:r>
        <w:rPr>
          <w:noProof/>
          <w:lang w:eastAsia="tr-TR"/>
        </w:rPr>
        <w:lastRenderedPageBreak/>
        <mc:AlternateContent>
          <mc:Choice Requires="wps">
            <w:drawing>
              <wp:anchor distT="0" distB="0" distL="0" distR="0" simplePos="0" relativeHeight="15733248" behindDoc="0" locked="0" layoutInCell="1" allowOverlap="1">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6D08FF" w:rsidRDefault="006D08FF">
                            <w:pPr>
                              <w:spacing w:line="207" w:lineRule="exact"/>
                              <w:rPr>
                                <w:rFonts w:ascii="Tahoma"/>
                                <w:b/>
                                <w:sz w:val="20"/>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029" type="#_x0000_t202" style="position:absolute;margin-left:288.75pt;margin-top:482.35pt;width:5.45pt;height:10.4pt;rotation:4;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SWtAEAAFMDAAAOAAAAZHJzL2Uyb0RvYy54bWysU8GO0zAQvSPxD5bvNGmWXS1R0xWwAiGt&#10;AGmXD3Acu4mIPWbGbdK/Z+y03RXcEDlYY/v5zXszk83d7EZxMEgD+EauV6UUxmvoBr9r5I+nT29u&#10;paCofKdG8KaRR0Pybvv61WYKtamgh7EzKJjEUz2FRvYxhrooSPfGKVpBMJ4vLaBTkbe4KzpUE7O7&#10;sajK8qaYALuAoA0Rn94vl3Kb+a01On6zlkwUYyNZW8wr5rVNa7HdqHqHKvSDPslQ/6DCqcFz0gvV&#10;vYpK7HH4i8oNGoHAxpUGV4C1gzbZA7tZl3+4eexVMNkLF4fCpUz0/2j118N3FEPXyGsuj1eOe/Rk&#10;5tjCLPiEyzMFqhn1GBgX5w8wc5uzVQoPoH8SQ4oXmOUBMTqVY7boBAKXvXpb8pcfsmvBLJzveGkB&#10;pxSaD2/eVetrKTTfrK+q8jZLKBaiRBiQ4mcDTqSgkcgNzpzq8EAxSXmGnHQtUpLCOLdztnp19tVC&#10;d2RbE/e/kfRrr9BIMX7xXOA0LOcAz0F7DjCOHyGPVBLl4f0+gh2ygJRp4T0J4M5lXacpS6Pxcp9R&#10;z//C9jc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CSNxJa0AQAAUwMAAA4AAAAAAAAAAAAAAAAALgIAAGRycy9lMm9E&#10;b2MueG1sUEsBAi0AFAAGAAgAAAAhANQZg3PfAAAACwEAAA8AAAAAAAAAAAAAAAAADgQAAGRycy9k&#10;b3ducmV2LnhtbFBLBQYAAAAABAAEAPMAAAAaBQAAAAA=&#10;" filled="f" stroked="f">
                <v:path arrowok="t"/>
                <v:textbox inset="0,0,0,0">
                  <w:txbxContent>
                    <w:p w:rsidR="006D08FF" w:rsidRDefault="006D08FF">
                      <w:pPr>
                        <w:spacing w:line="207" w:lineRule="exact"/>
                        <w:rPr>
                          <w:rFonts w:ascii="Tahom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33760" behindDoc="0" locked="0" layoutInCell="1" allowOverlap="1">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6D08FF" w:rsidRDefault="006D08FF">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30" type="#_x0000_t202" style="position:absolute;margin-left:282.7pt;margin-top:481.7pt;width:5.4pt;height:10.4pt;rotation:8;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0MsgEAAFMDAAAOAAAAZHJzL2Uyb0RvYy54bWysU8GO0zAQvSPxD5bvNGnZXVVR0xWwAiGt&#10;AGmXD3Acu4mIPWbGbdK/Z+w0ZQU3RA7W2PP8/N7MZHc/uUGcDFIPvpbrVSmF8Rra3h9q+f3545ut&#10;FBSVb9UA3tTybEje71+/2o2hMhvoYGgNCibxVI2hll2MoSoK0p1xilYQjOekBXQq8hYPRYtqZHY3&#10;FJuyvCtGwDYgaEPEpw9zUu4zv7VGx6/WkoliqCVri3nFvDZpLfY7VR1Qha7XFxnqH1Q41Xt+9Er1&#10;oKISR+z/onK9RiCwcaXBFWBtr032wG7W5R9unjoVTPbCxaFwLRP9P1r95fQNRd/W8nYthVeOe/Rs&#10;ptjAJPiEyzMGqhj1FBgXp/cwcZuzVQqPoH8QQ4oXmPkCMTqVY7LoBAKX/WZb8pcvsmvBLNyO87UF&#10;/KTQfHi3vd1yQnNm/XZTcpz4Z6JEGJDiJwNOpKCWyA3OnOr0SHGGLpCLrllKUhinZspWbxZfDbRn&#10;tjVy/2tJP48KjRTDZ88FTsOyBLgEzRJgHD5AHqkkysO7YwTbZwHppZn3IoA7ly1cpiyNxst9Rv3+&#10;F/a/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KYt9DLIBAABTAwAADgAAAAAAAAAAAAAAAAAuAgAAZHJzL2Uyb0Rv&#10;Yy54bWxQSwECLQAUAAYACAAAACEAu6XHn+AAAAALAQAADwAAAAAAAAAAAAAAAAAMBAAAZHJzL2Rv&#10;d25yZXYueG1sUEsFBgAAAAAEAAQA8wAAABkFAAAAAA==&#10;" filled="f" stroked="f">
                <v:path arrowok="t"/>
                <v:textbox inset="0,0,0,0">
                  <w:txbxContent>
                    <w:p w:rsidR="006D08FF" w:rsidRDefault="006D08FF">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6D08FF" w:rsidRDefault="006D08FF">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31" type="#_x0000_t202" style="position:absolute;margin-left:336.5pt;margin-top:470.2pt;width:5.35pt;height:10.4pt;rotation:-36;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5twEAAFUDAAAOAAAAZHJzL2Uyb0RvYy54bWysU8tu2zAQvBfoPxC815Jc5yVYDtoGLQoE&#10;TYEkH0BRpEVU5LJc2pL/vkvKdoL2VkSHxZIcDmd2V+vbyQ5srwIacA2vFiVnyknojNs2/Pnp64dr&#10;zjAK14kBnGr4QSG/3bx/tx59rZbQw9CpwIjEYT36hvcx+rooUPbKClyAV44ONQQrIi3DtuiCGInd&#10;DsWyLC+LEULnA0iFSLt38yHfZH6tlYwPWqOKbGg4aYs5hhzbFIvNWtTbIHxv5FGG+A8VVhhHj56p&#10;7kQUbBfMP1TWyAAIOi4k2AK0NlJlD+SmKv9y89gLr7IXKg76c5nw7Wjlj/3PwEzX8KuKMycs9ehJ&#10;TbGFidEOlWf0WBPq0RMuTp9hojZnq+jvQf5CghSvMPMFJHQqx6SDZQGo7NXNalXSl6+Sb0Y81JDD&#10;uQn0KJO0eXl1s7rgTNJJ9XFZXuceFTNVovQB4zcFlqWk4YFanDnF/h5jEvMCOSqbxSSNcWqnbPbi&#10;5KyF7kDGRpqAhuPvnQiKs+G7oxKncTkl4ZS0pyTE4QvkoUqiHHzaRdAmC0gvzbxHAdS7rOs4Z2k4&#10;Xq8z6uVv2PwB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PzCWubcBAABVAwAADgAAAAAAAAAAAAAAAAAuAgAAZHJz&#10;L2Uyb0RvYy54bWxQSwECLQAUAAYACAAAACEAKqjGAeEAAAALAQAADwAAAAAAAAAAAAAAAAARBAAA&#10;ZHJzL2Rvd25yZXYueG1sUEsFBgAAAAAEAAQA8wAAAB8FAAAAAA==&#10;" filled="f" stroked="f">
                <v:path arrowok="t"/>
                <v:textbox inset="0,0,0,0">
                  <w:txbxContent>
                    <w:p w:rsidR="006D08FF" w:rsidRDefault="006D08FF">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6D08FF" w:rsidRDefault="006D08FF">
                            <w:pPr>
                              <w:spacing w:line="207" w:lineRule="exact"/>
                              <w:rPr>
                                <w:rFonts w:ascii="Tahoma"/>
                                <w:b/>
                                <w:sz w:val="20"/>
                              </w:rPr>
                            </w:pPr>
                          </w:p>
                        </w:txbxContent>
                      </wps:txbx>
                      <wps:bodyPr wrap="square" lIns="0" tIns="0" rIns="0" bIns="0" rtlCol="0">
                        <a:noAutofit/>
                      </wps:bodyPr>
                    </wps:wsp>
                  </a:graphicData>
                </a:graphic>
              </wp:anchor>
            </w:drawing>
          </mc:Choice>
          <mc:Fallback>
            <w:pict>
              <v:shape id="Textbox 76" o:spid="_x0000_s1032" type="#_x0000_t202" style="position:absolute;margin-left:298.35pt;margin-top:482.45pt;width:6.05pt;height:10.4pt;rotation:-2;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UT8tQEAAFUDAAAOAAAAZHJzL2Uyb0RvYy54bWysU8GO0zAQvSPxD5bvNGkXulXUdAWsQEgr&#10;QNrlAxzHbiJij5lxm/TvGTttdwU3RA6jsf38/N7MZHs3uUEcDVIPvpbLRSmF8Rra3u9r+ePp05uN&#10;FBSVb9UA3tTyZEje7V6/2o6hMivoYGgNCibxVI2hll2MoSoK0p1xihYQjOdDC+hU5CXuixbVyOxu&#10;KFZluS5GwDYgaEPEu/fzodxlfmuNjt+sJRPFUEvWFnPEHJsUi91WVXtUoev1WYb6BxVO9Z4fvVLd&#10;q6jEAfu/qFyvEQhsXGhwBVjba5M9sJtl+Yebx04Fk71wcShcy0T/j1Z/PX5H0be1vF1L4ZXjHj2Z&#10;KTYwCd7h8oyBKkY9BsbF6QNM3OZslcID6J/EkOIFZr5AjE7lmCw6gcBlXy3fbkr+8lX2LZiHG3K6&#10;NoEfFZo3b9ebm3dSaD5Z3qzKTe5RMVMlyoAUPxtwIiW1RG5x5lTHB4pJzDPkrGwWkzTGqZmy2auz&#10;BtoTGxt5AmpJvw4KjRTDF88lTuNySfCSNJcE4/AR8lAlUR7eHyLYPgtIL828ZwHcu6zrPGdpOF6u&#10;M+r5b9j9BgAA//8DAFBLAwQUAAYACAAAACEAP0YC7+EAAAALAQAADwAAAGRycy9kb3ducmV2Lnht&#10;bEyPTU/DMAyG70j8h8hI3FgKY1lbmk5oMAntAGIfd681bUWTVE3Wln+Pd4Kj7UevnzdbTaYVA/W+&#10;cVbD/SwCQbZwZWMrDYf95i4G4QPaEltnScMPeVjl11cZpqUb7ScNu1AJDrE+RQ11CF0qpS9qMuhn&#10;riPLty/XGww89pUsexw53LTyIYqUNNhY/lBjR+uaiu/d2Wh4rcz+ZT6+b9cYhuP8I1ZvG7XV+vZm&#10;en4CEWgKfzBc9FkdcnY6ubMtvWg1LBK1ZFRDoh4TEEyoKOYyJ97EiyXIPJP/O+S/AAAA//8DAFBL&#10;AQItABQABgAIAAAAIQC2gziS/gAAAOEBAAATAAAAAAAAAAAAAAAAAAAAAABbQ29udGVudF9UeXBl&#10;c10ueG1sUEsBAi0AFAAGAAgAAAAhADj9If/WAAAAlAEAAAsAAAAAAAAAAAAAAAAALwEAAF9yZWxz&#10;Ly5yZWxzUEsBAi0AFAAGAAgAAAAhADLxRPy1AQAAVQMAAA4AAAAAAAAAAAAAAAAALgIAAGRycy9l&#10;Mm9Eb2MueG1sUEsBAi0AFAAGAAgAAAAhAD9GAu/hAAAACwEAAA8AAAAAAAAAAAAAAAAADwQAAGRy&#10;cy9kb3ducmV2LnhtbFBLBQYAAAAABAAEAPMAAAAdBQAAAAA=&#10;" filled="f" stroked="f">
                <v:path arrowok="t"/>
                <v:textbox inset="0,0,0,0">
                  <w:txbxContent>
                    <w:p w:rsidR="006D08FF" w:rsidRDefault="006D08FF">
                      <w:pPr>
                        <w:spacing w:line="207" w:lineRule="exact"/>
                        <w:rPr>
                          <w:rFonts w:ascii="Tahoma"/>
                          <w:b/>
                          <w:sz w:val="20"/>
                        </w:rPr>
                      </w:pPr>
                    </w:p>
                  </w:txbxContent>
                </v:textbox>
                <w10:wrap anchorx="page" anchory="page"/>
              </v:shape>
            </w:pict>
          </mc:Fallback>
        </mc:AlternateContent>
      </w:r>
    </w:p>
    <w:sectPr w:rsidR="00F57279">
      <w:footerReference w:type="default" r:id="rId77"/>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286" w:rsidRDefault="008D6286">
      <w:r>
        <w:separator/>
      </w:r>
    </w:p>
  </w:endnote>
  <w:endnote w:type="continuationSeparator" w:id="0">
    <w:p w:rsidR="008D6286" w:rsidRDefault="008D6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Segoe UI Symbol">
    <w:altName w:val="Segoe UI Symbol"/>
    <w:panose1 w:val="020B0502040204020203"/>
    <w:charset w:val="00"/>
    <w:family w:val="swiss"/>
    <w:pitch w:val="variable"/>
    <w:sig w:usb0="8000006F" w:usb1="1200FBEF" w:usb2="0064C000" w:usb3="00000000" w:csb0="00000001"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8FF" w:rsidRDefault="006D08FF">
    <w:pPr>
      <w:pStyle w:val="GvdeMetni"/>
      <w:spacing w:line="14" w:lineRule="auto"/>
      <w:rPr>
        <w:sz w:val="20"/>
      </w:rPr>
    </w:pPr>
    <w:r>
      <w:rPr>
        <w:noProof/>
        <w:lang w:eastAsia="tr-TR"/>
      </w:rPr>
      <mc:AlternateContent>
        <mc:Choice Requires="wps">
          <w:drawing>
            <wp:anchor distT="0" distB="0" distL="0" distR="0" simplePos="0" relativeHeight="483986944" behindDoc="1" locked="0" layoutInCell="1" allowOverlap="1" wp14:anchorId="62E7D7A7" wp14:editId="734916F7">
              <wp:simplePos x="0" y="0"/>
              <wp:positionH relativeFrom="page">
                <wp:posOffset>3665220</wp:posOffset>
              </wp:positionH>
              <wp:positionV relativeFrom="page">
                <wp:posOffset>9856214</wp:posOffset>
              </wp:positionV>
              <wp:extent cx="241300" cy="209550"/>
              <wp:effectExtent l="0" t="0" r="0" b="0"/>
              <wp:wrapNone/>
              <wp:docPr id="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6D08FF" w:rsidRDefault="006D08FF">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65A18">
                            <w:rPr>
                              <w:rFonts w:ascii="Times New Roman"/>
                              <w:noProof/>
                              <w:spacing w:val="-5"/>
                            </w:rPr>
                            <w:t>2</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62E7D7A7" id="_x0000_t202" coordsize="21600,21600" o:spt="202" path="m,l,21600r21600,l21600,xe">
              <v:stroke joinstyle="miter"/>
              <v:path gradientshapeok="t" o:connecttype="rect"/>
            </v:shapetype>
            <v:shape id="Textbox 2" o:spid="_x0000_s1033" type="#_x0000_t202" style="position:absolute;margin-left:288.6pt;margin-top:776.1pt;width:19pt;height:16.5pt;z-index:-1932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fdqAEAAD4DAAAOAAAAZHJzL2Uyb0RvYy54bWysUsGO0zAQvSPxD5bv1GlgERs1XQErENIK&#10;kHb3AxzHbixij/G4Tfr3jN20u2JviIszzjy/mfdmNjezG9lBR7TgW75eVZxpr6C3ftfyx4cvbz5w&#10;hkn6Xo7gdcuPGvnN9vWrzRQaXcMAY68jIxKPzRRaPqQUGiFQDdpJXEHQnpIGopOJrnEn+ignYnej&#10;qKvqvZgg9iGC0oj09/aU5NvCb4xW6YcxqBMbW069pXLGcnb5FNuNbHZRhsGqpQ35D104aT0VvVDd&#10;yiTZPtoXVM6qCAgmrRQ4AcZYpYsGUrOu/lJzP8igixYyB8PFJvx/tOr74Wdktm/5NWdeOhrRg55T&#10;BzOrszlTwIYw94FQaf4EMw25CMVwB+oXEkQ8w5weIKGzGbOJLn9JJqOH5P/x4jkVYYp+1u/WbyvK&#10;KErV1fXVVZmJeHocIqavGhzLQcsjjbQ0IA93mHJ52ZwhSy+n8rmrNHfzIqKD/kgaJhp1y/H3XkbN&#10;2fjNk5d5L85BPAfdOYhp/Axle7IUDx/3CYwtlXOJE+9SmYZUGloWKm/B83tBPa399g8AAAD//wMA&#10;UEsDBBQABgAIAAAAIQArAuAj4AAAAA0BAAAPAAAAZHJzL2Rvd25yZXYueG1sTI/BTsMwEETvSPyD&#10;tUjcqNNIbqoQp0JFFQfEoQUkjm5s4oh4Hdlu6v492xPcZndGs2+bTXYjm02Ig0cJy0UBzGDn9YC9&#10;hI/33cMaWEwKtRo9GgkXE2HT3t40qtb+jHszH1LPqARjrSTYlKaa89hZ41Rc+Mkged8+OJVoDD3X&#10;QZ2p3I28LIoVd2pAumDVZLbWdD+Hk5PwuZ12r/nLqrdZ6JfnstpfQpelvL/LT4/AksnpLwxXfEKH&#10;lpiO/oQ6slGCqKqSomQIUZKiyGopSByvqzUp3jb8/xftLwAAAP//AwBQSwECLQAUAAYACAAAACEA&#10;toM4kv4AAADhAQAAEwAAAAAAAAAAAAAAAAAAAAAAW0NvbnRlbnRfVHlwZXNdLnhtbFBLAQItABQA&#10;BgAIAAAAIQA4/SH/1gAAAJQBAAALAAAAAAAAAAAAAAAAAC8BAABfcmVscy8ucmVsc1BLAQItABQA&#10;BgAIAAAAIQDjBLfdqAEAAD4DAAAOAAAAAAAAAAAAAAAAAC4CAABkcnMvZTJvRG9jLnhtbFBLAQIt&#10;ABQABgAIAAAAIQArAuAj4AAAAA0BAAAPAAAAAAAAAAAAAAAAAAIEAABkcnMvZG93bnJldi54bWxQ&#10;SwUGAAAAAAQABADzAAAADwUAAAAA&#10;" filled="f" stroked="f">
              <v:path arrowok="t"/>
              <v:textbox inset="0,0,0,0">
                <w:txbxContent>
                  <w:p w:rsidR="006D08FF" w:rsidRDefault="006D08FF">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65A18">
                      <w:rPr>
                        <w:rFonts w:ascii="Times New Roman"/>
                        <w:noProof/>
                        <w:spacing w:val="-5"/>
                      </w:rPr>
                      <w:t>2</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8FF" w:rsidRDefault="006D08FF">
    <w:pPr>
      <w:pStyle w:val="GvdeMetni"/>
      <w:spacing w:line="14" w:lineRule="auto"/>
      <w:rPr>
        <w:sz w:val="20"/>
      </w:rPr>
    </w:pPr>
    <w:r>
      <w:rPr>
        <w:noProof/>
        <w:lang w:eastAsia="tr-TR"/>
      </w:rPr>
      <mc:AlternateContent>
        <mc:Choice Requires="wps">
          <w:drawing>
            <wp:anchor distT="0" distB="0" distL="0" distR="0" simplePos="0" relativeHeight="483988992" behindDoc="1" locked="0" layoutInCell="1" allowOverlap="1" wp14:anchorId="4AD49FB7" wp14:editId="5A000E57">
              <wp:simplePos x="0" y="0"/>
              <wp:positionH relativeFrom="page">
                <wp:posOffset>3665220</wp:posOffset>
              </wp:positionH>
              <wp:positionV relativeFrom="page">
                <wp:posOffset>9856214</wp:posOffset>
              </wp:positionV>
              <wp:extent cx="241300" cy="209550"/>
              <wp:effectExtent l="0" t="0" r="0" b="0"/>
              <wp:wrapNone/>
              <wp:docPr id="11"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6D08FF" w:rsidRDefault="006D08FF">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65A18">
                            <w:rPr>
                              <w:rFonts w:ascii="Times New Roman"/>
                              <w:noProof/>
                              <w:spacing w:val="-5"/>
                            </w:rPr>
                            <w:t>2</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4AD49FB7" id="_x0000_t202" coordsize="21600,21600" o:spt="202" path="m,l,21600r21600,l21600,xe">
              <v:stroke joinstyle="miter"/>
              <v:path gradientshapeok="t" o:connecttype="rect"/>
            </v:shapetype>
            <v:shape id="_x0000_s1034" type="#_x0000_t202" style="position:absolute;margin-left:288.6pt;margin-top:776.1pt;width:19pt;height:16.5pt;z-index:-1932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QXqgEAAEYDAAAOAAAAZHJzL2Uyb0RvYy54bWysUsFu2zAMvQ/oPwi6N3bcddiMOMW6YsOA&#10;YivQ7gNkWYqFWaImKrHz96PkOC22W9GLTJlPj++R3NxMdmAHFdCAa/h6VXKmnITOuF3Dfz19vfzI&#10;GUbhOjGAUw0/KuQ324t3m9HXqoIehk4FRiQO69E3vI/R10WBsldW4Aq8cpTUEKyIdA27ogtiJHY7&#10;FFVZfihGCJ0PIBUi/b2bk3yb+bVWMv7UGlVkQ8NJW8xnyGebzmK7EfUuCN8beZIhXqHCCuOo6Jnq&#10;TkTB9sH8R2WNDICg40qCLUBrI1X2QG7W5T9uHnvhVfZCzUF/bhO+Ha38cXgIzHQ0uzVnTlia0ZOa&#10;YgsTq1J3Ro81gR49weJ0CxMhs1P09yB/I0GKF5j5ARI6dWPSwaYv+WT0kAZwPDedijBJP6v366uS&#10;MpJSVfnp+joPpXh+7APGbwosS0HDA800CxCHe4ypvKgXyEnLXD6pilM7ze4WLy10R7Iy0sgbjn/2&#10;IijOhu+Oepr2YwnCErRLEOLwBfIWJUcOPu8jaJMFpEoz70kADSvrOi1W2oaX94x6Xv/tXwAAAP//&#10;AwBQSwMEFAAGAAgAAAAhACsC4CPgAAAADQEAAA8AAABkcnMvZG93bnJldi54bWxMj8FOwzAQRO9I&#10;/IO1SNyo00huqhCnQkUVB8ShBSSObmziiHgd2W7q/j3bE9xmd0azb5tNdiObTYiDRwnLRQHMYOf1&#10;gL2Ej/fdwxpYTAq1Gj0aCRcTYdPe3jSq1v6MezMfUs+oBGOtJNiUpprz2FnjVFz4ySB53z44lWgM&#10;PddBnancjbwsihV3akC6YNVkttZ0P4eTk/C5nXav+cuqt1nol+ey2l9Cl6W8v8tPj8CSyekvDFd8&#10;QoeWmI7+hDqyUYKoqpKiZAhRkqLIailIHK+rNSneNvz/F+0vAAAA//8DAFBLAQItABQABgAIAAAA&#10;IQC2gziS/gAAAOEBAAATAAAAAAAAAAAAAAAAAAAAAABbQ29udGVudF9UeXBlc10ueG1sUEsBAi0A&#10;FAAGAAgAAAAhADj9If/WAAAAlAEAAAsAAAAAAAAAAAAAAAAALwEAAF9yZWxzLy5yZWxzUEsBAi0A&#10;FAAGAAgAAAAhANBkhBeqAQAARgMAAA4AAAAAAAAAAAAAAAAALgIAAGRycy9lMm9Eb2MueG1sUEsB&#10;Ai0AFAAGAAgAAAAhACsC4CPgAAAADQEAAA8AAAAAAAAAAAAAAAAABAQAAGRycy9kb3ducmV2Lnht&#10;bFBLBQYAAAAABAAEAPMAAAARBQAAAAA=&#10;" filled="f" stroked="f">
              <v:path arrowok="t"/>
              <v:textbox inset="0,0,0,0">
                <w:txbxContent>
                  <w:p w:rsidR="006D08FF" w:rsidRDefault="006D08FF">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65A18">
                      <w:rPr>
                        <w:rFonts w:ascii="Times New Roman"/>
                        <w:noProof/>
                        <w:spacing w:val="-5"/>
                      </w:rPr>
                      <w:t>2</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8FF" w:rsidRDefault="006D08FF">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6D08FF" w:rsidRDefault="006D08FF">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65A18">
                            <w:rPr>
                              <w:rFonts w:ascii="Times New Roman"/>
                              <w:noProof/>
                              <w:spacing w:val="-5"/>
                            </w:rPr>
                            <w:t>97</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5"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nfqQEAAEUDAAAOAAAAZHJzL2Uyb0RvYy54bWysUsGO0zAQvSPxD5bv1GlgEURNV8AKhLSC&#10;lXb5AMexG4vYYzxuk/49YzftruC22oszzjy/eW9mNtezG9lBR7TgW75eVZxpr6C3ftfyXw9f33zg&#10;DJP0vRzB65YfNfLr7etXmyk0uoYBxl5HRiQemym0fEgpNEKgGrSTuIKgPSUNRCcTXeNO9FFOxO5G&#10;UVfVezFB7EMEpRHp780pybeF3xit0k9jUCc2tpy0pXLGcnb5FNuNbHZRhsGqRYZ8hgonraeiF6ob&#10;mSTbR/sflbMqAoJJKwVOgDFW6eKB3Kyrf9zcDzLo4oWag+HSJnw5WvXjcBeZ7Vtec+aloxE96Dl1&#10;MLM6N2cK2BDmPhAqzZ9hpiEXoxhuQf1GgognmNMDJHRuxmyiy1+yyegh9f946TkVYYp+1u/WbyvK&#10;KErV1cerqzIT8fg4REzfNDiWg5ZHGmkRIA+3mHJ52Zwhi5ZT+awqzd28mFu8dNAfycpEE285/tnL&#10;qDkbv3tqaV6PcxDPQXcOYhq/QFmi7MjDp30CY4uAXOnEuwigWRVdy17lZXh6L6jH7d/+BQAA//8D&#10;AFBLAwQUAAYACAAAACEAKwLgI+AAAAANAQAADwAAAGRycy9kb3ducmV2LnhtbEyPwU7DMBBE70j8&#10;g7VI3KjTSG6qEKdCRRUHxKEFJI5ubOKIeB3Zbur+PdsT3GZ3RrNvm012I5tNiINHCctFAcxg5/WA&#10;vYSP993DGlhMCrUaPRoJFxNh097eNKrW/ox7Mx9Sz6gEY60k2JSmmvPYWeNUXPjJIHnfPjiVaAw9&#10;10GdqdyNvCyKFXdqQLpg1WS21nQ/h5OT8Lmddq/5y6q3WeiX57LaX0KXpby/y0+PwJLJ6S8MV3xC&#10;h5aYjv6EOrJRgqiqkqJkCFGSoshqKUgcr6s1Kd42/P8X7S8AAAD//wMAUEsBAi0AFAAGAAgAAAAh&#10;ALaDOJL+AAAA4QEAABMAAAAAAAAAAAAAAAAAAAAAAFtDb250ZW50X1R5cGVzXS54bWxQSwECLQAU&#10;AAYACAAAACEAOP0h/9YAAACUAQAACwAAAAAAAAAAAAAAAAAvAQAAX3JlbHMvLnJlbHNQSwECLQAU&#10;AAYACAAAACEApwnp36kBAABFAwAADgAAAAAAAAAAAAAAAAAuAgAAZHJzL2Uyb0RvYy54bWxQSwEC&#10;LQAUAAYACAAAACEAKwLgI+AAAAANAQAADwAAAAAAAAAAAAAAAAADBAAAZHJzL2Rvd25yZXYueG1s&#10;UEsFBgAAAAAEAAQA8wAAABAFAAAAAA==&#10;" filled="f" stroked="f">
              <v:path arrowok="t"/>
              <v:textbox inset="0,0,0,0">
                <w:txbxContent>
                  <w:p w:rsidR="006D08FF" w:rsidRDefault="006D08FF">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65A18">
                      <w:rPr>
                        <w:rFonts w:ascii="Times New Roman"/>
                        <w:noProof/>
                        <w:spacing w:val="-5"/>
                      </w:rPr>
                      <w:t>97</w:t>
                    </w:r>
                    <w:r>
                      <w:rPr>
                        <w:rFonts w:ascii="Times New Roman"/>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8FF" w:rsidRDefault="006D08FF">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286" w:rsidRDefault="008D6286">
      <w:r>
        <w:separator/>
      </w:r>
    </w:p>
  </w:footnote>
  <w:footnote w:type="continuationSeparator" w:id="0">
    <w:p w:rsidR="008D6286" w:rsidRDefault="008D62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0525"/>
    <w:multiLevelType w:val="hybridMultilevel"/>
    <w:tmpl w:val="47ACDF44"/>
    <w:lvl w:ilvl="0" w:tplc="DC261AC6">
      <w:start w:val="1"/>
      <w:numFmt w:val="bullet"/>
      <w:suff w:val="space"/>
      <w:lvlText w:val=""/>
      <w:lvlJc w:val="left"/>
      <w:pPr>
        <w:ind w:left="170" w:hanging="17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A3668F"/>
    <w:multiLevelType w:val="hybridMultilevel"/>
    <w:tmpl w:val="20ACD2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1447CE"/>
    <w:multiLevelType w:val="hybridMultilevel"/>
    <w:tmpl w:val="C7BE42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 w15:restartNumberingAfterBreak="0">
    <w:nsid w:val="046414C9"/>
    <w:multiLevelType w:val="hybridMultilevel"/>
    <w:tmpl w:val="DF9E4F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6" w15:restartNumberingAfterBreak="0">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7"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8" w15:restartNumberingAfterBreak="0">
    <w:nsid w:val="0DCD2CC2"/>
    <w:multiLevelType w:val="multilevel"/>
    <w:tmpl w:val="9B5E13E8"/>
    <w:lvl w:ilvl="0">
      <w:start w:val="2"/>
      <w:numFmt w:val="decimal"/>
      <w:lvlText w:val="%1"/>
      <w:lvlJc w:val="left"/>
      <w:pPr>
        <w:ind w:left="615" w:hanging="615"/>
      </w:pPr>
      <w:rPr>
        <w:rFonts w:hint="default"/>
      </w:rPr>
    </w:lvl>
    <w:lvl w:ilvl="1">
      <w:start w:val="7"/>
      <w:numFmt w:val="decimal"/>
      <w:lvlText w:val="%1.%2"/>
      <w:lvlJc w:val="left"/>
      <w:pPr>
        <w:ind w:left="1198" w:hanging="720"/>
      </w:pPr>
      <w:rPr>
        <w:rFonts w:hint="default"/>
      </w:rPr>
    </w:lvl>
    <w:lvl w:ilvl="2">
      <w:start w:val="1"/>
      <w:numFmt w:val="decimal"/>
      <w:lvlText w:val="%1.%2.%3"/>
      <w:lvlJc w:val="left"/>
      <w:pPr>
        <w:ind w:left="1676"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3352" w:hanging="144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668" w:hanging="1800"/>
      </w:pPr>
      <w:rPr>
        <w:rFonts w:hint="default"/>
      </w:rPr>
    </w:lvl>
    <w:lvl w:ilvl="7">
      <w:start w:val="1"/>
      <w:numFmt w:val="decimal"/>
      <w:lvlText w:val="%1.%2.%3.%4.%5.%6.%7.%8"/>
      <w:lvlJc w:val="left"/>
      <w:pPr>
        <w:ind w:left="5506" w:hanging="2160"/>
      </w:pPr>
      <w:rPr>
        <w:rFonts w:hint="default"/>
      </w:rPr>
    </w:lvl>
    <w:lvl w:ilvl="8">
      <w:start w:val="1"/>
      <w:numFmt w:val="decimal"/>
      <w:lvlText w:val="%1.%2.%3.%4.%5.%6.%7.%8.%9"/>
      <w:lvlJc w:val="left"/>
      <w:pPr>
        <w:ind w:left="5984" w:hanging="2160"/>
      </w:pPr>
      <w:rPr>
        <w:rFonts w:hint="default"/>
      </w:rPr>
    </w:lvl>
  </w:abstractNum>
  <w:abstractNum w:abstractNumId="9" w15:restartNumberingAfterBreak="0">
    <w:nsid w:val="0E742FA2"/>
    <w:multiLevelType w:val="hybridMultilevel"/>
    <w:tmpl w:val="BF583466"/>
    <w:lvl w:ilvl="0" w:tplc="B87E568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224295B"/>
    <w:multiLevelType w:val="hybridMultilevel"/>
    <w:tmpl w:val="87786D4A"/>
    <w:lvl w:ilvl="0" w:tplc="2558146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37C2F2E"/>
    <w:multiLevelType w:val="multilevel"/>
    <w:tmpl w:val="4776F044"/>
    <w:lvl w:ilvl="0">
      <w:start w:val="4"/>
      <w:numFmt w:val="decimal"/>
      <w:lvlText w:val="%1"/>
      <w:lvlJc w:val="left"/>
      <w:pPr>
        <w:ind w:left="435" w:hanging="435"/>
      </w:pPr>
      <w:rPr>
        <w:rFonts w:hint="default"/>
      </w:rPr>
    </w:lvl>
    <w:lvl w:ilvl="1">
      <w:start w:val="4"/>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12" w15:restartNumberingAfterBreak="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3" w15:restartNumberingAfterBreak="0">
    <w:nsid w:val="1D895082"/>
    <w:multiLevelType w:val="hybridMultilevel"/>
    <w:tmpl w:val="522A91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5"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6" w15:restartNumberingAfterBreak="0">
    <w:nsid w:val="2EF51B3D"/>
    <w:multiLevelType w:val="hybridMultilevel"/>
    <w:tmpl w:val="6C045990"/>
    <w:lvl w:ilvl="0" w:tplc="908A9FEA">
      <w:start w:val="1"/>
      <w:numFmt w:val="decimal"/>
      <w:lvlText w:val="%1-"/>
      <w:lvlJc w:val="left"/>
      <w:pPr>
        <w:ind w:left="720" w:hanging="360"/>
      </w:pPr>
      <w:rPr>
        <w:rFonts w:ascii="Cambria" w:hint="default"/>
        <w:color w:val="00000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8"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9" w15:restartNumberingAfterBreak="0">
    <w:nsid w:val="33784325"/>
    <w:multiLevelType w:val="hybridMultilevel"/>
    <w:tmpl w:val="07C6759A"/>
    <w:lvl w:ilvl="0" w:tplc="C5CE04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21" w15:restartNumberingAfterBreak="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2"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3" w15:restartNumberingAfterBreak="0">
    <w:nsid w:val="4BAB22DD"/>
    <w:multiLevelType w:val="hybridMultilevel"/>
    <w:tmpl w:val="4A86822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4" w15:restartNumberingAfterBreak="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5" w15:restartNumberingAfterBreak="0">
    <w:nsid w:val="4D9F1A26"/>
    <w:multiLevelType w:val="hybridMultilevel"/>
    <w:tmpl w:val="74EACE8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6"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7" w15:restartNumberingAfterBreak="0">
    <w:nsid w:val="516F57F6"/>
    <w:multiLevelType w:val="hybridMultilevel"/>
    <w:tmpl w:val="025CFDCE"/>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2430830"/>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9" w15:restartNumberingAfterBreak="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30" w15:restartNumberingAfterBreak="0">
    <w:nsid w:val="541D2529"/>
    <w:multiLevelType w:val="multilevel"/>
    <w:tmpl w:val="AF5C0860"/>
    <w:lvl w:ilvl="0">
      <w:start w:val="1"/>
      <w:numFmt w:val="decimal"/>
      <w:lvlText w:val="%1."/>
      <w:lvlJc w:val="left"/>
      <w:pPr>
        <w:ind w:left="1068" w:hanging="360"/>
      </w:pPr>
      <w:rPr>
        <w:rFonts w:hint="default"/>
        <w:sz w:val="20"/>
      </w:rPr>
    </w:lvl>
    <w:lvl w:ilvl="1">
      <w:start w:val="1"/>
      <w:numFmt w:val="decimal"/>
      <w:isLgl/>
      <w:lvlText w:val="%1.%2"/>
      <w:lvlJc w:val="left"/>
      <w:pPr>
        <w:ind w:left="1553" w:hanging="720"/>
      </w:pPr>
      <w:rPr>
        <w:rFonts w:hint="default"/>
      </w:rPr>
    </w:lvl>
    <w:lvl w:ilvl="2">
      <w:start w:val="2"/>
      <w:numFmt w:val="decimal"/>
      <w:isLgl/>
      <w:lvlText w:val="%1.%2.%3"/>
      <w:lvlJc w:val="left"/>
      <w:pPr>
        <w:ind w:left="1678" w:hanging="720"/>
      </w:pPr>
      <w:rPr>
        <w:rFonts w:hint="default"/>
      </w:rPr>
    </w:lvl>
    <w:lvl w:ilvl="3">
      <w:start w:val="1"/>
      <w:numFmt w:val="decimal"/>
      <w:isLgl/>
      <w:lvlText w:val="%1.%2.%3.%4"/>
      <w:lvlJc w:val="left"/>
      <w:pPr>
        <w:ind w:left="2163" w:hanging="1080"/>
      </w:pPr>
      <w:rPr>
        <w:rFonts w:hint="default"/>
      </w:rPr>
    </w:lvl>
    <w:lvl w:ilvl="4">
      <w:start w:val="1"/>
      <w:numFmt w:val="decimal"/>
      <w:isLgl/>
      <w:lvlText w:val="%1.%2.%3.%4.%5"/>
      <w:lvlJc w:val="left"/>
      <w:pPr>
        <w:ind w:left="2648" w:hanging="1440"/>
      </w:pPr>
      <w:rPr>
        <w:rFonts w:hint="default"/>
      </w:rPr>
    </w:lvl>
    <w:lvl w:ilvl="5">
      <w:start w:val="1"/>
      <w:numFmt w:val="decimal"/>
      <w:isLgl/>
      <w:lvlText w:val="%1.%2.%3.%4.%5.%6"/>
      <w:lvlJc w:val="left"/>
      <w:pPr>
        <w:ind w:left="2773" w:hanging="1440"/>
      </w:pPr>
      <w:rPr>
        <w:rFonts w:hint="default"/>
      </w:rPr>
    </w:lvl>
    <w:lvl w:ilvl="6">
      <w:start w:val="1"/>
      <w:numFmt w:val="decimal"/>
      <w:isLgl/>
      <w:lvlText w:val="%1.%2.%3.%4.%5.%6.%7"/>
      <w:lvlJc w:val="left"/>
      <w:pPr>
        <w:ind w:left="3258" w:hanging="1800"/>
      </w:pPr>
      <w:rPr>
        <w:rFonts w:hint="default"/>
      </w:rPr>
    </w:lvl>
    <w:lvl w:ilvl="7">
      <w:start w:val="1"/>
      <w:numFmt w:val="decimal"/>
      <w:isLgl/>
      <w:lvlText w:val="%1.%2.%3.%4.%5.%6.%7.%8"/>
      <w:lvlJc w:val="left"/>
      <w:pPr>
        <w:ind w:left="3743" w:hanging="2160"/>
      </w:pPr>
      <w:rPr>
        <w:rFonts w:hint="default"/>
      </w:rPr>
    </w:lvl>
    <w:lvl w:ilvl="8">
      <w:start w:val="1"/>
      <w:numFmt w:val="decimal"/>
      <w:isLgl/>
      <w:lvlText w:val="%1.%2.%3.%4.%5.%6.%7.%8.%9"/>
      <w:lvlJc w:val="left"/>
      <w:pPr>
        <w:ind w:left="3868" w:hanging="2160"/>
      </w:pPr>
      <w:rPr>
        <w:rFonts w:hint="default"/>
      </w:rPr>
    </w:lvl>
  </w:abstractNum>
  <w:abstractNum w:abstractNumId="31"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32" w15:restartNumberingAfterBreak="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33" w15:restartNumberingAfterBreak="0">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34" w15:restartNumberingAfterBreak="0">
    <w:nsid w:val="5CE80771"/>
    <w:multiLevelType w:val="hybridMultilevel"/>
    <w:tmpl w:val="3948CAF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0C53E31"/>
    <w:multiLevelType w:val="hybridMultilevel"/>
    <w:tmpl w:val="096AA4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7" w15:restartNumberingAfterBreak="0">
    <w:nsid w:val="65036DFD"/>
    <w:multiLevelType w:val="hybridMultilevel"/>
    <w:tmpl w:val="FEE2B6CC"/>
    <w:lvl w:ilvl="0" w:tplc="6ACC739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8" w15:restartNumberingAfterBreak="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9" w15:restartNumberingAfterBreak="0">
    <w:nsid w:val="6C0C4DC7"/>
    <w:multiLevelType w:val="hybridMultilevel"/>
    <w:tmpl w:val="FECC7CA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0"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41" w15:restartNumberingAfterBreak="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42" w15:restartNumberingAfterBreak="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43" w15:restartNumberingAfterBreak="0">
    <w:nsid w:val="7BC03B3C"/>
    <w:multiLevelType w:val="hybridMultilevel"/>
    <w:tmpl w:val="BF583466"/>
    <w:lvl w:ilvl="0" w:tplc="B87E568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BDF6B55"/>
    <w:multiLevelType w:val="hybridMultilevel"/>
    <w:tmpl w:val="AE3A85DA"/>
    <w:lvl w:ilvl="0" w:tplc="D2C8FD5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2"/>
  </w:num>
  <w:num w:numId="2">
    <w:abstractNumId w:val="24"/>
  </w:num>
  <w:num w:numId="3">
    <w:abstractNumId w:val="32"/>
  </w:num>
  <w:num w:numId="4">
    <w:abstractNumId w:val="12"/>
  </w:num>
  <w:num w:numId="5">
    <w:abstractNumId w:val="41"/>
  </w:num>
  <w:num w:numId="6">
    <w:abstractNumId w:val="33"/>
  </w:num>
  <w:num w:numId="7">
    <w:abstractNumId w:val="6"/>
  </w:num>
  <w:num w:numId="8">
    <w:abstractNumId w:val="21"/>
  </w:num>
  <w:num w:numId="9">
    <w:abstractNumId w:val="29"/>
  </w:num>
  <w:num w:numId="10">
    <w:abstractNumId w:val="36"/>
  </w:num>
  <w:num w:numId="11">
    <w:abstractNumId w:val="38"/>
  </w:num>
  <w:num w:numId="12">
    <w:abstractNumId w:val="20"/>
  </w:num>
  <w:num w:numId="13">
    <w:abstractNumId w:val="40"/>
  </w:num>
  <w:num w:numId="14">
    <w:abstractNumId w:val="15"/>
  </w:num>
  <w:num w:numId="15">
    <w:abstractNumId w:val="7"/>
  </w:num>
  <w:num w:numId="16">
    <w:abstractNumId w:val="31"/>
  </w:num>
  <w:num w:numId="17">
    <w:abstractNumId w:val="14"/>
  </w:num>
  <w:num w:numId="18">
    <w:abstractNumId w:val="26"/>
  </w:num>
  <w:num w:numId="19">
    <w:abstractNumId w:val="18"/>
  </w:num>
  <w:num w:numId="20">
    <w:abstractNumId w:val="17"/>
  </w:num>
  <w:num w:numId="21">
    <w:abstractNumId w:val="22"/>
  </w:num>
  <w:num w:numId="22">
    <w:abstractNumId w:val="3"/>
  </w:num>
  <w:num w:numId="23">
    <w:abstractNumId w:val="5"/>
  </w:num>
  <w:num w:numId="24">
    <w:abstractNumId w:val="30"/>
  </w:num>
  <w:num w:numId="25">
    <w:abstractNumId w:val="23"/>
  </w:num>
  <w:num w:numId="26">
    <w:abstractNumId w:val="25"/>
  </w:num>
  <w:num w:numId="27">
    <w:abstractNumId w:val="34"/>
  </w:num>
  <w:num w:numId="28">
    <w:abstractNumId w:val="28"/>
  </w:num>
  <w:num w:numId="29">
    <w:abstractNumId w:val="8"/>
  </w:num>
  <w:num w:numId="30">
    <w:abstractNumId w:val="35"/>
  </w:num>
  <w:num w:numId="31">
    <w:abstractNumId w:val="39"/>
  </w:num>
  <w:num w:numId="32">
    <w:abstractNumId w:val="27"/>
  </w:num>
  <w:num w:numId="33">
    <w:abstractNumId w:val="0"/>
  </w:num>
  <w:num w:numId="34">
    <w:abstractNumId w:val="37"/>
  </w:num>
  <w:num w:numId="35">
    <w:abstractNumId w:val="10"/>
  </w:num>
  <w:num w:numId="36">
    <w:abstractNumId w:val="19"/>
  </w:num>
  <w:num w:numId="37">
    <w:abstractNumId w:val="43"/>
  </w:num>
  <w:num w:numId="38">
    <w:abstractNumId w:val="44"/>
  </w:num>
  <w:num w:numId="39">
    <w:abstractNumId w:val="9"/>
  </w:num>
  <w:num w:numId="40">
    <w:abstractNumId w:val="16"/>
  </w:num>
  <w:num w:numId="41">
    <w:abstractNumId w:val="4"/>
  </w:num>
  <w:num w:numId="42">
    <w:abstractNumId w:val="1"/>
  </w:num>
  <w:num w:numId="43">
    <w:abstractNumId w:val="13"/>
  </w:num>
  <w:num w:numId="44">
    <w:abstractNumId w:val="2"/>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21546"/>
    <w:rsid w:val="000412F7"/>
    <w:rsid w:val="000720DA"/>
    <w:rsid w:val="0009499E"/>
    <w:rsid w:val="0009689E"/>
    <w:rsid w:val="000C1572"/>
    <w:rsid w:val="001438D7"/>
    <w:rsid w:val="001750B1"/>
    <w:rsid w:val="00190B94"/>
    <w:rsid w:val="001B63C5"/>
    <w:rsid w:val="001C03CF"/>
    <w:rsid w:val="00203244"/>
    <w:rsid w:val="00203B5B"/>
    <w:rsid w:val="00204D90"/>
    <w:rsid w:val="00265A18"/>
    <w:rsid w:val="00270817"/>
    <w:rsid w:val="002A110C"/>
    <w:rsid w:val="00316E0C"/>
    <w:rsid w:val="00352D5F"/>
    <w:rsid w:val="003575DC"/>
    <w:rsid w:val="00364DC1"/>
    <w:rsid w:val="00375E39"/>
    <w:rsid w:val="003A547E"/>
    <w:rsid w:val="003B723A"/>
    <w:rsid w:val="003C4C97"/>
    <w:rsid w:val="003D4F5B"/>
    <w:rsid w:val="003F1CE3"/>
    <w:rsid w:val="003F45B3"/>
    <w:rsid w:val="00403A65"/>
    <w:rsid w:val="00406C99"/>
    <w:rsid w:val="0042529E"/>
    <w:rsid w:val="004614F9"/>
    <w:rsid w:val="00483162"/>
    <w:rsid w:val="00495FC3"/>
    <w:rsid w:val="004A2CE8"/>
    <w:rsid w:val="004B07EF"/>
    <w:rsid w:val="004B5149"/>
    <w:rsid w:val="004B65DD"/>
    <w:rsid w:val="004E422A"/>
    <w:rsid w:val="00500285"/>
    <w:rsid w:val="00523572"/>
    <w:rsid w:val="005508AF"/>
    <w:rsid w:val="005F5B32"/>
    <w:rsid w:val="00640563"/>
    <w:rsid w:val="00692453"/>
    <w:rsid w:val="006D08FF"/>
    <w:rsid w:val="006D12B5"/>
    <w:rsid w:val="006F35A6"/>
    <w:rsid w:val="006F63A3"/>
    <w:rsid w:val="00712EAE"/>
    <w:rsid w:val="007501EF"/>
    <w:rsid w:val="00765CE3"/>
    <w:rsid w:val="007A6C8B"/>
    <w:rsid w:val="007B7705"/>
    <w:rsid w:val="007C017B"/>
    <w:rsid w:val="007C779B"/>
    <w:rsid w:val="007E3E34"/>
    <w:rsid w:val="007F0FC7"/>
    <w:rsid w:val="00802A4B"/>
    <w:rsid w:val="008346B1"/>
    <w:rsid w:val="00850A11"/>
    <w:rsid w:val="00854EAA"/>
    <w:rsid w:val="00881EB9"/>
    <w:rsid w:val="00887573"/>
    <w:rsid w:val="008B0AA0"/>
    <w:rsid w:val="008D6286"/>
    <w:rsid w:val="008F0971"/>
    <w:rsid w:val="008F47C8"/>
    <w:rsid w:val="00910CC2"/>
    <w:rsid w:val="009279DE"/>
    <w:rsid w:val="00953C21"/>
    <w:rsid w:val="0096144A"/>
    <w:rsid w:val="00961D20"/>
    <w:rsid w:val="009B5B4B"/>
    <w:rsid w:val="009E7E47"/>
    <w:rsid w:val="00A0035A"/>
    <w:rsid w:val="00A0374B"/>
    <w:rsid w:val="00A45BC2"/>
    <w:rsid w:val="00A573EE"/>
    <w:rsid w:val="00AD1880"/>
    <w:rsid w:val="00AF293C"/>
    <w:rsid w:val="00B17CB9"/>
    <w:rsid w:val="00B3429F"/>
    <w:rsid w:val="00B51D6D"/>
    <w:rsid w:val="00B57F67"/>
    <w:rsid w:val="00B67A57"/>
    <w:rsid w:val="00B82DFA"/>
    <w:rsid w:val="00BA24F7"/>
    <w:rsid w:val="00BC419C"/>
    <w:rsid w:val="00BE3E14"/>
    <w:rsid w:val="00BE4BCF"/>
    <w:rsid w:val="00BF367C"/>
    <w:rsid w:val="00C271FF"/>
    <w:rsid w:val="00C3266E"/>
    <w:rsid w:val="00C70BD3"/>
    <w:rsid w:val="00C72CCA"/>
    <w:rsid w:val="00C81C5A"/>
    <w:rsid w:val="00CA5F80"/>
    <w:rsid w:val="00CB021D"/>
    <w:rsid w:val="00CE591B"/>
    <w:rsid w:val="00CF19EB"/>
    <w:rsid w:val="00D15E3D"/>
    <w:rsid w:val="00D47C36"/>
    <w:rsid w:val="00D51626"/>
    <w:rsid w:val="00D775EA"/>
    <w:rsid w:val="00D8279E"/>
    <w:rsid w:val="00D90BB0"/>
    <w:rsid w:val="00D93121"/>
    <w:rsid w:val="00D93834"/>
    <w:rsid w:val="00D97DAF"/>
    <w:rsid w:val="00DA3576"/>
    <w:rsid w:val="00DE47C2"/>
    <w:rsid w:val="00DF1FD7"/>
    <w:rsid w:val="00E34AA2"/>
    <w:rsid w:val="00E51F48"/>
    <w:rsid w:val="00E534F5"/>
    <w:rsid w:val="00E604B9"/>
    <w:rsid w:val="00E63EE5"/>
    <w:rsid w:val="00E77F8A"/>
    <w:rsid w:val="00E93281"/>
    <w:rsid w:val="00EC16AB"/>
    <w:rsid w:val="00EC3E5B"/>
    <w:rsid w:val="00ED1629"/>
    <w:rsid w:val="00ED64FD"/>
    <w:rsid w:val="00EF2642"/>
    <w:rsid w:val="00F016C8"/>
    <w:rsid w:val="00F53CE0"/>
    <w:rsid w:val="00F57279"/>
    <w:rsid w:val="00F57C58"/>
    <w:rsid w:val="00F67C07"/>
    <w:rsid w:val="00F80EBF"/>
    <w:rsid w:val="00F81222"/>
    <w:rsid w:val="00FC67FC"/>
    <w:rsid w:val="00FD2C62"/>
    <w:rsid w:val="00FE0890"/>
    <w:rsid w:val="00FE77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766A6"/>
  <w15:docId w15:val="{77463FD3-9915-4D91-863B-34DB09198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F47C8"/>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1750B1"/>
    <w:rPr>
      <w:rFonts w:ascii="Tahoma" w:hAnsi="Tahoma" w:cs="Tahoma"/>
      <w:sz w:val="16"/>
      <w:szCs w:val="16"/>
    </w:rPr>
  </w:style>
  <w:style w:type="character" w:customStyle="1" w:styleId="BalonMetniChar">
    <w:name w:val="Balon Metni Char"/>
    <w:basedOn w:val="VarsaylanParagrafYazTipi"/>
    <w:link w:val="BalonMetni"/>
    <w:uiPriority w:val="99"/>
    <w:semiHidden/>
    <w:rsid w:val="001750B1"/>
    <w:rPr>
      <w:rFonts w:ascii="Tahoma" w:eastAsia="Cambria" w:hAnsi="Tahoma" w:cs="Tahoma"/>
      <w:sz w:val="16"/>
      <w:szCs w:val="16"/>
      <w:lang w:val="tr-TR"/>
    </w:rPr>
  </w:style>
  <w:style w:type="paragraph" w:customStyle="1" w:styleId="TabloTema">
    <w:name w:val="Tablo Tema"/>
    <w:basedOn w:val="Normal"/>
    <w:link w:val="TabloTemaChar"/>
    <w:qFormat/>
    <w:rsid w:val="00021546"/>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021546"/>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021546"/>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021546"/>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021546"/>
    <w:rPr>
      <w:rFonts w:ascii="Calibri" w:eastAsia="Times New Roman" w:hAnsi="Calibri" w:cs="Calibri"/>
      <w:b/>
    </w:rPr>
  </w:style>
  <w:style w:type="character" w:customStyle="1" w:styleId="TabloGvdeChar">
    <w:name w:val="Tablo Gövde Char"/>
    <w:basedOn w:val="VarsaylanParagrafYazTipi"/>
    <w:link w:val="TabloGvde"/>
    <w:rsid w:val="00021546"/>
    <w:rPr>
      <w:rFonts w:ascii="Calibri" w:eastAsia="Times New Roman" w:hAnsi="Calibri" w:cs="Times New Roman"/>
      <w:sz w:val="20"/>
      <w:szCs w:val="21"/>
      <w:lang w:val="tr-TR"/>
    </w:rPr>
  </w:style>
  <w:style w:type="paragraph" w:customStyle="1" w:styleId="govdebold">
    <w:name w:val="govde bold"/>
    <w:basedOn w:val="Normal"/>
    <w:link w:val="govdeboldChar"/>
    <w:rsid w:val="003D4F5B"/>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3D4F5B"/>
    <w:rPr>
      <w:rFonts w:eastAsiaTheme="minorEastAsia"/>
      <w:b/>
      <w:sz w:val="24"/>
      <w:szCs w:val="24"/>
    </w:rPr>
  </w:style>
  <w:style w:type="paragraph" w:styleId="stBilgi">
    <w:name w:val="header"/>
    <w:basedOn w:val="Normal"/>
    <w:link w:val="stBilgiChar"/>
    <w:uiPriority w:val="99"/>
    <w:unhideWhenUsed/>
    <w:rsid w:val="00E77F8A"/>
    <w:pPr>
      <w:tabs>
        <w:tab w:val="center" w:pos="4536"/>
        <w:tab w:val="right" w:pos="9072"/>
      </w:tabs>
    </w:pPr>
  </w:style>
  <w:style w:type="character" w:customStyle="1" w:styleId="stBilgiChar">
    <w:name w:val="Üst Bilgi Char"/>
    <w:basedOn w:val="VarsaylanParagrafYazTipi"/>
    <w:link w:val="stBilgi"/>
    <w:uiPriority w:val="99"/>
    <w:rsid w:val="00E77F8A"/>
    <w:rPr>
      <w:rFonts w:ascii="Cambria" w:eastAsia="Cambria" w:hAnsi="Cambria" w:cs="Cambria"/>
      <w:lang w:val="tr-TR"/>
    </w:rPr>
  </w:style>
  <w:style w:type="paragraph" w:styleId="AltBilgi">
    <w:name w:val="footer"/>
    <w:basedOn w:val="Normal"/>
    <w:link w:val="AltBilgiChar"/>
    <w:uiPriority w:val="99"/>
    <w:unhideWhenUsed/>
    <w:rsid w:val="00E77F8A"/>
    <w:pPr>
      <w:tabs>
        <w:tab w:val="center" w:pos="4536"/>
        <w:tab w:val="right" w:pos="9072"/>
      </w:tabs>
    </w:pPr>
  </w:style>
  <w:style w:type="character" w:customStyle="1" w:styleId="AltBilgiChar">
    <w:name w:val="Alt Bilgi Char"/>
    <w:basedOn w:val="VarsaylanParagrafYazTipi"/>
    <w:link w:val="AltBilgi"/>
    <w:uiPriority w:val="99"/>
    <w:rsid w:val="00E77F8A"/>
    <w:rPr>
      <w:rFonts w:ascii="Cambria" w:eastAsia="Cambria" w:hAnsi="Cambria" w:cs="Cambria"/>
      <w:lang w:val="tr-TR"/>
    </w:rPr>
  </w:style>
  <w:style w:type="character" w:customStyle="1" w:styleId="Balk2Char">
    <w:name w:val="Başlık 2 Char"/>
    <w:basedOn w:val="VarsaylanParagrafYazTipi"/>
    <w:link w:val="Balk2"/>
    <w:uiPriority w:val="1"/>
    <w:rsid w:val="00C3266E"/>
    <w:rPr>
      <w:rFonts w:ascii="Cambria" w:eastAsia="Cambria" w:hAnsi="Cambria" w:cs="Cambria"/>
      <w:b/>
      <w:bCs/>
      <w:sz w:val="36"/>
      <w:szCs w:val="36"/>
      <w:lang w:val="tr-TR"/>
    </w:rPr>
  </w:style>
  <w:style w:type="paragraph" w:customStyle="1" w:styleId="Default">
    <w:name w:val="Default"/>
    <w:rsid w:val="004B07EF"/>
    <w:pPr>
      <w:widowControl/>
      <w:adjustRightInd w:val="0"/>
    </w:pPr>
    <w:rPr>
      <w:rFonts w:ascii="Tahoma" w:eastAsia="Times New Roman" w:hAnsi="Tahoma" w:cs="Tahoma"/>
      <w:color w:val="000000"/>
      <w:sz w:val="24"/>
      <w:szCs w:val="24"/>
      <w:lang w:val="tr-TR" w:eastAsia="tr-TR"/>
    </w:rPr>
  </w:style>
  <w:style w:type="character" w:styleId="Kpr">
    <w:name w:val="Hyperlink"/>
    <w:basedOn w:val="VarsaylanParagrafYazTipi"/>
    <w:unhideWhenUsed/>
    <w:rsid w:val="00A573EE"/>
    <w:rPr>
      <w:color w:val="0000FF" w:themeColor="hyperlink"/>
      <w:u w:val="single"/>
    </w:rPr>
  </w:style>
  <w:style w:type="character" w:customStyle="1" w:styleId="GvdeMetniChar">
    <w:name w:val="Gövde Metni Char"/>
    <w:basedOn w:val="VarsaylanParagrafYazTipi"/>
    <w:link w:val="GvdeMetni"/>
    <w:uiPriority w:val="1"/>
    <w:rsid w:val="006F35A6"/>
    <w:rPr>
      <w:rFonts w:ascii="Cambria" w:eastAsia="Cambria" w:hAnsi="Cambria" w:cs="Cambria"/>
      <w:sz w:val="24"/>
      <w:szCs w:val="24"/>
      <w:lang w:val="tr-TR"/>
    </w:rPr>
  </w:style>
  <w:style w:type="paragraph" w:styleId="ResimYazs">
    <w:name w:val="caption"/>
    <w:basedOn w:val="Normal"/>
    <w:next w:val="Normal"/>
    <w:uiPriority w:val="35"/>
    <w:unhideWhenUsed/>
    <w:qFormat/>
    <w:rsid w:val="00AF293C"/>
    <w:pPr>
      <w:spacing w:after="200"/>
    </w:pPr>
    <w:rPr>
      <w:i/>
      <w:iCs/>
      <w:color w:val="1F497D" w:themeColor="text2"/>
      <w:sz w:val="18"/>
      <w:szCs w:val="18"/>
    </w:rPr>
  </w:style>
  <w:style w:type="character" w:customStyle="1" w:styleId="Balk3Char">
    <w:name w:val="Başlık 3 Char"/>
    <w:basedOn w:val="VarsaylanParagrafYazTipi"/>
    <w:link w:val="Balk3"/>
    <w:uiPriority w:val="1"/>
    <w:rsid w:val="00765CE3"/>
    <w:rPr>
      <w:rFonts w:ascii="Cambria" w:eastAsia="Cambria" w:hAnsi="Cambria" w:cs="Cambria"/>
      <w:b/>
      <w:bCs/>
      <w:sz w:val="32"/>
      <w:szCs w:val="32"/>
      <w:lang w:val="tr-TR"/>
    </w:rPr>
  </w:style>
  <w:style w:type="character" w:customStyle="1" w:styleId="Balk4Char">
    <w:name w:val="Başlık 4 Char"/>
    <w:basedOn w:val="VarsaylanParagrafYazTipi"/>
    <w:link w:val="Balk4"/>
    <w:uiPriority w:val="1"/>
    <w:rsid w:val="00765CE3"/>
    <w:rPr>
      <w:rFonts w:ascii="Cambria" w:eastAsia="Cambria" w:hAnsi="Cambria" w:cs="Cambria"/>
      <w:b/>
      <w:bCs/>
      <w:sz w:val="28"/>
      <w:szCs w:val="28"/>
      <w:lang w:val="tr-TR"/>
    </w:rPr>
  </w:style>
  <w:style w:type="table" w:customStyle="1" w:styleId="TableNormal1">
    <w:name w:val="Table Normal1"/>
    <w:uiPriority w:val="2"/>
    <w:semiHidden/>
    <w:unhideWhenUsed/>
    <w:qFormat/>
    <w:rsid w:val="00765CE3"/>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06C99"/>
    <w:tblPr>
      <w:tblInd w:w="0" w:type="dxa"/>
      <w:tblCellMar>
        <w:top w:w="0" w:type="dxa"/>
        <w:left w:w="0" w:type="dxa"/>
        <w:bottom w:w="0" w:type="dxa"/>
        <w:right w:w="0" w:type="dxa"/>
      </w:tblCellMar>
    </w:tblPr>
  </w:style>
  <w:style w:type="paragraph" w:customStyle="1" w:styleId="Altbilgi1">
    <w:name w:val="Altbilgi1"/>
    <w:basedOn w:val="Normal"/>
    <w:link w:val="AltbilgiChar0"/>
    <w:uiPriority w:val="99"/>
    <w:unhideWhenUsed/>
    <w:rsid w:val="004B5149"/>
    <w:pPr>
      <w:tabs>
        <w:tab w:val="center" w:pos="4536"/>
        <w:tab w:val="right" w:pos="9072"/>
      </w:tabs>
      <w:adjustRightInd w:val="0"/>
    </w:pPr>
    <w:rPr>
      <w:rFonts w:ascii="Arial" w:eastAsia="Times New Roman" w:hAnsi="Arial" w:cs="Times New Roman"/>
      <w:sz w:val="20"/>
      <w:szCs w:val="20"/>
      <w:lang w:eastAsia="tr-TR"/>
    </w:rPr>
  </w:style>
  <w:style w:type="character" w:customStyle="1" w:styleId="AltbilgiChar0">
    <w:name w:val="Altbilgi Char"/>
    <w:link w:val="Altbilgi1"/>
    <w:uiPriority w:val="99"/>
    <w:rsid w:val="004B5149"/>
    <w:rPr>
      <w:rFonts w:ascii="Arial" w:eastAsia="Times New Roman" w:hAnsi="Arial" w:cs="Times New Roman"/>
      <w:sz w:val="20"/>
      <w:szCs w:val="20"/>
      <w:lang w:val="tr-TR" w:eastAsia="tr-TR"/>
    </w:rPr>
  </w:style>
  <w:style w:type="paragraph" w:styleId="AralkYok">
    <w:name w:val="No Spacing"/>
    <w:link w:val="AralkYokChar"/>
    <w:uiPriority w:val="1"/>
    <w:qFormat/>
    <w:rsid w:val="004B5149"/>
    <w:pPr>
      <w:widowControl/>
      <w:autoSpaceDE/>
      <w:autoSpaceDN/>
    </w:pPr>
    <w:rPr>
      <w:rFonts w:ascii="Calibri" w:eastAsia="Calibri" w:hAnsi="Calibri" w:cs="Arial"/>
      <w:sz w:val="20"/>
      <w:szCs w:val="20"/>
      <w:lang w:val="tr-TR" w:eastAsia="tr-TR"/>
    </w:rPr>
  </w:style>
  <w:style w:type="character" w:customStyle="1" w:styleId="AralkYokChar">
    <w:name w:val="Aralık Yok Char"/>
    <w:link w:val="AralkYok"/>
    <w:uiPriority w:val="1"/>
    <w:rsid w:val="004B5149"/>
    <w:rPr>
      <w:rFonts w:ascii="Calibri" w:eastAsia="Calibri" w:hAnsi="Calibri" w:cs="Arial"/>
      <w:sz w:val="20"/>
      <w:szCs w:val="20"/>
      <w:lang w:val="tr-TR" w:eastAsia="tr-TR"/>
    </w:rPr>
  </w:style>
  <w:style w:type="character" w:customStyle="1" w:styleId="Balk1Char">
    <w:name w:val="Başlık 1 Char"/>
    <w:basedOn w:val="VarsaylanParagrafYazTipi"/>
    <w:link w:val="Balk1"/>
    <w:uiPriority w:val="1"/>
    <w:rsid w:val="004B5149"/>
    <w:rPr>
      <w:rFonts w:ascii="Cambria" w:eastAsia="Cambria" w:hAnsi="Cambria" w:cs="Cambria"/>
      <w:b/>
      <w:bCs/>
      <w:sz w:val="40"/>
      <w:szCs w:val="40"/>
      <w:lang w:val="tr-TR"/>
    </w:rPr>
  </w:style>
  <w:style w:type="character" w:customStyle="1" w:styleId="ListeParagrafChar">
    <w:name w:val="Liste Paragraf Char"/>
    <w:aliases w:val="içindekiler vb Char"/>
    <w:link w:val="ListeParagraf"/>
    <w:uiPriority w:val="1"/>
    <w:locked/>
    <w:rsid w:val="00364DC1"/>
    <w:rPr>
      <w:rFonts w:ascii="Cambria" w:eastAsia="Cambria" w:hAnsi="Cambria" w:cs="Cambria"/>
      <w:lang w:val="tr-TR"/>
    </w:rPr>
  </w:style>
  <w:style w:type="table" w:styleId="TabloKlavuzu">
    <w:name w:val="Table Grid"/>
    <w:basedOn w:val="NormalTablo"/>
    <w:uiPriority w:val="59"/>
    <w:rsid w:val="00364DC1"/>
    <w:pPr>
      <w:widowControl/>
      <w:autoSpaceDE/>
      <w:autoSpaceDN/>
    </w:pPr>
    <w:rPr>
      <w:rFonts w:ascii="Times New Roman" w:eastAsiaTheme="minorEastAsia" w:hAnsi="Times New Roman" w:cs="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D90BB0"/>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90BB0"/>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90BB0"/>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95FC3"/>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505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akhisarmehmetakifersoyilkokulu.meb.k12.tr/" TargetMode="External"/><Relationship Id="rId42" Type="http://schemas.openxmlformats.org/officeDocument/2006/relationships/image" Target="media/image20.png"/><Relationship Id="rId47" Type="http://schemas.openxmlformats.org/officeDocument/2006/relationships/chart" Target="charts/chart11.xml"/><Relationship Id="rId63" Type="http://schemas.openxmlformats.org/officeDocument/2006/relationships/image" Target="media/image30.png"/><Relationship Id="rId68" Type="http://schemas.openxmlformats.org/officeDocument/2006/relationships/image" Target="media/image35.png"/><Relationship Id="rId16" Type="http://schemas.openxmlformats.org/officeDocument/2006/relationships/diagramData" Target="diagrams/data1.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9.xml"/><Relationship Id="rId53" Type="http://schemas.openxmlformats.org/officeDocument/2006/relationships/chart" Target="charts/chart16.xml"/><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image" Target="media/image41.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diagramColors" Target="diagrams/colors1.xm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chart" Target="charts/chart7.xml"/><Relationship Id="rId48" Type="http://schemas.openxmlformats.org/officeDocument/2006/relationships/chart" Target="charts/chart12.xml"/><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footer" Target="footer4.xml"/><Relationship Id="rId8" Type="http://schemas.openxmlformats.org/officeDocument/2006/relationships/footer" Target="footer1.xml"/><Relationship Id="rId51" Type="http://schemas.openxmlformats.org/officeDocument/2006/relationships/chart" Target="charts/chart15.xml"/><Relationship Id="rId72"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diagramLayout" Target="diagrams/layout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chart" Target="charts/chart3.xml"/><Relationship Id="rId46" Type="http://schemas.openxmlformats.org/officeDocument/2006/relationships/chart" Target="charts/chart10.xml"/><Relationship Id="rId59" Type="http://schemas.openxmlformats.org/officeDocument/2006/relationships/image" Target="media/image26.png"/><Relationship Id="rId67" Type="http://schemas.openxmlformats.org/officeDocument/2006/relationships/image" Target="media/image34.png"/><Relationship Id="rId20" Type="http://schemas.microsoft.com/office/2007/relationships/diagramDrawing" Target="diagrams/drawing1.xml"/><Relationship Id="rId41" Type="http://schemas.openxmlformats.org/officeDocument/2006/relationships/chart" Target="charts/chart6.xml"/><Relationship Id="rId54" Type="http://schemas.openxmlformats.org/officeDocument/2006/relationships/chart" Target="charts/chart17.xml"/><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chart" Target="charts/chart1.xml"/><Relationship Id="rId49" Type="http://schemas.openxmlformats.org/officeDocument/2006/relationships/chart" Target="charts/chart13.xml"/><Relationship Id="rId57" Type="http://schemas.openxmlformats.org/officeDocument/2006/relationships/image" Target="media/image24.png"/><Relationship Id="rId10"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chart" Target="charts/chart8.xml"/><Relationship Id="rId52" Type="http://schemas.openxmlformats.org/officeDocument/2006/relationships/image" Target="media/image21.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diagramQuickStyle" Target="diagrams/quickStyle1.xml"/><Relationship Id="rId39" Type="http://schemas.openxmlformats.org/officeDocument/2006/relationships/chart" Target="charts/chart4.xml"/><Relationship Id="rId34" Type="http://schemas.openxmlformats.org/officeDocument/2006/relationships/image" Target="media/image18.PNG"/><Relationship Id="rId50" Type="http://schemas.openxmlformats.org/officeDocument/2006/relationships/chart" Target="charts/chart14.xml"/><Relationship Id="rId55" Type="http://schemas.openxmlformats.org/officeDocument/2006/relationships/image" Target="media/image22.png"/><Relationship Id="rId76"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al__ma_Sayfas_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al__ma_Sayfas_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_al__ma_Sayfas_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al__ma_Sayfas_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al__ma_Sayfas_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al__ma_Sayfas_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al__ma_Sayfas_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al__ma_Sayfas_16.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al__ma_Sayfas_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al__ma_Sayfas_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al__ma_Sayfas_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tr-TR"/>
        </a:p>
      </c:txPr>
    </c:title>
    <c:autoTitleDeleted val="0"/>
    <c:plotArea>
      <c:layout/>
      <c:pieChart>
        <c:varyColors val="1"/>
        <c:ser>
          <c:idx val="0"/>
          <c:order val="0"/>
          <c:tx>
            <c:strRef>
              <c:f>Sayfa1!$B$1</c:f>
              <c:strCache>
                <c:ptCount val="1"/>
                <c:pt idx="0">
                  <c:v>Okulun misyonu ve vizyonunu tam olarak anlıyorum.</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9821-4273-9FDC-012CA7A8366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9821-4273-9FDC-012CA7A8366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9821-4273-9FDC-012CA7A8366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9821-4273-9FDC-012CA7A8366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9821-4273-9FDC-012CA7A836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80</c:v>
                </c:pt>
                <c:pt idx="1">
                  <c:v>15</c:v>
                </c:pt>
                <c:pt idx="2">
                  <c:v>5</c:v>
                </c:pt>
              </c:numCache>
            </c:numRef>
          </c:val>
          <c:extLst>
            <c:ext xmlns:c16="http://schemas.microsoft.com/office/drawing/2014/chart" uri="{C3380CC4-5D6E-409C-BE32-E72D297353CC}">
              <c16:uniqueId val="{0000000A-9821-4273-9FDC-012CA7A8366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r>
              <a:rPr lang="tr-TR" sz="1000" b="1" i="0" u="none" strike="noStrike" baseline="0">
                <a:effectLst/>
              </a:rPr>
              <a:t>Etkili bir öğretmen olmak için ihtiyaç duyduğum kaynaklara erişimim var.</a:t>
            </a:r>
            <a:endParaRPr lang="tr-TR" sz="10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endParaRPr lang="tr-TR"/>
        </a:p>
      </c:txPr>
    </c:title>
    <c:autoTitleDeleted val="0"/>
    <c:plotArea>
      <c:layout/>
      <c:pieChart>
        <c:varyColors val="1"/>
        <c:ser>
          <c:idx val="0"/>
          <c:order val="0"/>
          <c:tx>
            <c:strRef>
              <c:f>Sayfa1!$B$1</c:f>
              <c:strCache>
                <c:ptCount val="1"/>
                <c:pt idx="0">
                  <c:v>Okulun misyonu ve vizyonunu tam olarak anlıyorum.</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C2EA-49B7-BEE3-845FD4752AC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C2EA-49B7-BEE3-845FD4752AC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C2EA-49B7-BEE3-845FD4752AC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C2EA-49B7-BEE3-845FD4752AC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C2EA-49B7-BEE3-845FD4752AC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80</c:v>
                </c:pt>
                <c:pt idx="1">
                  <c:v>10</c:v>
                </c:pt>
                <c:pt idx="2">
                  <c:v>10</c:v>
                </c:pt>
              </c:numCache>
            </c:numRef>
          </c:val>
          <c:extLst>
            <c:ext xmlns:c16="http://schemas.microsoft.com/office/drawing/2014/chart" uri="{C3380CC4-5D6E-409C-BE32-E72D297353CC}">
              <c16:uniqueId val="{0000000A-C2EA-49B7-BEE3-845FD4752AC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r>
              <a:rPr lang="tr-TR" sz="1000">
                <a:effectLst/>
              </a:rPr>
              <a:t>Bana sunulan kaynakları kullanmak için gerekli eğitime sahibim.</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endParaRPr lang="tr-TR"/>
        </a:p>
      </c:txPr>
    </c:title>
    <c:autoTitleDeleted val="0"/>
    <c:plotArea>
      <c:layout/>
      <c:pieChart>
        <c:varyColors val="1"/>
        <c:ser>
          <c:idx val="0"/>
          <c:order val="0"/>
          <c:tx>
            <c:strRef>
              <c:f>Sayfa1!$B$1</c:f>
              <c:strCache>
                <c:ptCount val="1"/>
                <c:pt idx="0">
                  <c:v>Okulun misyonu ve vizyonunu tam olarak anlıyorum.</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F986-4BB2-BD3E-67A1351A218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F986-4BB2-BD3E-67A1351A218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F986-4BB2-BD3E-67A1351A218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F986-4BB2-BD3E-67A1351A218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F986-4BB2-BD3E-67A1351A218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90</c:v>
                </c:pt>
                <c:pt idx="1">
                  <c:v>5</c:v>
                </c:pt>
                <c:pt idx="2">
                  <c:v>5</c:v>
                </c:pt>
              </c:numCache>
            </c:numRef>
          </c:val>
          <c:extLst>
            <c:ext xmlns:c16="http://schemas.microsoft.com/office/drawing/2014/chart" uri="{C3380CC4-5D6E-409C-BE32-E72D297353CC}">
              <c16:uniqueId val="{0000000A-F986-4BB2-BD3E-67A1351A218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r>
              <a:rPr lang="tr-TR" sz="1000" b="1" i="0" u="none" strike="noStrike" baseline="0">
                <a:effectLst/>
              </a:rPr>
              <a:t>Okulumuz, velilere uygun etkinlikler düzenlemektedir.</a:t>
            </a:r>
            <a:endParaRPr lang="tr-TR" sz="10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endParaRPr lang="tr-TR"/>
        </a:p>
      </c:txPr>
    </c:title>
    <c:autoTitleDeleted val="0"/>
    <c:plotArea>
      <c:layout/>
      <c:pieChart>
        <c:varyColors val="1"/>
        <c:ser>
          <c:idx val="0"/>
          <c:order val="0"/>
          <c:tx>
            <c:strRef>
              <c:f>Sayfa1!$B$1</c:f>
              <c:strCache>
                <c:ptCount val="1"/>
                <c:pt idx="0">
                  <c:v>Okulun misyonu ve vizyonunu tam olarak anlıyorum.</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4AE4-435A-BC28-7FC05680F1C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4AE4-435A-BC28-7FC05680F1C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4AE4-435A-BC28-7FC05680F1C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4AE4-435A-BC28-7FC05680F1C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4AE4-435A-BC28-7FC05680F1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81</c:v>
                </c:pt>
                <c:pt idx="1">
                  <c:v>10</c:v>
                </c:pt>
                <c:pt idx="2">
                  <c:v>9</c:v>
                </c:pt>
              </c:numCache>
            </c:numRef>
          </c:val>
          <c:extLst>
            <c:ext xmlns:c16="http://schemas.microsoft.com/office/drawing/2014/chart" uri="{C3380CC4-5D6E-409C-BE32-E72D297353CC}">
              <c16:uniqueId val="{0000000A-4AE4-435A-BC28-7FC05680F1C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r>
              <a:rPr lang="tr-TR" sz="1000" b="1" i="0" u="none" strike="noStrike" baseline="0">
                <a:effectLst/>
              </a:rPr>
              <a:t>Okulumuz müfredat uygulamasını etkin bir şekilde izler.</a:t>
            </a:r>
            <a:endParaRPr lang="tr-TR" sz="10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endParaRPr lang="tr-TR"/>
        </a:p>
      </c:txPr>
    </c:title>
    <c:autoTitleDeleted val="0"/>
    <c:plotArea>
      <c:layout/>
      <c:pieChart>
        <c:varyColors val="1"/>
        <c:ser>
          <c:idx val="0"/>
          <c:order val="0"/>
          <c:tx>
            <c:strRef>
              <c:f>Sayfa1!$B$1</c:f>
              <c:strCache>
                <c:ptCount val="1"/>
                <c:pt idx="0">
                  <c:v>Okulun misyonu ve vizyonunu tam olarak anlıyorum.</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F412-451B-8616-45F60BD864A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F412-451B-8616-45F60BD864A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F412-451B-8616-45F60BD864A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F412-451B-8616-45F60BD864A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F412-451B-8616-45F60BD864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90</c:v>
                </c:pt>
                <c:pt idx="1">
                  <c:v>5</c:v>
                </c:pt>
                <c:pt idx="2">
                  <c:v>5</c:v>
                </c:pt>
              </c:numCache>
            </c:numRef>
          </c:val>
          <c:extLst>
            <c:ext xmlns:c16="http://schemas.microsoft.com/office/drawing/2014/chart" uri="{C3380CC4-5D6E-409C-BE32-E72D297353CC}">
              <c16:uniqueId val="{0000000A-F412-451B-8616-45F60BD864A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r>
              <a:rPr lang="tr-TR" sz="1000">
                <a:effectLst/>
              </a:rPr>
              <a:t>Okul personeli arasında dostane bir ilişki sürdürülür.</a:t>
            </a:r>
          </a:p>
          <a:p>
            <a:pPr marL="0" marR="0" lvl="0" indent="0" algn="ctr" defTabSz="914400" rtl="0" eaLnBrk="1" fontAlgn="auto" latinLnBrk="0" hangingPunct="1">
              <a:lnSpc>
                <a:spcPct val="100000"/>
              </a:lnSpc>
              <a:spcBef>
                <a:spcPts val="0"/>
              </a:spcBef>
              <a:spcAft>
                <a:spcPts val="0"/>
              </a:spcAft>
              <a:buClrTx/>
              <a:buSzTx/>
              <a:buFontTx/>
              <a:buNone/>
              <a:tabLst/>
              <a:defRPr sz="1000">
                <a:solidFill>
                  <a:srgbClr val="44546A"/>
                </a:solidFill>
              </a:defRPr>
            </a:pPr>
            <a:endParaRPr lang="tr-TR" sz="10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endParaRPr lang="tr-TR"/>
        </a:p>
      </c:txPr>
    </c:title>
    <c:autoTitleDeleted val="0"/>
    <c:plotArea>
      <c:layout/>
      <c:pieChart>
        <c:varyColors val="1"/>
        <c:ser>
          <c:idx val="0"/>
          <c:order val="0"/>
          <c:tx>
            <c:strRef>
              <c:f>Sayfa1!$B$1</c:f>
              <c:strCache>
                <c:ptCount val="1"/>
                <c:pt idx="0">
                  <c:v>Okulun misyonu ve vizyonunu tam olarak anlıyorum.</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867E-45EF-914F-954D6454DFA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867E-45EF-914F-954D6454DFA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867E-45EF-914F-954D6454DFA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867E-45EF-914F-954D6454DFA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867E-45EF-914F-954D6454DF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90</c:v>
                </c:pt>
                <c:pt idx="1">
                  <c:v>5</c:v>
                </c:pt>
                <c:pt idx="2">
                  <c:v>5</c:v>
                </c:pt>
              </c:numCache>
            </c:numRef>
          </c:val>
          <c:extLst>
            <c:ext xmlns:c16="http://schemas.microsoft.com/office/drawing/2014/chart" uri="{C3380CC4-5D6E-409C-BE32-E72D297353CC}">
              <c16:uniqueId val="{0000000A-867E-45EF-914F-954D6454DFA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r>
              <a:rPr lang="tr-TR" sz="1000" b="1" i="0" u="none" strike="noStrike" baseline="0">
                <a:effectLst/>
              </a:rPr>
              <a:t>Diğer öğretmenlerle iş birliği yaparım.</a:t>
            </a:r>
            <a:endParaRPr lang="tr-TR" sz="10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endParaRPr lang="tr-TR"/>
        </a:p>
      </c:txPr>
    </c:title>
    <c:autoTitleDeleted val="0"/>
    <c:plotArea>
      <c:layout/>
      <c:pieChart>
        <c:varyColors val="1"/>
        <c:ser>
          <c:idx val="0"/>
          <c:order val="0"/>
          <c:tx>
            <c:strRef>
              <c:f>Sayfa1!$B$1</c:f>
              <c:strCache>
                <c:ptCount val="1"/>
                <c:pt idx="0">
                  <c:v>Okulun misyonu ve vizyonunu tam olarak anlıyorum.</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C39B-410B-A9A7-0862511DFEB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C39B-410B-A9A7-0862511DFEB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C39B-410B-A9A7-0862511DFEB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C39B-410B-A9A7-0862511DFEB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C39B-410B-A9A7-0862511DFEB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80</c:v>
                </c:pt>
                <c:pt idx="1">
                  <c:v>20</c:v>
                </c:pt>
              </c:numCache>
            </c:numRef>
          </c:val>
          <c:extLst>
            <c:ext xmlns:c16="http://schemas.microsoft.com/office/drawing/2014/chart" uri="{C3380CC4-5D6E-409C-BE32-E72D297353CC}">
              <c16:uniqueId val="{0000000A-C39B-410B-A9A7-0862511DFEB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r>
              <a:rPr lang="tr-TR" sz="1000">
                <a:effectLst/>
              </a:rPr>
              <a:t>Takım ruhumuz ve moralimiz yüksek.</a:t>
            </a:r>
          </a:p>
          <a:p>
            <a:pPr marL="0" marR="0" lvl="0" indent="0" algn="ctr" defTabSz="914400" rtl="0" eaLnBrk="1" fontAlgn="auto" latinLnBrk="0" hangingPunct="1">
              <a:lnSpc>
                <a:spcPct val="100000"/>
              </a:lnSpc>
              <a:spcBef>
                <a:spcPts val="0"/>
              </a:spcBef>
              <a:spcAft>
                <a:spcPts val="0"/>
              </a:spcAft>
              <a:buClrTx/>
              <a:buSzTx/>
              <a:buFontTx/>
              <a:buNone/>
              <a:tabLst/>
              <a:defRPr sz="1000">
                <a:solidFill>
                  <a:srgbClr val="44546A"/>
                </a:solidFill>
              </a:defRPr>
            </a:pPr>
            <a:endParaRPr lang="tr-TR" sz="10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endParaRPr lang="tr-TR"/>
        </a:p>
      </c:txPr>
    </c:title>
    <c:autoTitleDeleted val="0"/>
    <c:plotArea>
      <c:layout/>
      <c:pieChart>
        <c:varyColors val="1"/>
        <c:ser>
          <c:idx val="0"/>
          <c:order val="0"/>
          <c:tx>
            <c:strRef>
              <c:f>Sayfa1!$B$1</c:f>
              <c:strCache>
                <c:ptCount val="1"/>
                <c:pt idx="0">
                  <c:v>Okulun misyonu ve vizyonunu tam olarak anlıyorum.</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767A-40EC-B5F2-D7C8109AC21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767A-40EC-B5F2-D7C8109AC21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767A-40EC-B5F2-D7C8109AC21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767A-40EC-B5F2-D7C8109AC21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767A-40EC-B5F2-D7C8109AC2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80</c:v>
                </c:pt>
                <c:pt idx="1">
                  <c:v>10</c:v>
                </c:pt>
                <c:pt idx="2">
                  <c:v>10</c:v>
                </c:pt>
              </c:numCache>
            </c:numRef>
          </c:val>
          <c:extLst>
            <c:ext xmlns:c16="http://schemas.microsoft.com/office/drawing/2014/chart" uri="{C3380CC4-5D6E-409C-BE32-E72D297353CC}">
              <c16:uniqueId val="{0000000A-767A-40EC-B5F2-D7C8109AC21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r>
              <a:rPr lang="tr-TR" sz="1000" b="1" i="0" u="none" strike="noStrike" baseline="0">
                <a:effectLst/>
              </a:rPr>
              <a:t>Okulumuza aidiyet hissediyorum.</a:t>
            </a:r>
            <a:endParaRPr lang="tr-TR"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000">
                <a:solidFill>
                  <a:srgbClr val="44546A"/>
                </a:solidFill>
              </a:defRPr>
            </a:pPr>
            <a:endParaRPr lang="tr-TR" sz="10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endParaRPr lang="tr-TR"/>
        </a:p>
      </c:txPr>
    </c:title>
    <c:autoTitleDeleted val="0"/>
    <c:plotArea>
      <c:layout/>
      <c:pieChart>
        <c:varyColors val="1"/>
        <c:ser>
          <c:idx val="0"/>
          <c:order val="0"/>
          <c:tx>
            <c:strRef>
              <c:f>Sayfa1!$B$1</c:f>
              <c:strCache>
                <c:ptCount val="1"/>
                <c:pt idx="0">
                  <c:v>Okulun misyonu ve vizyonunu tam olarak anlıyorum.</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CD90-445E-9DE8-EE9BDD50E7A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CD90-445E-9DE8-EE9BDD50E7A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CD90-445E-9DE8-EE9BDD50E7A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CD90-445E-9DE8-EE9BDD50E7A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CD90-445E-9DE8-EE9BDD50E7A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90</c:v>
                </c:pt>
                <c:pt idx="1">
                  <c:v>7</c:v>
                </c:pt>
                <c:pt idx="2">
                  <c:v>2</c:v>
                </c:pt>
              </c:numCache>
            </c:numRef>
          </c:val>
          <c:extLst>
            <c:ext xmlns:c16="http://schemas.microsoft.com/office/drawing/2014/chart" uri="{C3380CC4-5D6E-409C-BE32-E72D297353CC}">
              <c16:uniqueId val="{0000000A-CD90-445E-9DE8-EE9BDD50E7A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r>
              <a:rPr lang="tr-TR" sz="1000">
                <a:effectLst/>
              </a:rPr>
              <a:t>Okulda eğitim ve yönetim kalitesi sürekli olarak gelişiyor.</a:t>
            </a:r>
          </a:p>
          <a:p>
            <a:pPr marL="0" marR="0" lvl="0" indent="0" algn="ctr" defTabSz="914400" rtl="0" eaLnBrk="1" fontAlgn="auto" latinLnBrk="0" hangingPunct="1">
              <a:lnSpc>
                <a:spcPct val="100000"/>
              </a:lnSpc>
              <a:spcBef>
                <a:spcPts val="0"/>
              </a:spcBef>
              <a:spcAft>
                <a:spcPts val="0"/>
              </a:spcAft>
              <a:buClrTx/>
              <a:buSzTx/>
              <a:buFontTx/>
              <a:buNone/>
              <a:tabLst/>
              <a:defRPr sz="1000">
                <a:solidFill>
                  <a:srgbClr val="44546A"/>
                </a:solidFill>
              </a:defRPr>
            </a:pPr>
            <a:endParaRPr lang="en-US" sz="10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endParaRPr lang="tr-TR"/>
        </a:p>
      </c:txPr>
    </c:title>
    <c:autoTitleDeleted val="0"/>
    <c:plotArea>
      <c:layout/>
      <c:pieChart>
        <c:varyColors val="1"/>
        <c:ser>
          <c:idx val="0"/>
          <c:order val="0"/>
          <c:tx>
            <c:strRef>
              <c:f>Sayfa1!$B$1</c:f>
              <c:strCache>
                <c:ptCount val="1"/>
                <c:pt idx="0">
                  <c:v>Okulun misyonu ve vizyonunu tam olarak anlıyorum.</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B00A-481E-ABCC-9902962E5F5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B00A-481E-ABCC-9902962E5F5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B00A-481E-ABCC-9902962E5F5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B00A-481E-ABCC-9902962E5F5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B00A-481E-ABCC-9902962E5F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90</c:v>
                </c:pt>
                <c:pt idx="1">
                  <c:v>10</c:v>
                </c:pt>
              </c:numCache>
            </c:numRef>
          </c:val>
          <c:extLst>
            <c:ext xmlns:c16="http://schemas.microsoft.com/office/drawing/2014/chart" uri="{C3380CC4-5D6E-409C-BE32-E72D297353CC}">
              <c16:uniqueId val="{0000000A-B00A-481E-ABCC-9902962E5F5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r>
              <a:rPr lang="tr-TR" sz="1000">
                <a:effectLst/>
              </a:rPr>
              <a:t>Okul temiz ve hijyeniktir.</a:t>
            </a:r>
          </a:p>
          <a:p>
            <a:pPr marL="0" marR="0" lvl="0" indent="0" algn="ctr" defTabSz="914400" rtl="0" eaLnBrk="1" fontAlgn="auto" latinLnBrk="0" hangingPunct="1">
              <a:lnSpc>
                <a:spcPct val="100000"/>
              </a:lnSpc>
              <a:spcBef>
                <a:spcPts val="0"/>
              </a:spcBef>
              <a:spcAft>
                <a:spcPts val="0"/>
              </a:spcAft>
              <a:buClrTx/>
              <a:buSzTx/>
              <a:buFontTx/>
              <a:buNone/>
              <a:tabLst/>
              <a:defRPr sz="1000">
                <a:solidFill>
                  <a:srgbClr val="44546A"/>
                </a:solidFill>
              </a:defRPr>
            </a:pPr>
            <a:endParaRPr lang="en-US" sz="10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endParaRPr lang="tr-TR"/>
        </a:p>
      </c:txPr>
    </c:title>
    <c:autoTitleDeleted val="0"/>
    <c:plotArea>
      <c:layout/>
      <c:pieChart>
        <c:varyColors val="1"/>
        <c:ser>
          <c:idx val="0"/>
          <c:order val="0"/>
          <c:tx>
            <c:strRef>
              <c:f>Sayfa1!$B$1</c:f>
              <c:strCache>
                <c:ptCount val="1"/>
                <c:pt idx="0">
                  <c:v>Okulun misyonu ve vizyonunu tam olarak anlıyorum.</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AE8D-4974-9C8D-9EC60F5D547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AE8D-4974-9C8D-9EC60F5D547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AE8D-4974-9C8D-9EC60F5D547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AE8D-4974-9C8D-9EC60F5D547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AE8D-4974-9C8D-9EC60F5D54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95</c:v>
                </c:pt>
                <c:pt idx="1">
                  <c:v>5</c:v>
                </c:pt>
              </c:numCache>
            </c:numRef>
          </c:val>
          <c:extLst>
            <c:ext xmlns:c16="http://schemas.microsoft.com/office/drawing/2014/chart" uri="{C3380CC4-5D6E-409C-BE32-E72D297353CC}">
              <c16:uniqueId val="{0000000A-AE8D-4974-9C8D-9EC60F5D547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r>
              <a:rPr lang="tr-TR" sz="1000">
                <a:effectLst/>
              </a:rPr>
              <a:t>Okul, öğrencilerin ve personelin güvenliğini sağlamak için uygun güvenlik</a:t>
            </a:r>
          </a:p>
          <a:p>
            <a:pPr marL="0" marR="0" lvl="0" indent="0" algn="ctr" defTabSz="914400" rtl="0" eaLnBrk="1" fontAlgn="auto" latinLnBrk="0" hangingPunct="1">
              <a:lnSpc>
                <a:spcPct val="100000"/>
              </a:lnSpc>
              <a:spcBef>
                <a:spcPts val="0"/>
              </a:spcBef>
              <a:spcAft>
                <a:spcPts val="0"/>
              </a:spcAft>
              <a:buClrTx/>
              <a:buSzTx/>
              <a:buFontTx/>
              <a:buNone/>
              <a:tabLst/>
              <a:defRPr sz="1000">
                <a:solidFill>
                  <a:srgbClr val="44546A"/>
                </a:solidFill>
              </a:defRPr>
            </a:pPr>
            <a:r>
              <a:rPr lang="tr-TR" sz="1000">
                <a:effectLst/>
              </a:rPr>
              <a:t>önlemleri alır.</a:t>
            </a:r>
            <a:endParaRPr lang="en-US" sz="10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endParaRPr lang="tr-TR"/>
        </a:p>
      </c:txPr>
    </c:title>
    <c:autoTitleDeleted val="0"/>
    <c:plotArea>
      <c:layout/>
      <c:pieChart>
        <c:varyColors val="1"/>
        <c:ser>
          <c:idx val="0"/>
          <c:order val="0"/>
          <c:tx>
            <c:strRef>
              <c:f>Sayfa1!$B$1</c:f>
              <c:strCache>
                <c:ptCount val="1"/>
                <c:pt idx="0">
                  <c:v>Okulun misyonu ve vizyonunu tam olarak anlıyorum.</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ACEB-4398-983F-CD07D216FCD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ACEB-4398-983F-CD07D216FCD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ACEB-4398-983F-CD07D216FCD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ACEB-4398-983F-CD07D216FCD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ACEB-4398-983F-CD07D216FCD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90</c:v>
                </c:pt>
                <c:pt idx="1">
                  <c:v>5</c:v>
                </c:pt>
                <c:pt idx="2">
                  <c:v>5</c:v>
                </c:pt>
              </c:numCache>
            </c:numRef>
          </c:val>
          <c:extLst>
            <c:ext xmlns:c16="http://schemas.microsoft.com/office/drawing/2014/chart" uri="{C3380CC4-5D6E-409C-BE32-E72D297353CC}">
              <c16:uniqueId val="{0000000A-ACEB-4398-983F-CD07D216FCD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r>
              <a:rPr lang="tr-TR" sz="1000" b="1" i="0" u="none" strike="noStrike" baseline="0">
                <a:effectLst/>
              </a:rPr>
              <a:t>Okul, yeni kabul edilen öğrencilere uygun desteği sağlar.</a:t>
            </a:r>
            <a:endParaRPr lang="en-US" sz="10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endParaRPr lang="tr-TR"/>
        </a:p>
      </c:txPr>
    </c:title>
    <c:autoTitleDeleted val="0"/>
    <c:plotArea>
      <c:layout/>
      <c:pieChart>
        <c:varyColors val="1"/>
        <c:ser>
          <c:idx val="0"/>
          <c:order val="0"/>
          <c:tx>
            <c:strRef>
              <c:f>Sayfa1!$B$1</c:f>
              <c:strCache>
                <c:ptCount val="1"/>
                <c:pt idx="0">
                  <c:v>Okulun misyonu ve vizyonunu tam olarak anlıyorum.</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12E3-445D-8718-48891F56CD3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12E3-445D-8718-48891F56CD3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12E3-445D-8718-48891F56CD3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12E3-445D-8718-48891F56CD3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12E3-445D-8718-48891F56CD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90</c:v>
                </c:pt>
                <c:pt idx="1">
                  <c:v>5</c:v>
                </c:pt>
                <c:pt idx="2">
                  <c:v>5</c:v>
                </c:pt>
              </c:numCache>
            </c:numRef>
          </c:val>
          <c:extLst>
            <c:ext xmlns:c16="http://schemas.microsoft.com/office/drawing/2014/chart" uri="{C3380CC4-5D6E-409C-BE32-E72D297353CC}">
              <c16:uniqueId val="{0000000A-12E3-445D-8718-48891F56CD3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r>
              <a:rPr lang="tr-TR" sz="1000" b="1" i="0" u="none" strike="noStrike" baseline="0">
                <a:effectLst/>
              </a:rPr>
              <a:t>Okulumuz mesleki yeterliliğimi geliştirmek için eğitim fırsatları sunuyor.</a:t>
            </a:r>
            <a:endParaRPr lang="en-US" sz="10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endParaRPr lang="tr-TR"/>
        </a:p>
      </c:txPr>
    </c:title>
    <c:autoTitleDeleted val="0"/>
    <c:plotArea>
      <c:layout/>
      <c:pieChart>
        <c:varyColors val="1"/>
        <c:ser>
          <c:idx val="0"/>
          <c:order val="0"/>
          <c:tx>
            <c:strRef>
              <c:f>Sayfa1!$B$1</c:f>
              <c:strCache>
                <c:ptCount val="1"/>
                <c:pt idx="0">
                  <c:v>Okulun misyonu ve vizyonunu tam olarak anlıyorum.</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18C1-4BCE-85B5-8FF0967778A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18C1-4BCE-85B5-8FF0967778A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18C1-4BCE-85B5-8FF0967778A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18C1-4BCE-85B5-8FF0967778A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18C1-4BCE-85B5-8FF0967778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85</c:v>
                </c:pt>
                <c:pt idx="1">
                  <c:v>10</c:v>
                </c:pt>
                <c:pt idx="2">
                  <c:v>5</c:v>
                </c:pt>
              </c:numCache>
            </c:numRef>
          </c:val>
          <c:extLst>
            <c:ext xmlns:c16="http://schemas.microsoft.com/office/drawing/2014/chart" uri="{C3380CC4-5D6E-409C-BE32-E72D297353CC}">
              <c16:uniqueId val="{0000000A-18C1-4BCE-85B5-8FF0967778A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r>
              <a:rPr lang="tr-TR" sz="1000">
                <a:effectLst/>
              </a:rPr>
              <a:t>Okul yönetimimiz öğretmenleri etkin bir şekilde yönlendirir.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endParaRPr lang="tr-TR"/>
        </a:p>
      </c:txPr>
    </c:title>
    <c:autoTitleDeleted val="0"/>
    <c:plotArea>
      <c:layout/>
      <c:pieChart>
        <c:varyColors val="1"/>
        <c:ser>
          <c:idx val="0"/>
          <c:order val="0"/>
          <c:tx>
            <c:strRef>
              <c:f>Sayfa1!$B$1</c:f>
              <c:strCache>
                <c:ptCount val="1"/>
                <c:pt idx="0">
                  <c:v>Okulun misyonu ve vizyonunu tam olarak anlıyorum.</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CB59-4E75-B90E-FD21BC6DC3E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CB59-4E75-B90E-FD21BC6DC3E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CB59-4E75-B90E-FD21BC6DC3E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CB59-4E75-B90E-FD21BC6DC3E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CB59-4E75-B90E-FD21BC6DC3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80</c:v>
                </c:pt>
                <c:pt idx="1">
                  <c:v>5</c:v>
                </c:pt>
                <c:pt idx="2">
                  <c:v>10</c:v>
                </c:pt>
                <c:pt idx="3">
                  <c:v>5</c:v>
                </c:pt>
              </c:numCache>
            </c:numRef>
          </c:val>
          <c:extLst>
            <c:ext xmlns:c16="http://schemas.microsoft.com/office/drawing/2014/chart" uri="{C3380CC4-5D6E-409C-BE32-E72D297353CC}">
              <c16:uniqueId val="{0000000A-CB59-4E75-B90E-FD21BC6DC3E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r>
              <a:rPr lang="tr-TR" sz="1000" b="1" i="0" u="none" strike="noStrike" baseline="0">
                <a:effectLst/>
              </a:rPr>
              <a:t>Okulumuz, öğrencilerin öğrenme ilgisini uyandıracak bir öğrenme ortamı oluşturmuştur.</a:t>
            </a:r>
            <a:endParaRPr lang="tr-TR" sz="10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endParaRPr lang="tr-TR"/>
        </a:p>
      </c:txPr>
    </c:title>
    <c:autoTitleDeleted val="0"/>
    <c:plotArea>
      <c:layout/>
      <c:pieChart>
        <c:varyColors val="1"/>
        <c:ser>
          <c:idx val="0"/>
          <c:order val="0"/>
          <c:tx>
            <c:strRef>
              <c:f>Sayfa1!$B$1</c:f>
              <c:strCache>
                <c:ptCount val="1"/>
                <c:pt idx="0">
                  <c:v>Okulun misyonu ve vizyonunu tam olarak anlıyorum.</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5D71-43D4-9452-A9BD33B5BD6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5D71-43D4-9452-A9BD33B5BD6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5D71-43D4-9452-A9BD33B5BD6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5D71-43D4-9452-A9BD33B5BD6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5D71-43D4-9452-A9BD33B5BD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85</c:v>
                </c:pt>
                <c:pt idx="1">
                  <c:v>5</c:v>
                </c:pt>
                <c:pt idx="2">
                  <c:v>10</c:v>
                </c:pt>
              </c:numCache>
            </c:numRef>
          </c:val>
          <c:extLst>
            <c:ext xmlns:c16="http://schemas.microsoft.com/office/drawing/2014/chart" uri="{C3380CC4-5D6E-409C-BE32-E72D297353CC}">
              <c16:uniqueId val="{0000000A-5D71-43D4-9452-A9BD33B5BD6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r>
              <a:rPr lang="tr-TR" sz="1000" b="1" i="0" u="none" strike="noStrike" baseline="0">
                <a:effectLst/>
              </a:rPr>
              <a:t>Okulumuzun, farklı ihtiyaçları olan öğrencileri desteklemek için etkin bir politikası vardır.</a:t>
            </a:r>
            <a:endParaRPr lang="tr-TR" sz="10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44546A"/>
              </a:solidFill>
              <a:latin typeface="+mn-lt"/>
              <a:ea typeface="+mn-ea"/>
              <a:cs typeface="+mn-cs"/>
            </a:defRPr>
          </a:pPr>
          <a:endParaRPr lang="tr-TR"/>
        </a:p>
      </c:txPr>
    </c:title>
    <c:autoTitleDeleted val="0"/>
    <c:plotArea>
      <c:layout/>
      <c:pieChart>
        <c:varyColors val="1"/>
        <c:ser>
          <c:idx val="0"/>
          <c:order val="0"/>
          <c:tx>
            <c:strRef>
              <c:f>Sayfa1!$B$1</c:f>
              <c:strCache>
                <c:ptCount val="1"/>
                <c:pt idx="0">
                  <c:v>Okulun misyonu ve vizyonunu tam olarak anlıyorum.</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D9E1-4E88-92D0-4FF4239599C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D9E1-4E88-92D0-4FF4239599C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D9E1-4E88-92D0-4FF4239599C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D9E1-4E88-92D0-4FF4239599C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D9E1-4E88-92D0-4FF4239599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86</c:v>
                </c:pt>
                <c:pt idx="1">
                  <c:v>10</c:v>
                </c:pt>
                <c:pt idx="2">
                  <c:v>4</c:v>
                </c:pt>
              </c:numCache>
            </c:numRef>
          </c:val>
          <c:extLst>
            <c:ext xmlns:c16="http://schemas.microsoft.com/office/drawing/2014/chart" uri="{C3380CC4-5D6E-409C-BE32-E72D297353CC}">
              <c16:uniqueId val="{0000000A-D9E1-4E88-92D0-4FF4239599C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1E33AA-B20B-496C-96AA-A82D282F503E}" type="doc">
      <dgm:prSet loTypeId="urn:microsoft.com/office/officeart/2008/layout/NameandTitleOrganizationalChart" loCatId="hierarchy" qsTypeId="urn:microsoft.com/office/officeart/2005/8/quickstyle/3d1" qsCatId="3D" csTypeId="urn:microsoft.com/office/officeart/2005/8/colors/accent1_2" csCatId="accent1" phldr="1"/>
      <dgm:spPr/>
      <dgm:t>
        <a:bodyPr/>
        <a:lstStyle/>
        <a:p>
          <a:endParaRPr lang="tr-TR"/>
        </a:p>
      </dgm:t>
    </dgm:pt>
    <dgm:pt modelId="{8233C1EC-0E1B-4899-9831-2995F3E8F012}">
      <dgm:prSet phldrT="[Metin]" custT="1"/>
      <dgm:spPr/>
      <dgm:t>
        <a:bodyPr/>
        <a:lstStyle/>
        <a:p>
          <a:r>
            <a:rPr lang="tr-TR" sz="1000" dirty="0"/>
            <a:t>Mehmet DURGUT</a:t>
          </a:r>
        </a:p>
      </dgm:t>
    </dgm:pt>
    <dgm:pt modelId="{560F6200-44FD-4F0F-A390-A9EE86B46D07}" type="parTrans" cxnId="{8499BA9D-389D-4B26-AF7D-F5B417EF9C96}">
      <dgm:prSet/>
      <dgm:spPr/>
      <dgm:t>
        <a:bodyPr/>
        <a:lstStyle/>
        <a:p>
          <a:endParaRPr lang="tr-TR" sz="1000"/>
        </a:p>
      </dgm:t>
    </dgm:pt>
    <dgm:pt modelId="{774B2468-A57D-47BB-8020-1C30CBD34713}" type="sibTrans" cxnId="{8499BA9D-389D-4B26-AF7D-F5B417EF9C96}">
      <dgm:prSet custT="1"/>
      <dgm:spPr/>
      <dgm:t>
        <a:bodyPr/>
        <a:lstStyle/>
        <a:p>
          <a:r>
            <a:rPr lang="tr-TR" sz="1000" dirty="0" smtClean="0"/>
            <a:t>Okul Müdürü</a:t>
          </a:r>
          <a:endParaRPr lang="tr-TR" sz="1000" dirty="0"/>
        </a:p>
      </dgm:t>
    </dgm:pt>
    <dgm:pt modelId="{D20DC772-3148-4C7A-B637-B4C20207E170}" type="asst">
      <dgm:prSet phldrT="[Metin]" custT="1"/>
      <dgm:spPr/>
      <dgm:t>
        <a:bodyPr/>
        <a:lstStyle/>
        <a:p>
          <a:r>
            <a:rPr lang="tr-TR" sz="1000" dirty="0"/>
            <a:t>Mehmet EROL</a:t>
          </a:r>
        </a:p>
      </dgm:t>
    </dgm:pt>
    <dgm:pt modelId="{5D2881EA-EDA0-48D7-BC88-01C1FA75AE8D}" type="parTrans" cxnId="{984BAFB9-C1D4-475D-8B2D-45350D01CDC3}">
      <dgm:prSet/>
      <dgm:spPr>
        <a:ln>
          <a:solidFill>
            <a:schemeClr val="bg1"/>
          </a:solidFill>
        </a:ln>
      </dgm:spPr>
      <dgm:t>
        <a:bodyPr/>
        <a:lstStyle/>
        <a:p>
          <a:endParaRPr lang="tr-TR" sz="1000"/>
        </a:p>
      </dgm:t>
    </dgm:pt>
    <dgm:pt modelId="{2AE4BD2E-AB72-4467-9F00-E115B16F3361}" type="sibTrans" cxnId="{984BAFB9-C1D4-475D-8B2D-45350D01CDC3}">
      <dgm:prSet custT="1"/>
      <dgm:spPr/>
      <dgm:t>
        <a:bodyPr/>
        <a:lstStyle/>
        <a:p>
          <a:r>
            <a:rPr lang="tr-TR" sz="900" dirty="0" smtClean="0"/>
            <a:t>Müdür</a:t>
          </a:r>
          <a:r>
            <a:rPr lang="tr-TR" sz="1000" dirty="0" smtClean="0"/>
            <a:t> Yardımcısı</a:t>
          </a:r>
          <a:endParaRPr lang="tr-TR" sz="1000" dirty="0"/>
        </a:p>
      </dgm:t>
    </dgm:pt>
    <dgm:pt modelId="{6CD690FA-89A1-4896-B451-454D68AF08BE}">
      <dgm:prSet phldrT="[Metin]" custT="1"/>
      <dgm:spPr/>
      <dgm:t>
        <a:bodyPr/>
        <a:lstStyle/>
        <a:p>
          <a:r>
            <a:rPr lang="tr-TR" sz="1000" dirty="0" smtClean="0"/>
            <a:t>Arzu TÜRKEL ÖZKAHYA</a:t>
          </a:r>
        </a:p>
        <a:p>
          <a:r>
            <a:rPr lang="tr-TR" sz="1000" dirty="0" smtClean="0"/>
            <a:t>Semra ÇEKİN</a:t>
          </a:r>
        </a:p>
        <a:p>
          <a:r>
            <a:rPr lang="tr-TR" sz="1000" dirty="0" smtClean="0"/>
            <a:t>Handan SAYĞILAR</a:t>
          </a:r>
        </a:p>
        <a:p>
          <a:endParaRPr lang="tr-TR" sz="1000" dirty="0" smtClean="0"/>
        </a:p>
      </dgm:t>
    </dgm:pt>
    <dgm:pt modelId="{84DE3054-5390-4E48-91B6-CAC1833E71C2}" type="parTrans" cxnId="{2B887654-7972-40C1-A571-0AA8FCB5D16B}">
      <dgm:prSet/>
      <dgm:spPr/>
      <dgm:t>
        <a:bodyPr/>
        <a:lstStyle/>
        <a:p>
          <a:endParaRPr lang="tr-TR" sz="1000"/>
        </a:p>
      </dgm:t>
    </dgm:pt>
    <dgm:pt modelId="{16DA8A6C-DDA7-4E98-B6F8-625E5B8CDB88}" type="sibTrans" cxnId="{2B887654-7972-40C1-A571-0AA8FCB5D16B}">
      <dgm:prSet custT="1"/>
      <dgm:spPr/>
      <dgm:t>
        <a:bodyPr/>
        <a:lstStyle/>
        <a:p>
          <a:pPr algn="ctr"/>
          <a:r>
            <a:rPr lang="tr-TR" sz="1000" dirty="0" smtClean="0"/>
            <a:t>1.Sınıf</a:t>
          </a:r>
        </a:p>
        <a:p>
          <a:pPr algn="ctr"/>
          <a:r>
            <a:rPr lang="tr-TR" sz="1000" dirty="0" smtClean="0"/>
            <a:t>Öğretmenleri</a:t>
          </a:r>
          <a:endParaRPr lang="tr-TR" sz="1000" dirty="0"/>
        </a:p>
      </dgm:t>
    </dgm:pt>
    <dgm:pt modelId="{25C01040-23EB-47A1-B3A7-EDC47ACB5E6D}">
      <dgm:prSet custT="1"/>
      <dgm:spPr/>
      <dgm:t>
        <a:bodyPr/>
        <a:lstStyle/>
        <a:p>
          <a:r>
            <a:rPr lang="tr-TR" sz="1000" dirty="0" smtClean="0"/>
            <a:t>İsmail KOBAK</a:t>
          </a:r>
        </a:p>
        <a:p>
          <a:r>
            <a:rPr lang="tr-TR" sz="1000" dirty="0" smtClean="0"/>
            <a:t>Fatma OTÇU</a:t>
          </a:r>
        </a:p>
        <a:p>
          <a:r>
            <a:rPr lang="tr-TR" sz="1000" dirty="0" smtClean="0"/>
            <a:t>İsmet ÇAVUŞ</a:t>
          </a:r>
          <a:endParaRPr lang="tr-TR" sz="1000" dirty="0"/>
        </a:p>
      </dgm:t>
    </dgm:pt>
    <dgm:pt modelId="{9205F317-7204-46B9-97DC-8057B573599B}" type="parTrans" cxnId="{D4C09168-DCF2-4146-9A32-F74550205456}">
      <dgm:prSet/>
      <dgm:spPr/>
      <dgm:t>
        <a:bodyPr/>
        <a:lstStyle/>
        <a:p>
          <a:endParaRPr lang="tr-TR" sz="1000"/>
        </a:p>
      </dgm:t>
    </dgm:pt>
    <dgm:pt modelId="{24DFFC31-55DD-40C9-9718-5A220FCCB898}" type="sibTrans" cxnId="{D4C09168-DCF2-4146-9A32-F74550205456}">
      <dgm:prSet custT="1"/>
      <dgm:spPr/>
      <dgm:t>
        <a:bodyPr/>
        <a:lstStyle/>
        <a:p>
          <a:pPr algn="ctr"/>
          <a:r>
            <a:rPr lang="tr-TR" sz="1000" dirty="0" smtClean="0"/>
            <a:t>2.Sınıf</a:t>
          </a:r>
        </a:p>
        <a:p>
          <a:pPr algn="r"/>
          <a:r>
            <a:rPr lang="tr-TR" sz="1000" dirty="0" smtClean="0"/>
            <a:t>Öğretmenleri</a:t>
          </a:r>
          <a:endParaRPr lang="tr-TR" sz="1000" dirty="0"/>
        </a:p>
      </dgm:t>
    </dgm:pt>
    <dgm:pt modelId="{E6BB215B-6E04-4D09-90D0-52BE5527BDD4}">
      <dgm:prSet custT="1"/>
      <dgm:spPr/>
      <dgm:t>
        <a:bodyPr/>
        <a:lstStyle/>
        <a:p>
          <a:r>
            <a:rPr lang="tr-TR" sz="1000" dirty="0" smtClean="0"/>
            <a:t>Mustafa BÜYÜKTÜZÜN</a:t>
          </a:r>
        </a:p>
        <a:p>
          <a:r>
            <a:rPr lang="tr-TR" sz="1000" dirty="0" smtClean="0"/>
            <a:t>Eda DARCANLI Özcan KAYNAR </a:t>
          </a:r>
          <a:endParaRPr lang="tr-TR" sz="1000" dirty="0"/>
        </a:p>
      </dgm:t>
    </dgm:pt>
    <dgm:pt modelId="{3EC74CA2-461E-4F8D-B2C1-373897386F8A}" type="parTrans" cxnId="{F5A79876-EEE8-4260-914D-3F545BCC11D3}">
      <dgm:prSet/>
      <dgm:spPr/>
      <dgm:t>
        <a:bodyPr/>
        <a:lstStyle/>
        <a:p>
          <a:endParaRPr lang="tr-TR" sz="1000"/>
        </a:p>
      </dgm:t>
    </dgm:pt>
    <dgm:pt modelId="{D5B66B8E-2EA3-4ECB-89CE-BC4E917C3398}" type="sibTrans" cxnId="{F5A79876-EEE8-4260-914D-3F545BCC11D3}">
      <dgm:prSet custT="1"/>
      <dgm:spPr/>
      <dgm:t>
        <a:bodyPr/>
        <a:lstStyle/>
        <a:p>
          <a:pPr algn="ctr"/>
          <a:r>
            <a:rPr lang="tr-TR" sz="1000" dirty="0" smtClean="0"/>
            <a:t>3.Sınıf</a:t>
          </a:r>
        </a:p>
        <a:p>
          <a:pPr algn="ctr"/>
          <a:r>
            <a:rPr lang="tr-TR" sz="1000" dirty="0" smtClean="0"/>
            <a:t>Öğretmenleri</a:t>
          </a:r>
          <a:endParaRPr lang="tr-TR" sz="1000" dirty="0"/>
        </a:p>
      </dgm:t>
    </dgm:pt>
    <dgm:pt modelId="{F5ACD569-A3B9-41ED-9AC9-A292B3F63CEF}">
      <dgm:prSet custT="1"/>
      <dgm:spPr/>
      <dgm:t>
        <a:bodyPr/>
        <a:lstStyle/>
        <a:p>
          <a:r>
            <a:rPr lang="tr-TR" sz="1000" dirty="0" smtClean="0"/>
            <a:t>Halil ÖZKUL</a:t>
          </a:r>
        </a:p>
      </dgm:t>
    </dgm:pt>
    <dgm:pt modelId="{492D7C20-CE75-4731-86D6-82C1C574C92B}" type="parTrans" cxnId="{5237C900-5E13-4D09-9338-89D8A8725DBC}">
      <dgm:prSet/>
      <dgm:spPr/>
      <dgm:t>
        <a:bodyPr/>
        <a:lstStyle/>
        <a:p>
          <a:endParaRPr lang="tr-TR"/>
        </a:p>
      </dgm:t>
    </dgm:pt>
    <dgm:pt modelId="{C490FD15-5BB8-4F35-BE97-2852D1112846}" type="sibTrans" cxnId="{5237C900-5E13-4D09-9338-89D8A8725DBC}">
      <dgm:prSet custT="1"/>
      <dgm:spPr/>
      <dgm:t>
        <a:bodyPr/>
        <a:lstStyle/>
        <a:p>
          <a:pPr algn="ctr"/>
          <a:r>
            <a:rPr lang="tr-TR" sz="1000" dirty="0" smtClean="0"/>
            <a:t>Din Kültürü Öğretmeni</a:t>
          </a:r>
          <a:endParaRPr lang="tr-TR" sz="1000" dirty="0"/>
        </a:p>
      </dgm:t>
    </dgm:pt>
    <dgm:pt modelId="{EEE476F6-52E6-4A12-8CD7-21CB28A40F47}">
      <dgm:prSet custT="1"/>
      <dgm:spPr/>
      <dgm:t>
        <a:bodyPr/>
        <a:lstStyle/>
        <a:p>
          <a:r>
            <a:rPr lang="tr-TR" sz="1000" dirty="0" smtClean="0"/>
            <a:t>Mine KARINCA</a:t>
          </a:r>
          <a:endParaRPr lang="tr-TR" sz="1000" dirty="0"/>
        </a:p>
      </dgm:t>
    </dgm:pt>
    <dgm:pt modelId="{9623FE10-95E9-41AD-A17C-31ABA96753F4}" type="parTrans" cxnId="{F3C1F4D6-09C1-40A2-AF60-A6A54CF536EC}">
      <dgm:prSet/>
      <dgm:spPr/>
      <dgm:t>
        <a:bodyPr/>
        <a:lstStyle/>
        <a:p>
          <a:endParaRPr lang="tr-TR"/>
        </a:p>
      </dgm:t>
    </dgm:pt>
    <dgm:pt modelId="{9B8EAA62-3F5E-4B68-BE19-62A34581A1D0}" type="sibTrans" cxnId="{F3C1F4D6-09C1-40A2-AF60-A6A54CF536EC}">
      <dgm:prSet custT="1"/>
      <dgm:spPr/>
      <dgm:t>
        <a:bodyPr/>
        <a:lstStyle/>
        <a:p>
          <a:pPr algn="ctr"/>
          <a:r>
            <a:rPr lang="tr-TR" sz="1000" dirty="0" smtClean="0"/>
            <a:t>Yabancı Dil Öğretmeni</a:t>
          </a:r>
          <a:endParaRPr lang="tr-TR" sz="1000" dirty="0"/>
        </a:p>
      </dgm:t>
    </dgm:pt>
    <dgm:pt modelId="{E010E6A2-7EC5-420D-8A75-86F3EAC9DEB8}">
      <dgm:prSet custT="1"/>
      <dgm:spPr/>
      <dgm:t>
        <a:bodyPr/>
        <a:lstStyle/>
        <a:p>
          <a:r>
            <a:rPr lang="tr-TR" sz="1000" dirty="0" smtClean="0"/>
            <a:t>Münire ÇAKIR</a:t>
          </a:r>
        </a:p>
        <a:p>
          <a:r>
            <a:rPr lang="tr-TR" sz="1000" dirty="0"/>
            <a:t>Ümmü CİCİ SAYILIR</a:t>
          </a:r>
        </a:p>
      </dgm:t>
    </dgm:pt>
    <dgm:pt modelId="{E198FB0A-FE1D-489F-8F45-71C93FE37BB0}" type="parTrans" cxnId="{4E1C968E-C254-4EC1-8E4A-6E6C7026D166}">
      <dgm:prSet/>
      <dgm:spPr/>
      <dgm:t>
        <a:bodyPr/>
        <a:lstStyle/>
        <a:p>
          <a:endParaRPr lang="tr-TR"/>
        </a:p>
      </dgm:t>
    </dgm:pt>
    <dgm:pt modelId="{76B6608B-7E64-43F3-8DC6-B2D9B5262420}" type="sibTrans" cxnId="{4E1C968E-C254-4EC1-8E4A-6E6C7026D166}">
      <dgm:prSet custT="1"/>
      <dgm:spPr/>
      <dgm:t>
        <a:bodyPr/>
        <a:lstStyle/>
        <a:p>
          <a:pPr algn="ctr"/>
          <a:r>
            <a:rPr lang="tr-TR" sz="1000" dirty="0"/>
            <a:t>Ana Sınıfı Öğretmenleri</a:t>
          </a:r>
        </a:p>
      </dgm:t>
    </dgm:pt>
    <dgm:pt modelId="{81CE0143-EF0F-4EB0-A547-35618C3170B4}">
      <dgm:prSet custT="1"/>
      <dgm:spPr/>
      <dgm:t>
        <a:bodyPr/>
        <a:lstStyle/>
        <a:p>
          <a:endParaRPr lang="tr-TR" sz="1000" dirty="0" smtClean="0"/>
        </a:p>
        <a:p>
          <a:r>
            <a:rPr lang="tr-TR" sz="1000" dirty="0" smtClean="0"/>
            <a:t>Özlem UZ</a:t>
          </a:r>
        </a:p>
        <a:p>
          <a:r>
            <a:rPr lang="tr-TR" sz="1000" dirty="0" smtClean="0"/>
            <a:t>Hacer ALTAY </a:t>
          </a:r>
        </a:p>
        <a:p>
          <a:r>
            <a:rPr lang="tr-TR" sz="1000" dirty="0" smtClean="0"/>
            <a:t>Nevin BAKEK</a:t>
          </a:r>
        </a:p>
        <a:p>
          <a:endParaRPr lang="tr-TR" sz="1000" dirty="0" smtClean="0"/>
        </a:p>
        <a:p>
          <a:endParaRPr lang="tr-TR" sz="1000" dirty="0"/>
        </a:p>
      </dgm:t>
    </dgm:pt>
    <dgm:pt modelId="{FB981C26-D166-44BA-9C34-BD91FB905AEC}" type="sibTrans" cxnId="{C56B214A-5769-470A-BA27-9B159FC4DA3C}">
      <dgm:prSet custT="1"/>
      <dgm:spPr/>
      <dgm:t>
        <a:bodyPr/>
        <a:lstStyle/>
        <a:p>
          <a:pPr algn="ctr"/>
          <a:r>
            <a:rPr lang="tr-TR" sz="1000" dirty="0" smtClean="0"/>
            <a:t>4.Sınıf</a:t>
          </a:r>
        </a:p>
        <a:p>
          <a:pPr algn="r"/>
          <a:r>
            <a:rPr lang="tr-TR" sz="1000" dirty="0" smtClean="0"/>
            <a:t>Öğretmenleri</a:t>
          </a:r>
          <a:endParaRPr lang="tr-TR" sz="1000" dirty="0"/>
        </a:p>
      </dgm:t>
    </dgm:pt>
    <dgm:pt modelId="{59B67403-6F5A-4459-AE82-13A1B5A3194E}" type="parTrans" cxnId="{C56B214A-5769-470A-BA27-9B159FC4DA3C}">
      <dgm:prSet/>
      <dgm:spPr/>
      <dgm:t>
        <a:bodyPr/>
        <a:lstStyle/>
        <a:p>
          <a:endParaRPr lang="tr-TR" sz="1000"/>
        </a:p>
      </dgm:t>
    </dgm:pt>
    <dgm:pt modelId="{A6712963-8907-4ACC-9E36-22D3A2BB576C}">
      <dgm:prSet custT="1"/>
      <dgm:spPr/>
      <dgm:t>
        <a:bodyPr/>
        <a:lstStyle/>
        <a:p>
          <a:r>
            <a:rPr lang="tr-TR" sz="1000" dirty="0" smtClean="0"/>
            <a:t>Lokman Yasin ŞEN</a:t>
          </a:r>
        </a:p>
        <a:p>
          <a:endParaRPr lang="tr-TR" sz="1000" dirty="0"/>
        </a:p>
      </dgm:t>
    </dgm:pt>
    <dgm:pt modelId="{6CB414DD-17DE-4062-B8AE-70FA58E3A165}" type="parTrans" cxnId="{9EBDC006-EFF4-4873-B0A0-7F42980CC9BA}">
      <dgm:prSet/>
      <dgm:spPr/>
      <dgm:t>
        <a:bodyPr/>
        <a:lstStyle/>
        <a:p>
          <a:endParaRPr lang="tr-TR"/>
        </a:p>
      </dgm:t>
    </dgm:pt>
    <dgm:pt modelId="{173AC92B-2665-4BF6-B64C-5C0586E9AD8F}" type="sibTrans" cxnId="{9EBDC006-EFF4-4873-B0A0-7F42980CC9BA}">
      <dgm:prSet/>
      <dgm:spPr/>
      <dgm:t>
        <a:bodyPr/>
        <a:lstStyle/>
        <a:p>
          <a:pPr algn="ctr"/>
          <a:r>
            <a:rPr lang="tr-TR"/>
            <a:t>Rehberlik Öğretmeni</a:t>
          </a:r>
        </a:p>
      </dgm:t>
    </dgm:pt>
    <dgm:pt modelId="{2A898419-D191-4D27-8307-D27E80056F16}" type="pres">
      <dgm:prSet presAssocID="{211E33AA-B20B-496C-96AA-A82D282F503E}" presName="hierChild1" presStyleCnt="0">
        <dgm:presLayoutVars>
          <dgm:orgChart val="1"/>
          <dgm:chPref val="1"/>
          <dgm:dir/>
          <dgm:animOne val="branch"/>
          <dgm:animLvl val="lvl"/>
          <dgm:resizeHandles/>
        </dgm:presLayoutVars>
      </dgm:prSet>
      <dgm:spPr/>
      <dgm:t>
        <a:bodyPr/>
        <a:lstStyle/>
        <a:p>
          <a:endParaRPr lang="tr-TR"/>
        </a:p>
      </dgm:t>
    </dgm:pt>
    <dgm:pt modelId="{CE3EC8DB-B4F7-49CF-BDE7-3FE97089F8EB}" type="pres">
      <dgm:prSet presAssocID="{8233C1EC-0E1B-4899-9831-2995F3E8F012}" presName="hierRoot1" presStyleCnt="0">
        <dgm:presLayoutVars>
          <dgm:hierBranch/>
        </dgm:presLayoutVars>
      </dgm:prSet>
      <dgm:spPr/>
    </dgm:pt>
    <dgm:pt modelId="{979F3C25-1BB5-4445-8C42-1049E63C3749}" type="pres">
      <dgm:prSet presAssocID="{8233C1EC-0E1B-4899-9831-2995F3E8F012}" presName="rootComposite1" presStyleCnt="0"/>
      <dgm:spPr/>
    </dgm:pt>
    <dgm:pt modelId="{1FBADB87-9B65-490B-AE53-19264067EE26}" type="pres">
      <dgm:prSet presAssocID="{8233C1EC-0E1B-4899-9831-2995F3E8F012}" presName="rootText1" presStyleLbl="node0" presStyleIdx="0" presStyleCnt="1">
        <dgm:presLayoutVars>
          <dgm:chMax/>
          <dgm:chPref val="3"/>
        </dgm:presLayoutVars>
      </dgm:prSet>
      <dgm:spPr/>
      <dgm:t>
        <a:bodyPr/>
        <a:lstStyle/>
        <a:p>
          <a:endParaRPr lang="tr-TR"/>
        </a:p>
      </dgm:t>
    </dgm:pt>
    <dgm:pt modelId="{8F881F99-342E-4463-9B12-39897DC9AD3D}" type="pres">
      <dgm:prSet presAssocID="{8233C1EC-0E1B-4899-9831-2995F3E8F012}" presName="titleText1" presStyleLbl="fgAcc0" presStyleIdx="0" presStyleCnt="1" custLinFactNeighborX="-19108" custLinFactNeighborY="-52445">
        <dgm:presLayoutVars>
          <dgm:chMax val="0"/>
          <dgm:chPref val="0"/>
        </dgm:presLayoutVars>
      </dgm:prSet>
      <dgm:spPr/>
      <dgm:t>
        <a:bodyPr/>
        <a:lstStyle/>
        <a:p>
          <a:endParaRPr lang="tr-TR"/>
        </a:p>
      </dgm:t>
    </dgm:pt>
    <dgm:pt modelId="{9760587D-7D1D-445B-B7AF-697ED7BB69F7}" type="pres">
      <dgm:prSet presAssocID="{8233C1EC-0E1B-4899-9831-2995F3E8F012}" presName="rootConnector1" presStyleLbl="node1" presStyleIdx="0" presStyleCnt="8"/>
      <dgm:spPr/>
      <dgm:t>
        <a:bodyPr/>
        <a:lstStyle/>
        <a:p>
          <a:endParaRPr lang="tr-TR"/>
        </a:p>
      </dgm:t>
    </dgm:pt>
    <dgm:pt modelId="{1DCACE05-D78A-4337-8917-69B657B9859A}" type="pres">
      <dgm:prSet presAssocID="{8233C1EC-0E1B-4899-9831-2995F3E8F012}" presName="hierChild2" presStyleCnt="0"/>
      <dgm:spPr/>
    </dgm:pt>
    <dgm:pt modelId="{E864DAA1-4AE0-4810-AB02-568FAFEF247B}" type="pres">
      <dgm:prSet presAssocID="{84DE3054-5390-4E48-91B6-CAC1833E71C2}" presName="Name35" presStyleLbl="parChTrans1D2" presStyleIdx="0" presStyleCnt="5"/>
      <dgm:spPr/>
      <dgm:t>
        <a:bodyPr/>
        <a:lstStyle/>
        <a:p>
          <a:endParaRPr lang="tr-TR"/>
        </a:p>
      </dgm:t>
    </dgm:pt>
    <dgm:pt modelId="{AA37BF6C-4D87-41EF-9B1A-9FB2AFBCD95E}" type="pres">
      <dgm:prSet presAssocID="{6CD690FA-89A1-4896-B451-454D68AF08BE}" presName="hierRoot2" presStyleCnt="0">
        <dgm:presLayoutVars>
          <dgm:hierBranch val="init"/>
        </dgm:presLayoutVars>
      </dgm:prSet>
      <dgm:spPr/>
    </dgm:pt>
    <dgm:pt modelId="{359AED5B-955E-4491-BBCD-58C0EF0DB857}" type="pres">
      <dgm:prSet presAssocID="{6CD690FA-89A1-4896-B451-454D68AF08BE}" presName="rootComposite" presStyleCnt="0"/>
      <dgm:spPr/>
    </dgm:pt>
    <dgm:pt modelId="{573A6ED5-B45C-4311-8DB6-3314C6A6DDC9}" type="pres">
      <dgm:prSet presAssocID="{6CD690FA-89A1-4896-B451-454D68AF08BE}" presName="rootText" presStyleLbl="node1" presStyleIdx="0" presStyleCnt="8" custScaleY="264411">
        <dgm:presLayoutVars>
          <dgm:chMax/>
          <dgm:chPref val="3"/>
        </dgm:presLayoutVars>
      </dgm:prSet>
      <dgm:spPr/>
      <dgm:t>
        <a:bodyPr/>
        <a:lstStyle/>
        <a:p>
          <a:endParaRPr lang="tr-TR"/>
        </a:p>
      </dgm:t>
    </dgm:pt>
    <dgm:pt modelId="{CAEB64B0-3132-45B7-847D-14BD14492BC5}" type="pres">
      <dgm:prSet presAssocID="{6CD690FA-89A1-4896-B451-454D68AF08BE}" presName="titleText2" presStyleLbl="fgAcc1" presStyleIdx="0" presStyleCnt="8" custScaleY="176109" custLinFactY="42173" custLinFactNeighborX="-18022" custLinFactNeighborY="100000">
        <dgm:presLayoutVars>
          <dgm:chMax val="0"/>
          <dgm:chPref val="0"/>
        </dgm:presLayoutVars>
      </dgm:prSet>
      <dgm:spPr/>
      <dgm:t>
        <a:bodyPr/>
        <a:lstStyle/>
        <a:p>
          <a:endParaRPr lang="tr-TR"/>
        </a:p>
      </dgm:t>
    </dgm:pt>
    <dgm:pt modelId="{BE01B78C-A47E-43D2-8FE9-45D28B0BAA1A}" type="pres">
      <dgm:prSet presAssocID="{6CD690FA-89A1-4896-B451-454D68AF08BE}" presName="rootConnector" presStyleLbl="node2" presStyleIdx="0" presStyleCnt="0"/>
      <dgm:spPr/>
      <dgm:t>
        <a:bodyPr/>
        <a:lstStyle/>
        <a:p>
          <a:endParaRPr lang="tr-TR"/>
        </a:p>
      </dgm:t>
    </dgm:pt>
    <dgm:pt modelId="{49E3F99B-CB79-4B54-ACEB-A37E83B8010A}" type="pres">
      <dgm:prSet presAssocID="{6CD690FA-89A1-4896-B451-454D68AF08BE}" presName="hierChild4" presStyleCnt="0"/>
      <dgm:spPr/>
    </dgm:pt>
    <dgm:pt modelId="{92330F7C-6B9D-4893-9F8F-04397415BD7D}" type="pres">
      <dgm:prSet presAssocID="{492D7C20-CE75-4731-86D6-82C1C574C92B}" presName="Name37" presStyleLbl="parChTrans1D3" presStyleIdx="0" presStyleCnt="4"/>
      <dgm:spPr/>
      <dgm:t>
        <a:bodyPr/>
        <a:lstStyle/>
        <a:p>
          <a:endParaRPr lang="tr-TR"/>
        </a:p>
      </dgm:t>
    </dgm:pt>
    <dgm:pt modelId="{03C9DE37-4D04-4952-AD37-DB1CCC36D0EE}" type="pres">
      <dgm:prSet presAssocID="{F5ACD569-A3B9-41ED-9AC9-A292B3F63CEF}" presName="hierRoot2" presStyleCnt="0">
        <dgm:presLayoutVars>
          <dgm:hierBranch val="init"/>
        </dgm:presLayoutVars>
      </dgm:prSet>
      <dgm:spPr/>
    </dgm:pt>
    <dgm:pt modelId="{25043E5D-393B-4197-B044-DA5029FAA76C}" type="pres">
      <dgm:prSet presAssocID="{F5ACD569-A3B9-41ED-9AC9-A292B3F63CEF}" presName="rootComposite" presStyleCnt="0"/>
      <dgm:spPr/>
    </dgm:pt>
    <dgm:pt modelId="{16499AFB-94BE-41CA-A3C9-DC5D5E83A6A2}" type="pres">
      <dgm:prSet presAssocID="{F5ACD569-A3B9-41ED-9AC9-A292B3F63CEF}" presName="rootText" presStyleLbl="node1" presStyleIdx="1" presStyleCnt="8" custScaleY="195539">
        <dgm:presLayoutVars>
          <dgm:chMax/>
          <dgm:chPref val="3"/>
        </dgm:presLayoutVars>
      </dgm:prSet>
      <dgm:spPr/>
      <dgm:t>
        <a:bodyPr/>
        <a:lstStyle/>
        <a:p>
          <a:endParaRPr lang="tr-TR"/>
        </a:p>
      </dgm:t>
    </dgm:pt>
    <dgm:pt modelId="{E7E03A1D-4B72-406E-991A-E5CB4BEE21BE}" type="pres">
      <dgm:prSet presAssocID="{F5ACD569-A3B9-41ED-9AC9-A292B3F63CEF}" presName="titleText2" presStyleLbl="fgAcc1" presStyleIdx="1" presStyleCnt="8" custScaleY="162035" custLinFactNeighborX="-12520" custLinFactNeighborY="51316">
        <dgm:presLayoutVars>
          <dgm:chMax val="0"/>
          <dgm:chPref val="0"/>
        </dgm:presLayoutVars>
      </dgm:prSet>
      <dgm:spPr/>
      <dgm:t>
        <a:bodyPr/>
        <a:lstStyle/>
        <a:p>
          <a:endParaRPr lang="tr-TR"/>
        </a:p>
      </dgm:t>
    </dgm:pt>
    <dgm:pt modelId="{3238669D-3700-476E-97F0-995908FB75C7}" type="pres">
      <dgm:prSet presAssocID="{F5ACD569-A3B9-41ED-9AC9-A292B3F63CEF}" presName="rootConnector" presStyleLbl="node3" presStyleIdx="0" presStyleCnt="0"/>
      <dgm:spPr/>
      <dgm:t>
        <a:bodyPr/>
        <a:lstStyle/>
        <a:p>
          <a:endParaRPr lang="tr-TR"/>
        </a:p>
      </dgm:t>
    </dgm:pt>
    <dgm:pt modelId="{61FA551C-9BF7-43FE-BFA5-023F64D0366A}" type="pres">
      <dgm:prSet presAssocID="{F5ACD569-A3B9-41ED-9AC9-A292B3F63CEF}" presName="hierChild4" presStyleCnt="0"/>
      <dgm:spPr/>
    </dgm:pt>
    <dgm:pt modelId="{9CD9A6B1-D35D-483F-A1E4-BE169E040CD8}" type="pres">
      <dgm:prSet presAssocID="{F5ACD569-A3B9-41ED-9AC9-A292B3F63CEF}" presName="hierChild5" presStyleCnt="0"/>
      <dgm:spPr/>
    </dgm:pt>
    <dgm:pt modelId="{B204E71B-A359-4E98-AEF1-560497970837}" type="pres">
      <dgm:prSet presAssocID="{6CD690FA-89A1-4896-B451-454D68AF08BE}" presName="hierChild5" presStyleCnt="0"/>
      <dgm:spPr/>
    </dgm:pt>
    <dgm:pt modelId="{27C59312-C234-46A9-9B4A-14C2B129FAE0}" type="pres">
      <dgm:prSet presAssocID="{9205F317-7204-46B9-97DC-8057B573599B}" presName="Name35" presStyleLbl="parChTrans1D2" presStyleIdx="1" presStyleCnt="5"/>
      <dgm:spPr/>
      <dgm:t>
        <a:bodyPr/>
        <a:lstStyle/>
        <a:p>
          <a:endParaRPr lang="tr-TR"/>
        </a:p>
      </dgm:t>
    </dgm:pt>
    <dgm:pt modelId="{3822ACF9-4775-4590-90C6-4C784EC1CF9B}" type="pres">
      <dgm:prSet presAssocID="{25C01040-23EB-47A1-B3A7-EDC47ACB5E6D}" presName="hierRoot2" presStyleCnt="0">
        <dgm:presLayoutVars>
          <dgm:hierBranch val="init"/>
        </dgm:presLayoutVars>
      </dgm:prSet>
      <dgm:spPr/>
    </dgm:pt>
    <dgm:pt modelId="{79D93C1D-0B01-4A92-8191-EA5D18672CFF}" type="pres">
      <dgm:prSet presAssocID="{25C01040-23EB-47A1-B3A7-EDC47ACB5E6D}" presName="rootComposite" presStyleCnt="0"/>
      <dgm:spPr/>
    </dgm:pt>
    <dgm:pt modelId="{97C6A026-FA63-4E76-B8F0-50230C977137}" type="pres">
      <dgm:prSet presAssocID="{25C01040-23EB-47A1-B3A7-EDC47ACB5E6D}" presName="rootText" presStyleLbl="node1" presStyleIdx="2" presStyleCnt="8" custScaleY="264707">
        <dgm:presLayoutVars>
          <dgm:chMax/>
          <dgm:chPref val="3"/>
        </dgm:presLayoutVars>
      </dgm:prSet>
      <dgm:spPr/>
      <dgm:t>
        <a:bodyPr/>
        <a:lstStyle/>
        <a:p>
          <a:endParaRPr lang="tr-TR"/>
        </a:p>
      </dgm:t>
    </dgm:pt>
    <dgm:pt modelId="{31E6E1CE-40B3-4186-8A1A-0C64976FDA63}" type="pres">
      <dgm:prSet presAssocID="{25C01040-23EB-47A1-B3A7-EDC47ACB5E6D}" presName="titleText2" presStyleLbl="fgAcc1" presStyleIdx="2" presStyleCnt="8" custScaleY="175423" custLinFactY="17266" custLinFactNeighborX="-15019" custLinFactNeighborY="100000">
        <dgm:presLayoutVars>
          <dgm:chMax val="0"/>
          <dgm:chPref val="0"/>
        </dgm:presLayoutVars>
      </dgm:prSet>
      <dgm:spPr/>
      <dgm:t>
        <a:bodyPr/>
        <a:lstStyle/>
        <a:p>
          <a:endParaRPr lang="tr-TR"/>
        </a:p>
      </dgm:t>
    </dgm:pt>
    <dgm:pt modelId="{F2C6E2D8-992E-46F3-B894-395C8F16200F}" type="pres">
      <dgm:prSet presAssocID="{25C01040-23EB-47A1-B3A7-EDC47ACB5E6D}" presName="rootConnector" presStyleLbl="node2" presStyleIdx="0" presStyleCnt="0"/>
      <dgm:spPr/>
      <dgm:t>
        <a:bodyPr/>
        <a:lstStyle/>
        <a:p>
          <a:endParaRPr lang="tr-TR"/>
        </a:p>
      </dgm:t>
    </dgm:pt>
    <dgm:pt modelId="{AE53D283-8664-41F6-994E-8850F21985B1}" type="pres">
      <dgm:prSet presAssocID="{25C01040-23EB-47A1-B3A7-EDC47ACB5E6D}" presName="hierChild4" presStyleCnt="0"/>
      <dgm:spPr/>
    </dgm:pt>
    <dgm:pt modelId="{A7D57815-6172-4893-9067-CB57C2F3A425}" type="pres">
      <dgm:prSet presAssocID="{9623FE10-95E9-41AD-A17C-31ABA96753F4}" presName="Name37" presStyleLbl="parChTrans1D3" presStyleIdx="1" presStyleCnt="4"/>
      <dgm:spPr/>
      <dgm:t>
        <a:bodyPr/>
        <a:lstStyle/>
        <a:p>
          <a:endParaRPr lang="tr-TR"/>
        </a:p>
      </dgm:t>
    </dgm:pt>
    <dgm:pt modelId="{39E2D39B-0998-4026-A757-BD2B5B5BCC60}" type="pres">
      <dgm:prSet presAssocID="{EEE476F6-52E6-4A12-8CD7-21CB28A40F47}" presName="hierRoot2" presStyleCnt="0">
        <dgm:presLayoutVars>
          <dgm:hierBranch val="init"/>
        </dgm:presLayoutVars>
      </dgm:prSet>
      <dgm:spPr/>
    </dgm:pt>
    <dgm:pt modelId="{4B2F3897-0F91-43CD-BFAF-46518CDBF61A}" type="pres">
      <dgm:prSet presAssocID="{EEE476F6-52E6-4A12-8CD7-21CB28A40F47}" presName="rootComposite" presStyleCnt="0"/>
      <dgm:spPr/>
    </dgm:pt>
    <dgm:pt modelId="{5CA23084-6A9F-4879-BFC1-F07347380991}" type="pres">
      <dgm:prSet presAssocID="{EEE476F6-52E6-4A12-8CD7-21CB28A40F47}" presName="rootText" presStyleLbl="node1" presStyleIdx="3" presStyleCnt="8" custScaleY="195539">
        <dgm:presLayoutVars>
          <dgm:chMax/>
          <dgm:chPref val="3"/>
        </dgm:presLayoutVars>
      </dgm:prSet>
      <dgm:spPr/>
      <dgm:t>
        <a:bodyPr/>
        <a:lstStyle/>
        <a:p>
          <a:endParaRPr lang="tr-TR"/>
        </a:p>
      </dgm:t>
    </dgm:pt>
    <dgm:pt modelId="{8DD36437-B375-4CFF-8134-50605692F2FB}" type="pres">
      <dgm:prSet presAssocID="{EEE476F6-52E6-4A12-8CD7-21CB28A40F47}" presName="titleText2" presStyleLbl="fgAcc1" presStyleIdx="3" presStyleCnt="8" custScaleY="162035" custLinFactNeighborX="-15239" custLinFactNeighborY="50429">
        <dgm:presLayoutVars>
          <dgm:chMax val="0"/>
          <dgm:chPref val="0"/>
        </dgm:presLayoutVars>
      </dgm:prSet>
      <dgm:spPr/>
      <dgm:t>
        <a:bodyPr/>
        <a:lstStyle/>
        <a:p>
          <a:endParaRPr lang="tr-TR"/>
        </a:p>
      </dgm:t>
    </dgm:pt>
    <dgm:pt modelId="{40278938-5A23-4E61-8861-73E2CD450D1E}" type="pres">
      <dgm:prSet presAssocID="{EEE476F6-52E6-4A12-8CD7-21CB28A40F47}" presName="rootConnector" presStyleLbl="node3" presStyleIdx="0" presStyleCnt="0"/>
      <dgm:spPr/>
      <dgm:t>
        <a:bodyPr/>
        <a:lstStyle/>
        <a:p>
          <a:endParaRPr lang="tr-TR"/>
        </a:p>
      </dgm:t>
    </dgm:pt>
    <dgm:pt modelId="{1D347000-C4BE-4A05-BB8D-110C6DC4915A}" type="pres">
      <dgm:prSet presAssocID="{EEE476F6-52E6-4A12-8CD7-21CB28A40F47}" presName="hierChild4" presStyleCnt="0"/>
      <dgm:spPr/>
    </dgm:pt>
    <dgm:pt modelId="{CB04BC1F-68EA-4EBB-83DC-D59195B60236}" type="pres">
      <dgm:prSet presAssocID="{EEE476F6-52E6-4A12-8CD7-21CB28A40F47}" presName="hierChild5" presStyleCnt="0"/>
      <dgm:spPr/>
    </dgm:pt>
    <dgm:pt modelId="{034D221F-A517-46CE-A30B-A2C3B51CCA1F}" type="pres">
      <dgm:prSet presAssocID="{6CB414DD-17DE-4062-B8AE-70FA58E3A165}" presName="Name37" presStyleLbl="parChTrans1D3" presStyleIdx="2" presStyleCnt="4"/>
      <dgm:spPr/>
      <dgm:t>
        <a:bodyPr/>
        <a:lstStyle/>
        <a:p>
          <a:endParaRPr lang="tr-TR"/>
        </a:p>
      </dgm:t>
    </dgm:pt>
    <dgm:pt modelId="{712BCD32-FE8C-4387-82EE-3B0DB3A17EF7}" type="pres">
      <dgm:prSet presAssocID="{A6712963-8907-4ACC-9E36-22D3A2BB576C}" presName="hierRoot2" presStyleCnt="0">
        <dgm:presLayoutVars>
          <dgm:hierBranch val="init"/>
        </dgm:presLayoutVars>
      </dgm:prSet>
      <dgm:spPr/>
    </dgm:pt>
    <dgm:pt modelId="{F60F4A19-13FB-407D-9C83-A0560E9158FA}" type="pres">
      <dgm:prSet presAssocID="{A6712963-8907-4ACC-9E36-22D3A2BB576C}" presName="rootComposite" presStyleCnt="0"/>
      <dgm:spPr/>
    </dgm:pt>
    <dgm:pt modelId="{9B7626A9-2763-415D-9E8A-FD1096618AFC}" type="pres">
      <dgm:prSet presAssocID="{A6712963-8907-4ACC-9E36-22D3A2BB576C}" presName="rootText" presStyleLbl="node1" presStyleIdx="4" presStyleCnt="8" custScaleY="196373">
        <dgm:presLayoutVars>
          <dgm:chMax/>
          <dgm:chPref val="3"/>
        </dgm:presLayoutVars>
      </dgm:prSet>
      <dgm:spPr/>
      <dgm:t>
        <a:bodyPr/>
        <a:lstStyle/>
        <a:p>
          <a:endParaRPr lang="tr-TR"/>
        </a:p>
      </dgm:t>
    </dgm:pt>
    <dgm:pt modelId="{FB0C9136-3648-401C-9CE7-75CBF474EA49}" type="pres">
      <dgm:prSet presAssocID="{A6712963-8907-4ACC-9E36-22D3A2BB576C}" presName="titleText2" presStyleLbl="fgAcc1" presStyleIdx="4" presStyleCnt="8" custScaleY="202612" custLinFactNeighborX="-19655" custLinFactNeighborY="47230">
        <dgm:presLayoutVars>
          <dgm:chMax val="0"/>
          <dgm:chPref val="0"/>
        </dgm:presLayoutVars>
      </dgm:prSet>
      <dgm:spPr/>
      <dgm:t>
        <a:bodyPr/>
        <a:lstStyle/>
        <a:p>
          <a:endParaRPr lang="tr-TR"/>
        </a:p>
      </dgm:t>
    </dgm:pt>
    <dgm:pt modelId="{F866FD2F-CF9C-4104-9BFA-8C44C57B286D}" type="pres">
      <dgm:prSet presAssocID="{A6712963-8907-4ACC-9E36-22D3A2BB576C}" presName="rootConnector" presStyleLbl="node3" presStyleIdx="0" presStyleCnt="0"/>
      <dgm:spPr/>
      <dgm:t>
        <a:bodyPr/>
        <a:lstStyle/>
        <a:p>
          <a:endParaRPr lang="tr-TR"/>
        </a:p>
      </dgm:t>
    </dgm:pt>
    <dgm:pt modelId="{23673736-2CEA-4364-9725-EA13604B874F}" type="pres">
      <dgm:prSet presAssocID="{A6712963-8907-4ACC-9E36-22D3A2BB576C}" presName="hierChild4" presStyleCnt="0"/>
      <dgm:spPr/>
    </dgm:pt>
    <dgm:pt modelId="{E623188E-7716-4B7A-BF5B-F8A8FFEE5C58}" type="pres">
      <dgm:prSet presAssocID="{A6712963-8907-4ACC-9E36-22D3A2BB576C}" presName="hierChild5" presStyleCnt="0"/>
      <dgm:spPr/>
    </dgm:pt>
    <dgm:pt modelId="{7BBCF64C-0D1C-4C7B-A918-F997F103B0F2}" type="pres">
      <dgm:prSet presAssocID="{25C01040-23EB-47A1-B3A7-EDC47ACB5E6D}" presName="hierChild5" presStyleCnt="0"/>
      <dgm:spPr/>
    </dgm:pt>
    <dgm:pt modelId="{F25DA4AA-E648-451B-9CDD-8DC1D3DC5EE2}" type="pres">
      <dgm:prSet presAssocID="{3EC74CA2-461E-4F8D-B2C1-373897386F8A}" presName="Name35" presStyleLbl="parChTrans1D2" presStyleIdx="2" presStyleCnt="5"/>
      <dgm:spPr/>
      <dgm:t>
        <a:bodyPr/>
        <a:lstStyle/>
        <a:p>
          <a:endParaRPr lang="tr-TR"/>
        </a:p>
      </dgm:t>
    </dgm:pt>
    <dgm:pt modelId="{39662B29-7A64-4FFC-8AAC-CF140DC1DCC7}" type="pres">
      <dgm:prSet presAssocID="{E6BB215B-6E04-4D09-90D0-52BE5527BDD4}" presName="hierRoot2" presStyleCnt="0">
        <dgm:presLayoutVars>
          <dgm:hierBranch val="init"/>
        </dgm:presLayoutVars>
      </dgm:prSet>
      <dgm:spPr/>
    </dgm:pt>
    <dgm:pt modelId="{FD123660-DD7B-40EF-B285-44581A07305F}" type="pres">
      <dgm:prSet presAssocID="{E6BB215B-6E04-4D09-90D0-52BE5527BDD4}" presName="rootComposite" presStyleCnt="0"/>
      <dgm:spPr/>
    </dgm:pt>
    <dgm:pt modelId="{3D6FF584-CD1F-4C53-A30C-808E81A9041F}" type="pres">
      <dgm:prSet presAssocID="{E6BB215B-6E04-4D09-90D0-52BE5527BDD4}" presName="rootText" presStyleLbl="node1" presStyleIdx="5" presStyleCnt="8" custScaleY="256961">
        <dgm:presLayoutVars>
          <dgm:chMax/>
          <dgm:chPref val="3"/>
        </dgm:presLayoutVars>
      </dgm:prSet>
      <dgm:spPr/>
      <dgm:t>
        <a:bodyPr/>
        <a:lstStyle/>
        <a:p>
          <a:endParaRPr lang="tr-TR"/>
        </a:p>
      </dgm:t>
    </dgm:pt>
    <dgm:pt modelId="{028F5DCF-9A24-4F4C-B0DB-6B4E7DEDA294}" type="pres">
      <dgm:prSet presAssocID="{E6BB215B-6E04-4D09-90D0-52BE5527BDD4}" presName="titleText2" presStyleLbl="fgAcc1" presStyleIdx="5" presStyleCnt="8" custScaleY="175423" custLinFactY="44500" custLinFactNeighborX="-20619" custLinFactNeighborY="100000">
        <dgm:presLayoutVars>
          <dgm:chMax val="0"/>
          <dgm:chPref val="0"/>
        </dgm:presLayoutVars>
      </dgm:prSet>
      <dgm:spPr/>
      <dgm:t>
        <a:bodyPr/>
        <a:lstStyle/>
        <a:p>
          <a:endParaRPr lang="tr-TR"/>
        </a:p>
      </dgm:t>
    </dgm:pt>
    <dgm:pt modelId="{AB1B4C89-7443-44C1-8222-EB6FAACEF736}" type="pres">
      <dgm:prSet presAssocID="{E6BB215B-6E04-4D09-90D0-52BE5527BDD4}" presName="rootConnector" presStyleLbl="node2" presStyleIdx="0" presStyleCnt="0"/>
      <dgm:spPr/>
      <dgm:t>
        <a:bodyPr/>
        <a:lstStyle/>
        <a:p>
          <a:endParaRPr lang="tr-TR"/>
        </a:p>
      </dgm:t>
    </dgm:pt>
    <dgm:pt modelId="{1748C248-A590-4256-ABD5-574117E571B4}" type="pres">
      <dgm:prSet presAssocID="{E6BB215B-6E04-4D09-90D0-52BE5527BDD4}" presName="hierChild4" presStyleCnt="0"/>
      <dgm:spPr/>
    </dgm:pt>
    <dgm:pt modelId="{8E2BE9CE-C99C-498B-BA47-820E70B0DD67}" type="pres">
      <dgm:prSet presAssocID="{E6BB215B-6E04-4D09-90D0-52BE5527BDD4}" presName="hierChild5" presStyleCnt="0"/>
      <dgm:spPr/>
    </dgm:pt>
    <dgm:pt modelId="{B8D8C3F9-A245-4A9E-B172-A26B473F11A1}" type="pres">
      <dgm:prSet presAssocID="{59B67403-6F5A-4459-AE82-13A1B5A3194E}" presName="Name35" presStyleLbl="parChTrans1D2" presStyleIdx="3" presStyleCnt="5"/>
      <dgm:spPr/>
      <dgm:t>
        <a:bodyPr/>
        <a:lstStyle/>
        <a:p>
          <a:endParaRPr lang="tr-TR"/>
        </a:p>
      </dgm:t>
    </dgm:pt>
    <dgm:pt modelId="{E7E6EC7C-0537-4EFB-B1C5-A8C9D4E7AEDA}" type="pres">
      <dgm:prSet presAssocID="{81CE0143-EF0F-4EB0-A547-35618C3170B4}" presName="hierRoot2" presStyleCnt="0">
        <dgm:presLayoutVars>
          <dgm:hierBranch val="init"/>
        </dgm:presLayoutVars>
      </dgm:prSet>
      <dgm:spPr/>
    </dgm:pt>
    <dgm:pt modelId="{5B6639C0-91D8-43CA-8D18-167459AF63FF}" type="pres">
      <dgm:prSet presAssocID="{81CE0143-EF0F-4EB0-A547-35618C3170B4}" presName="rootComposite" presStyleCnt="0"/>
      <dgm:spPr/>
    </dgm:pt>
    <dgm:pt modelId="{4B209243-43DD-4F0C-A69C-F794B17F508A}" type="pres">
      <dgm:prSet presAssocID="{81CE0143-EF0F-4EB0-A547-35618C3170B4}" presName="rootText" presStyleLbl="node1" presStyleIdx="6" presStyleCnt="8" custScaleY="264707">
        <dgm:presLayoutVars>
          <dgm:chMax/>
          <dgm:chPref val="3"/>
        </dgm:presLayoutVars>
      </dgm:prSet>
      <dgm:spPr/>
      <dgm:t>
        <a:bodyPr/>
        <a:lstStyle/>
        <a:p>
          <a:endParaRPr lang="tr-TR"/>
        </a:p>
      </dgm:t>
    </dgm:pt>
    <dgm:pt modelId="{8AFF21B6-C2A9-4A02-A75E-BA79EBB7B795}" type="pres">
      <dgm:prSet presAssocID="{81CE0143-EF0F-4EB0-A547-35618C3170B4}" presName="titleText2" presStyleLbl="fgAcc1" presStyleIdx="6" presStyleCnt="8" custScaleY="175423" custLinFactY="28767" custLinFactNeighborX="-17601" custLinFactNeighborY="100000">
        <dgm:presLayoutVars>
          <dgm:chMax val="0"/>
          <dgm:chPref val="0"/>
        </dgm:presLayoutVars>
      </dgm:prSet>
      <dgm:spPr/>
      <dgm:t>
        <a:bodyPr/>
        <a:lstStyle/>
        <a:p>
          <a:endParaRPr lang="tr-TR"/>
        </a:p>
      </dgm:t>
    </dgm:pt>
    <dgm:pt modelId="{90A68627-8CD8-4059-9697-F923D7CE76B6}" type="pres">
      <dgm:prSet presAssocID="{81CE0143-EF0F-4EB0-A547-35618C3170B4}" presName="rootConnector" presStyleLbl="node2" presStyleIdx="0" presStyleCnt="0"/>
      <dgm:spPr/>
      <dgm:t>
        <a:bodyPr/>
        <a:lstStyle/>
        <a:p>
          <a:endParaRPr lang="tr-TR"/>
        </a:p>
      </dgm:t>
    </dgm:pt>
    <dgm:pt modelId="{7E115711-451C-484F-B366-15BCB6E2DDD5}" type="pres">
      <dgm:prSet presAssocID="{81CE0143-EF0F-4EB0-A547-35618C3170B4}" presName="hierChild4" presStyleCnt="0"/>
      <dgm:spPr/>
    </dgm:pt>
    <dgm:pt modelId="{181B616A-F0F9-4BFE-8E36-607E2CB92914}" type="pres">
      <dgm:prSet presAssocID="{E198FB0A-FE1D-489F-8F45-71C93FE37BB0}" presName="Name37" presStyleLbl="parChTrans1D3" presStyleIdx="3" presStyleCnt="4"/>
      <dgm:spPr/>
      <dgm:t>
        <a:bodyPr/>
        <a:lstStyle/>
        <a:p>
          <a:endParaRPr lang="tr-TR"/>
        </a:p>
      </dgm:t>
    </dgm:pt>
    <dgm:pt modelId="{47E2C872-A478-451D-A9B3-2C1B64390E17}" type="pres">
      <dgm:prSet presAssocID="{E010E6A2-7EC5-420D-8A75-86F3EAC9DEB8}" presName="hierRoot2" presStyleCnt="0">
        <dgm:presLayoutVars>
          <dgm:hierBranch val="init"/>
        </dgm:presLayoutVars>
      </dgm:prSet>
      <dgm:spPr/>
    </dgm:pt>
    <dgm:pt modelId="{E9832F49-56F5-4AE3-9C57-7D9AA1BE0B0E}" type="pres">
      <dgm:prSet presAssocID="{E010E6A2-7EC5-420D-8A75-86F3EAC9DEB8}" presName="rootComposite" presStyleCnt="0"/>
      <dgm:spPr/>
    </dgm:pt>
    <dgm:pt modelId="{B05E46DD-7F9E-48DE-BCE1-B12829D55CC8}" type="pres">
      <dgm:prSet presAssocID="{E010E6A2-7EC5-420D-8A75-86F3EAC9DEB8}" presName="rootText" presStyleLbl="node1" presStyleIdx="7" presStyleCnt="8" custScaleY="195539">
        <dgm:presLayoutVars>
          <dgm:chMax/>
          <dgm:chPref val="3"/>
        </dgm:presLayoutVars>
      </dgm:prSet>
      <dgm:spPr/>
      <dgm:t>
        <a:bodyPr/>
        <a:lstStyle/>
        <a:p>
          <a:endParaRPr lang="tr-TR"/>
        </a:p>
      </dgm:t>
    </dgm:pt>
    <dgm:pt modelId="{3884AD61-C571-46BC-8BA0-8564D02A0C2B}" type="pres">
      <dgm:prSet presAssocID="{E010E6A2-7EC5-420D-8A75-86F3EAC9DEB8}" presName="titleText2" presStyleLbl="fgAcc1" presStyleIdx="7" presStyleCnt="8" custScaleY="162035" custLinFactNeighborX="-15239" custLinFactNeighborY="46246">
        <dgm:presLayoutVars>
          <dgm:chMax val="0"/>
          <dgm:chPref val="0"/>
        </dgm:presLayoutVars>
      </dgm:prSet>
      <dgm:spPr/>
      <dgm:t>
        <a:bodyPr/>
        <a:lstStyle/>
        <a:p>
          <a:endParaRPr lang="tr-TR"/>
        </a:p>
      </dgm:t>
    </dgm:pt>
    <dgm:pt modelId="{6FC12683-65E7-403E-AEC3-BF3B9D050EB2}" type="pres">
      <dgm:prSet presAssocID="{E010E6A2-7EC5-420D-8A75-86F3EAC9DEB8}" presName="rootConnector" presStyleLbl="node3" presStyleIdx="0" presStyleCnt="0"/>
      <dgm:spPr/>
      <dgm:t>
        <a:bodyPr/>
        <a:lstStyle/>
        <a:p>
          <a:endParaRPr lang="tr-TR"/>
        </a:p>
      </dgm:t>
    </dgm:pt>
    <dgm:pt modelId="{DA4F8079-8D04-4151-93A4-7A40CB457190}" type="pres">
      <dgm:prSet presAssocID="{E010E6A2-7EC5-420D-8A75-86F3EAC9DEB8}" presName="hierChild4" presStyleCnt="0"/>
      <dgm:spPr/>
    </dgm:pt>
    <dgm:pt modelId="{A1122224-96F9-483F-8C07-0EC36556097F}" type="pres">
      <dgm:prSet presAssocID="{E010E6A2-7EC5-420D-8A75-86F3EAC9DEB8}" presName="hierChild5" presStyleCnt="0"/>
      <dgm:spPr/>
    </dgm:pt>
    <dgm:pt modelId="{756824A6-B936-4F44-8544-0ED2829149FD}" type="pres">
      <dgm:prSet presAssocID="{81CE0143-EF0F-4EB0-A547-35618C3170B4}" presName="hierChild5" presStyleCnt="0"/>
      <dgm:spPr/>
    </dgm:pt>
    <dgm:pt modelId="{736EB0A1-3F81-4B54-BF64-13B68E3F0BFB}" type="pres">
      <dgm:prSet presAssocID="{8233C1EC-0E1B-4899-9831-2995F3E8F012}" presName="hierChild3" presStyleCnt="0"/>
      <dgm:spPr/>
    </dgm:pt>
    <dgm:pt modelId="{F2B9047E-0D9E-4871-A835-C30771207F0A}" type="pres">
      <dgm:prSet presAssocID="{5D2881EA-EDA0-48D7-BC88-01C1FA75AE8D}" presName="Name96" presStyleLbl="parChTrans1D2" presStyleIdx="4" presStyleCnt="5"/>
      <dgm:spPr/>
      <dgm:t>
        <a:bodyPr/>
        <a:lstStyle/>
        <a:p>
          <a:endParaRPr lang="tr-TR"/>
        </a:p>
      </dgm:t>
    </dgm:pt>
    <dgm:pt modelId="{33D64ECB-55C7-4268-8DF9-B266B5A31344}" type="pres">
      <dgm:prSet presAssocID="{D20DC772-3148-4C7A-B637-B4C20207E170}" presName="hierRoot3" presStyleCnt="0">
        <dgm:presLayoutVars>
          <dgm:hierBranch val="init"/>
        </dgm:presLayoutVars>
      </dgm:prSet>
      <dgm:spPr/>
    </dgm:pt>
    <dgm:pt modelId="{2859B8CB-7072-441F-BE4D-2C2C9F9F54D8}" type="pres">
      <dgm:prSet presAssocID="{D20DC772-3148-4C7A-B637-B4C20207E170}" presName="rootComposite3" presStyleCnt="0"/>
      <dgm:spPr/>
    </dgm:pt>
    <dgm:pt modelId="{9EDE5C37-CE75-4357-877A-99A7EE63E22F}" type="pres">
      <dgm:prSet presAssocID="{D20DC772-3148-4C7A-B637-B4C20207E170}" presName="rootText3" presStyleLbl="asst1" presStyleIdx="0" presStyleCnt="1" custLinFactNeighborX="69695" custLinFactNeighborY="1748">
        <dgm:presLayoutVars>
          <dgm:chPref val="3"/>
        </dgm:presLayoutVars>
      </dgm:prSet>
      <dgm:spPr/>
      <dgm:t>
        <a:bodyPr/>
        <a:lstStyle/>
        <a:p>
          <a:endParaRPr lang="tr-TR"/>
        </a:p>
      </dgm:t>
    </dgm:pt>
    <dgm:pt modelId="{42B03E43-8A74-4D45-B27B-ADA750A315F2}" type="pres">
      <dgm:prSet presAssocID="{D20DC772-3148-4C7A-B637-B4C20207E170}" presName="titleText3" presStyleLbl="fgAcc2" presStyleIdx="0" presStyleCnt="1" custScaleX="122049" custScaleY="112802" custLinFactNeighborX="60342" custLinFactNeighborY="-41956">
        <dgm:presLayoutVars>
          <dgm:chMax val="0"/>
          <dgm:chPref val="0"/>
        </dgm:presLayoutVars>
      </dgm:prSet>
      <dgm:spPr/>
      <dgm:t>
        <a:bodyPr/>
        <a:lstStyle/>
        <a:p>
          <a:endParaRPr lang="tr-TR"/>
        </a:p>
      </dgm:t>
    </dgm:pt>
    <dgm:pt modelId="{20DF1ACA-AA73-4EB2-B353-5788E49D4CC3}" type="pres">
      <dgm:prSet presAssocID="{D20DC772-3148-4C7A-B637-B4C20207E170}" presName="rootConnector3" presStyleLbl="asst1" presStyleIdx="0" presStyleCnt="1"/>
      <dgm:spPr/>
      <dgm:t>
        <a:bodyPr/>
        <a:lstStyle/>
        <a:p>
          <a:endParaRPr lang="tr-TR"/>
        </a:p>
      </dgm:t>
    </dgm:pt>
    <dgm:pt modelId="{BB50CE0D-0BF3-4B40-8B4F-12B1F1604BA8}" type="pres">
      <dgm:prSet presAssocID="{D20DC772-3148-4C7A-B637-B4C20207E170}" presName="hierChild6" presStyleCnt="0"/>
      <dgm:spPr/>
    </dgm:pt>
    <dgm:pt modelId="{1ECD07F6-B41C-4108-B97E-DE6E8BC82EFE}" type="pres">
      <dgm:prSet presAssocID="{D20DC772-3148-4C7A-B637-B4C20207E170}" presName="hierChild7" presStyleCnt="0"/>
      <dgm:spPr/>
    </dgm:pt>
  </dgm:ptLst>
  <dgm:cxnLst>
    <dgm:cxn modelId="{C66F57FE-F466-4A10-9668-B01A22458B55}" type="presOf" srcId="{6CD690FA-89A1-4896-B451-454D68AF08BE}" destId="{BE01B78C-A47E-43D2-8FE9-45D28B0BAA1A}" srcOrd="1" destOrd="0" presId="urn:microsoft.com/office/officeart/2008/layout/NameandTitleOrganizationalChart"/>
    <dgm:cxn modelId="{5961F84E-4AA1-405A-BD5F-0E2A8DEA0596}" type="presOf" srcId="{492D7C20-CE75-4731-86D6-82C1C574C92B}" destId="{92330F7C-6B9D-4893-9F8F-04397415BD7D}" srcOrd="0" destOrd="0" presId="urn:microsoft.com/office/officeart/2008/layout/NameandTitleOrganizationalChart"/>
    <dgm:cxn modelId="{FDA915CC-6A69-4685-A0F5-943AE871DBFB}" type="presOf" srcId="{F5ACD569-A3B9-41ED-9AC9-A292B3F63CEF}" destId="{16499AFB-94BE-41CA-A3C9-DC5D5E83A6A2}" srcOrd="0" destOrd="0" presId="urn:microsoft.com/office/officeart/2008/layout/NameandTitleOrganizationalChart"/>
    <dgm:cxn modelId="{3E2A2D95-8301-4C73-A6D2-FD7CACF5ACB0}" type="presOf" srcId="{16DA8A6C-DDA7-4E98-B6F8-625E5B8CDB88}" destId="{CAEB64B0-3132-45B7-847D-14BD14492BC5}" srcOrd="0" destOrd="0" presId="urn:microsoft.com/office/officeart/2008/layout/NameandTitleOrganizationalChart"/>
    <dgm:cxn modelId="{2B0D6F8D-B993-461F-93B6-90E2D3D3D24E}" type="presOf" srcId="{173AC92B-2665-4BF6-B64C-5C0586E9AD8F}" destId="{FB0C9136-3648-401C-9CE7-75CBF474EA49}" srcOrd="0" destOrd="0" presId="urn:microsoft.com/office/officeart/2008/layout/NameandTitleOrganizationalChart"/>
    <dgm:cxn modelId="{4E1C968E-C254-4EC1-8E4A-6E6C7026D166}" srcId="{81CE0143-EF0F-4EB0-A547-35618C3170B4}" destId="{E010E6A2-7EC5-420D-8A75-86F3EAC9DEB8}" srcOrd="0" destOrd="0" parTransId="{E198FB0A-FE1D-489F-8F45-71C93FE37BB0}" sibTransId="{76B6608B-7E64-43F3-8DC6-B2D9B5262420}"/>
    <dgm:cxn modelId="{A174E674-0ED1-436A-A9AB-2F2479EB1D69}" type="presOf" srcId="{D20DC772-3148-4C7A-B637-B4C20207E170}" destId="{20DF1ACA-AA73-4EB2-B353-5788E49D4CC3}" srcOrd="1" destOrd="0" presId="urn:microsoft.com/office/officeart/2008/layout/NameandTitleOrganizationalChart"/>
    <dgm:cxn modelId="{8916F631-31D6-4BE2-8DF7-47FF7A67ED26}" type="presOf" srcId="{EEE476F6-52E6-4A12-8CD7-21CB28A40F47}" destId="{5CA23084-6A9F-4879-BFC1-F07347380991}" srcOrd="0" destOrd="0" presId="urn:microsoft.com/office/officeart/2008/layout/NameandTitleOrganizationalChart"/>
    <dgm:cxn modelId="{2B887654-7972-40C1-A571-0AA8FCB5D16B}" srcId="{8233C1EC-0E1B-4899-9831-2995F3E8F012}" destId="{6CD690FA-89A1-4896-B451-454D68AF08BE}" srcOrd="1" destOrd="0" parTransId="{84DE3054-5390-4E48-91B6-CAC1833E71C2}" sibTransId="{16DA8A6C-DDA7-4E98-B6F8-625E5B8CDB88}"/>
    <dgm:cxn modelId="{186FECC2-9EB8-42B3-8618-590C450B8B7D}" type="presOf" srcId="{FB981C26-D166-44BA-9C34-BD91FB905AEC}" destId="{8AFF21B6-C2A9-4A02-A75E-BA79EBB7B795}" srcOrd="0" destOrd="0" presId="urn:microsoft.com/office/officeart/2008/layout/NameandTitleOrganizationalChart"/>
    <dgm:cxn modelId="{47FC0989-13BC-4D8F-99D2-72FAB52D6153}" type="presOf" srcId="{6CD690FA-89A1-4896-B451-454D68AF08BE}" destId="{573A6ED5-B45C-4311-8DB6-3314C6A6DDC9}" srcOrd="0" destOrd="0" presId="urn:microsoft.com/office/officeart/2008/layout/NameandTitleOrganizationalChart"/>
    <dgm:cxn modelId="{A56BB2F3-5691-4B44-825C-D24B5EDE8BAD}" type="presOf" srcId="{774B2468-A57D-47BB-8020-1C30CBD34713}" destId="{8F881F99-342E-4463-9B12-39897DC9AD3D}" srcOrd="0" destOrd="0" presId="urn:microsoft.com/office/officeart/2008/layout/NameandTitleOrganizationalChart"/>
    <dgm:cxn modelId="{984BAFB9-C1D4-475D-8B2D-45350D01CDC3}" srcId="{8233C1EC-0E1B-4899-9831-2995F3E8F012}" destId="{D20DC772-3148-4C7A-B637-B4C20207E170}" srcOrd="0" destOrd="0" parTransId="{5D2881EA-EDA0-48D7-BC88-01C1FA75AE8D}" sibTransId="{2AE4BD2E-AB72-4467-9F00-E115B16F3361}"/>
    <dgm:cxn modelId="{EFF890EA-CA9A-4E67-B437-CBF35C85D1FC}" type="presOf" srcId="{25C01040-23EB-47A1-B3A7-EDC47ACB5E6D}" destId="{F2C6E2D8-992E-46F3-B894-395C8F16200F}" srcOrd="1" destOrd="0" presId="urn:microsoft.com/office/officeart/2008/layout/NameandTitleOrganizationalChart"/>
    <dgm:cxn modelId="{C18AFAC7-64B8-4859-8200-A63F27C6977F}" type="presOf" srcId="{25C01040-23EB-47A1-B3A7-EDC47ACB5E6D}" destId="{97C6A026-FA63-4E76-B8F0-50230C977137}" srcOrd="0" destOrd="0" presId="urn:microsoft.com/office/officeart/2008/layout/NameandTitleOrganizationalChart"/>
    <dgm:cxn modelId="{F5A79876-EEE8-4260-914D-3F545BCC11D3}" srcId="{8233C1EC-0E1B-4899-9831-2995F3E8F012}" destId="{E6BB215B-6E04-4D09-90D0-52BE5527BDD4}" srcOrd="3" destOrd="0" parTransId="{3EC74CA2-461E-4F8D-B2C1-373897386F8A}" sibTransId="{D5B66B8E-2EA3-4ECB-89CE-BC4E917C3398}"/>
    <dgm:cxn modelId="{CAC2AD65-DAF4-4F36-A4EE-1B310D98C88F}" type="presOf" srcId="{A6712963-8907-4ACC-9E36-22D3A2BB576C}" destId="{F866FD2F-CF9C-4104-9BFA-8C44C57B286D}" srcOrd="1" destOrd="0" presId="urn:microsoft.com/office/officeart/2008/layout/NameandTitleOrganizationalChart"/>
    <dgm:cxn modelId="{30EA653A-341C-4F88-A0E3-8D2D2CCCE9A7}" type="presOf" srcId="{2AE4BD2E-AB72-4467-9F00-E115B16F3361}" destId="{42B03E43-8A74-4D45-B27B-ADA750A315F2}" srcOrd="0" destOrd="0" presId="urn:microsoft.com/office/officeart/2008/layout/NameandTitleOrganizationalChart"/>
    <dgm:cxn modelId="{7668BD57-B89B-4E4E-A3AB-766734F17428}" type="presOf" srcId="{84DE3054-5390-4E48-91B6-CAC1833E71C2}" destId="{E864DAA1-4AE0-4810-AB02-568FAFEF247B}" srcOrd="0" destOrd="0" presId="urn:microsoft.com/office/officeart/2008/layout/NameandTitleOrganizationalChart"/>
    <dgm:cxn modelId="{5237C900-5E13-4D09-9338-89D8A8725DBC}" srcId="{6CD690FA-89A1-4896-B451-454D68AF08BE}" destId="{F5ACD569-A3B9-41ED-9AC9-A292B3F63CEF}" srcOrd="0" destOrd="0" parTransId="{492D7C20-CE75-4731-86D6-82C1C574C92B}" sibTransId="{C490FD15-5BB8-4F35-BE97-2852D1112846}"/>
    <dgm:cxn modelId="{7FB68925-990F-47BA-85DE-B8539E94F8AA}" type="presOf" srcId="{59B67403-6F5A-4459-AE82-13A1B5A3194E}" destId="{B8D8C3F9-A245-4A9E-B172-A26B473F11A1}" srcOrd="0" destOrd="0" presId="urn:microsoft.com/office/officeart/2008/layout/NameandTitleOrganizationalChart"/>
    <dgm:cxn modelId="{CE2AF6D9-FCAD-4783-86B3-B3553BA5AD68}" type="presOf" srcId="{E198FB0A-FE1D-489F-8F45-71C93FE37BB0}" destId="{181B616A-F0F9-4BFE-8E36-607E2CB92914}" srcOrd="0" destOrd="0" presId="urn:microsoft.com/office/officeart/2008/layout/NameandTitleOrganizationalChart"/>
    <dgm:cxn modelId="{E07B8D37-DAF9-4CC5-997F-6BF0274E65BF}" type="presOf" srcId="{E6BB215B-6E04-4D09-90D0-52BE5527BDD4}" destId="{3D6FF584-CD1F-4C53-A30C-808E81A9041F}" srcOrd="0" destOrd="0" presId="urn:microsoft.com/office/officeart/2008/layout/NameandTitleOrganizationalChart"/>
    <dgm:cxn modelId="{C49747F4-5643-4FC2-BA79-CCEA944CE2A4}" type="presOf" srcId="{24DFFC31-55DD-40C9-9718-5A220FCCB898}" destId="{31E6E1CE-40B3-4186-8A1A-0C64976FDA63}" srcOrd="0" destOrd="0" presId="urn:microsoft.com/office/officeart/2008/layout/NameandTitleOrganizationalChart"/>
    <dgm:cxn modelId="{26CF5035-F3B2-4BA4-BA7A-3359235780E9}" type="presOf" srcId="{3EC74CA2-461E-4F8D-B2C1-373897386F8A}" destId="{F25DA4AA-E648-451B-9CDD-8DC1D3DC5EE2}" srcOrd="0" destOrd="0" presId="urn:microsoft.com/office/officeart/2008/layout/NameandTitleOrganizationalChart"/>
    <dgm:cxn modelId="{F3C1F4D6-09C1-40A2-AF60-A6A54CF536EC}" srcId="{25C01040-23EB-47A1-B3A7-EDC47ACB5E6D}" destId="{EEE476F6-52E6-4A12-8CD7-21CB28A40F47}" srcOrd="0" destOrd="0" parTransId="{9623FE10-95E9-41AD-A17C-31ABA96753F4}" sibTransId="{9B8EAA62-3F5E-4B68-BE19-62A34581A1D0}"/>
    <dgm:cxn modelId="{254624B6-7479-466D-B934-0B750402A6E3}" type="presOf" srcId="{D20DC772-3148-4C7A-B637-B4C20207E170}" destId="{9EDE5C37-CE75-4357-877A-99A7EE63E22F}" srcOrd="0" destOrd="0" presId="urn:microsoft.com/office/officeart/2008/layout/NameandTitleOrganizationalChart"/>
    <dgm:cxn modelId="{B131095C-0B86-4BEE-9DBD-87970989A7A9}" type="presOf" srcId="{E010E6A2-7EC5-420D-8A75-86F3EAC9DEB8}" destId="{6FC12683-65E7-403E-AEC3-BF3B9D050EB2}" srcOrd="1" destOrd="0" presId="urn:microsoft.com/office/officeart/2008/layout/NameandTitleOrganizationalChart"/>
    <dgm:cxn modelId="{0B524EA1-242A-4C09-B969-47137F4B22FB}" type="presOf" srcId="{9623FE10-95E9-41AD-A17C-31ABA96753F4}" destId="{A7D57815-6172-4893-9067-CB57C2F3A425}" srcOrd="0" destOrd="0" presId="urn:microsoft.com/office/officeart/2008/layout/NameandTitleOrganizationalChart"/>
    <dgm:cxn modelId="{26B3FC25-7E55-4284-B9F5-A0A03B31288A}" type="presOf" srcId="{81CE0143-EF0F-4EB0-A547-35618C3170B4}" destId="{90A68627-8CD8-4059-9697-F923D7CE76B6}" srcOrd="1" destOrd="0" presId="urn:microsoft.com/office/officeart/2008/layout/NameandTitleOrganizationalChart"/>
    <dgm:cxn modelId="{4B11D0E8-EDAE-4810-A897-71A9E5B83F26}" type="presOf" srcId="{6CB414DD-17DE-4062-B8AE-70FA58E3A165}" destId="{034D221F-A517-46CE-A30B-A2C3B51CCA1F}" srcOrd="0" destOrd="0" presId="urn:microsoft.com/office/officeart/2008/layout/NameandTitleOrganizationalChart"/>
    <dgm:cxn modelId="{BCD0339E-8CF7-4464-AA46-E6FE7E7B2D07}" type="presOf" srcId="{76B6608B-7E64-43F3-8DC6-B2D9B5262420}" destId="{3884AD61-C571-46BC-8BA0-8564D02A0C2B}" srcOrd="0" destOrd="0" presId="urn:microsoft.com/office/officeart/2008/layout/NameandTitleOrganizationalChart"/>
    <dgm:cxn modelId="{13F72A7E-2E21-4738-8124-80222EA13604}" type="presOf" srcId="{C490FD15-5BB8-4F35-BE97-2852D1112846}" destId="{E7E03A1D-4B72-406E-991A-E5CB4BEE21BE}" srcOrd="0" destOrd="0" presId="urn:microsoft.com/office/officeart/2008/layout/NameandTitleOrganizationalChart"/>
    <dgm:cxn modelId="{0D3F0082-D6D2-4BA2-9067-4150A4984B64}" type="presOf" srcId="{E6BB215B-6E04-4D09-90D0-52BE5527BDD4}" destId="{AB1B4C89-7443-44C1-8222-EB6FAACEF736}" srcOrd="1" destOrd="0" presId="urn:microsoft.com/office/officeart/2008/layout/NameandTitleOrganizationalChart"/>
    <dgm:cxn modelId="{9EBDC006-EFF4-4873-B0A0-7F42980CC9BA}" srcId="{25C01040-23EB-47A1-B3A7-EDC47ACB5E6D}" destId="{A6712963-8907-4ACC-9E36-22D3A2BB576C}" srcOrd="1" destOrd="0" parTransId="{6CB414DD-17DE-4062-B8AE-70FA58E3A165}" sibTransId="{173AC92B-2665-4BF6-B64C-5C0586E9AD8F}"/>
    <dgm:cxn modelId="{544FC334-AAF3-4EA5-A1C2-759FB328CFFF}" type="presOf" srcId="{EEE476F6-52E6-4A12-8CD7-21CB28A40F47}" destId="{40278938-5A23-4E61-8861-73E2CD450D1E}" srcOrd="1" destOrd="0" presId="urn:microsoft.com/office/officeart/2008/layout/NameandTitleOrganizationalChart"/>
    <dgm:cxn modelId="{0DF27777-AA6D-4E4B-A327-CF1EE7FFAA51}" type="presOf" srcId="{E010E6A2-7EC5-420D-8A75-86F3EAC9DEB8}" destId="{B05E46DD-7F9E-48DE-BCE1-B12829D55CC8}" srcOrd="0" destOrd="0" presId="urn:microsoft.com/office/officeart/2008/layout/NameandTitleOrganizationalChart"/>
    <dgm:cxn modelId="{C56B214A-5769-470A-BA27-9B159FC4DA3C}" srcId="{8233C1EC-0E1B-4899-9831-2995F3E8F012}" destId="{81CE0143-EF0F-4EB0-A547-35618C3170B4}" srcOrd="4" destOrd="0" parTransId="{59B67403-6F5A-4459-AE82-13A1B5A3194E}" sibTransId="{FB981C26-D166-44BA-9C34-BD91FB905AEC}"/>
    <dgm:cxn modelId="{EA07CA83-A437-4FE0-BA6A-0C0EA69E771D}" type="presOf" srcId="{A6712963-8907-4ACC-9E36-22D3A2BB576C}" destId="{9B7626A9-2763-415D-9E8A-FD1096618AFC}" srcOrd="0" destOrd="0" presId="urn:microsoft.com/office/officeart/2008/layout/NameandTitleOrganizationalChart"/>
    <dgm:cxn modelId="{40898553-B97B-4548-8835-676225B7195D}" type="presOf" srcId="{F5ACD569-A3B9-41ED-9AC9-A292B3F63CEF}" destId="{3238669D-3700-476E-97F0-995908FB75C7}" srcOrd="1" destOrd="0" presId="urn:microsoft.com/office/officeart/2008/layout/NameandTitleOrganizationalChart"/>
    <dgm:cxn modelId="{49800B96-396F-4F51-9F9F-30049283436C}" type="presOf" srcId="{D5B66B8E-2EA3-4ECB-89CE-BC4E917C3398}" destId="{028F5DCF-9A24-4F4C-B0DB-6B4E7DEDA294}" srcOrd="0" destOrd="0" presId="urn:microsoft.com/office/officeart/2008/layout/NameandTitleOrganizationalChart"/>
    <dgm:cxn modelId="{C08745A5-B8D4-4339-9CA4-C6116525B7DD}" type="presOf" srcId="{8233C1EC-0E1B-4899-9831-2995F3E8F012}" destId="{1FBADB87-9B65-490B-AE53-19264067EE26}" srcOrd="0" destOrd="0" presId="urn:microsoft.com/office/officeart/2008/layout/NameandTitleOrganizationalChart"/>
    <dgm:cxn modelId="{E799C00D-7C30-457D-8C01-F40AB5FF6B9C}" type="presOf" srcId="{9B8EAA62-3F5E-4B68-BE19-62A34581A1D0}" destId="{8DD36437-B375-4CFF-8134-50605692F2FB}" srcOrd="0" destOrd="0" presId="urn:microsoft.com/office/officeart/2008/layout/NameandTitleOrganizationalChart"/>
    <dgm:cxn modelId="{D4C09168-DCF2-4146-9A32-F74550205456}" srcId="{8233C1EC-0E1B-4899-9831-2995F3E8F012}" destId="{25C01040-23EB-47A1-B3A7-EDC47ACB5E6D}" srcOrd="2" destOrd="0" parTransId="{9205F317-7204-46B9-97DC-8057B573599B}" sibTransId="{24DFFC31-55DD-40C9-9718-5A220FCCB898}"/>
    <dgm:cxn modelId="{07D60584-A98A-4607-AD7A-22A7086F7979}" type="presOf" srcId="{211E33AA-B20B-496C-96AA-A82D282F503E}" destId="{2A898419-D191-4D27-8307-D27E80056F16}" srcOrd="0" destOrd="0" presId="urn:microsoft.com/office/officeart/2008/layout/NameandTitleOrganizationalChart"/>
    <dgm:cxn modelId="{4F3FA2EF-00C4-4734-8E9B-54851BA66B7B}" type="presOf" srcId="{5D2881EA-EDA0-48D7-BC88-01C1FA75AE8D}" destId="{F2B9047E-0D9E-4871-A835-C30771207F0A}" srcOrd="0" destOrd="0" presId="urn:microsoft.com/office/officeart/2008/layout/NameandTitleOrganizationalChart"/>
    <dgm:cxn modelId="{9A478535-5207-40D1-9F97-1592C83D8825}" type="presOf" srcId="{8233C1EC-0E1B-4899-9831-2995F3E8F012}" destId="{9760587D-7D1D-445B-B7AF-697ED7BB69F7}" srcOrd="1" destOrd="0" presId="urn:microsoft.com/office/officeart/2008/layout/NameandTitleOrganizationalChart"/>
    <dgm:cxn modelId="{D0F9F17A-6643-4F2B-8881-ADED5CF193BE}" type="presOf" srcId="{81CE0143-EF0F-4EB0-A547-35618C3170B4}" destId="{4B209243-43DD-4F0C-A69C-F794B17F508A}" srcOrd="0" destOrd="0" presId="urn:microsoft.com/office/officeart/2008/layout/NameandTitleOrganizationalChart"/>
    <dgm:cxn modelId="{EB5DD02C-57FB-443C-87E6-CCE0C54F71FF}" type="presOf" srcId="{9205F317-7204-46B9-97DC-8057B573599B}" destId="{27C59312-C234-46A9-9B4A-14C2B129FAE0}" srcOrd="0" destOrd="0" presId="urn:microsoft.com/office/officeart/2008/layout/NameandTitleOrganizationalChart"/>
    <dgm:cxn modelId="{8499BA9D-389D-4B26-AF7D-F5B417EF9C96}" srcId="{211E33AA-B20B-496C-96AA-A82D282F503E}" destId="{8233C1EC-0E1B-4899-9831-2995F3E8F012}" srcOrd="0" destOrd="0" parTransId="{560F6200-44FD-4F0F-A390-A9EE86B46D07}" sibTransId="{774B2468-A57D-47BB-8020-1C30CBD34713}"/>
    <dgm:cxn modelId="{C3D9E6F2-3097-488B-AF4A-557061C892C7}" type="presParOf" srcId="{2A898419-D191-4D27-8307-D27E80056F16}" destId="{CE3EC8DB-B4F7-49CF-BDE7-3FE97089F8EB}" srcOrd="0" destOrd="0" presId="urn:microsoft.com/office/officeart/2008/layout/NameandTitleOrganizationalChart"/>
    <dgm:cxn modelId="{820A88D8-87B5-4A55-AA62-7E59962814F5}" type="presParOf" srcId="{CE3EC8DB-B4F7-49CF-BDE7-3FE97089F8EB}" destId="{979F3C25-1BB5-4445-8C42-1049E63C3749}" srcOrd="0" destOrd="0" presId="urn:microsoft.com/office/officeart/2008/layout/NameandTitleOrganizationalChart"/>
    <dgm:cxn modelId="{7FE82BF6-9BF8-4DBC-833F-29955BBFBC0C}" type="presParOf" srcId="{979F3C25-1BB5-4445-8C42-1049E63C3749}" destId="{1FBADB87-9B65-490B-AE53-19264067EE26}" srcOrd="0" destOrd="0" presId="urn:microsoft.com/office/officeart/2008/layout/NameandTitleOrganizationalChart"/>
    <dgm:cxn modelId="{A9849608-9F82-4944-91CC-F84D699C9B39}" type="presParOf" srcId="{979F3C25-1BB5-4445-8C42-1049E63C3749}" destId="{8F881F99-342E-4463-9B12-39897DC9AD3D}" srcOrd="1" destOrd="0" presId="urn:microsoft.com/office/officeart/2008/layout/NameandTitleOrganizationalChart"/>
    <dgm:cxn modelId="{750BFE00-5D1B-46FE-9742-FCBEE1929110}" type="presParOf" srcId="{979F3C25-1BB5-4445-8C42-1049E63C3749}" destId="{9760587D-7D1D-445B-B7AF-697ED7BB69F7}" srcOrd="2" destOrd="0" presId="urn:microsoft.com/office/officeart/2008/layout/NameandTitleOrganizationalChart"/>
    <dgm:cxn modelId="{881E868C-4696-4FB5-B752-0A0EDA3688A2}" type="presParOf" srcId="{CE3EC8DB-B4F7-49CF-BDE7-3FE97089F8EB}" destId="{1DCACE05-D78A-4337-8917-69B657B9859A}" srcOrd="1" destOrd="0" presId="urn:microsoft.com/office/officeart/2008/layout/NameandTitleOrganizationalChart"/>
    <dgm:cxn modelId="{5A1BD9A3-FF58-49EC-ABD7-3FE99A12E13D}" type="presParOf" srcId="{1DCACE05-D78A-4337-8917-69B657B9859A}" destId="{E864DAA1-4AE0-4810-AB02-568FAFEF247B}" srcOrd="0" destOrd="0" presId="urn:microsoft.com/office/officeart/2008/layout/NameandTitleOrganizationalChart"/>
    <dgm:cxn modelId="{85E71CF9-7C9C-4239-BCF9-F35A1A4AD0CC}" type="presParOf" srcId="{1DCACE05-D78A-4337-8917-69B657B9859A}" destId="{AA37BF6C-4D87-41EF-9B1A-9FB2AFBCD95E}" srcOrd="1" destOrd="0" presId="urn:microsoft.com/office/officeart/2008/layout/NameandTitleOrganizationalChart"/>
    <dgm:cxn modelId="{AC376D92-6E24-47D1-B49B-BA4F8C174F40}" type="presParOf" srcId="{AA37BF6C-4D87-41EF-9B1A-9FB2AFBCD95E}" destId="{359AED5B-955E-4491-BBCD-58C0EF0DB857}" srcOrd="0" destOrd="0" presId="urn:microsoft.com/office/officeart/2008/layout/NameandTitleOrganizationalChart"/>
    <dgm:cxn modelId="{2A2932FA-B75A-4BA3-B207-284E0C6FDE0A}" type="presParOf" srcId="{359AED5B-955E-4491-BBCD-58C0EF0DB857}" destId="{573A6ED5-B45C-4311-8DB6-3314C6A6DDC9}" srcOrd="0" destOrd="0" presId="urn:microsoft.com/office/officeart/2008/layout/NameandTitleOrganizationalChart"/>
    <dgm:cxn modelId="{0EB03CC1-3C59-4AD2-A456-20E12482436B}" type="presParOf" srcId="{359AED5B-955E-4491-BBCD-58C0EF0DB857}" destId="{CAEB64B0-3132-45B7-847D-14BD14492BC5}" srcOrd="1" destOrd="0" presId="urn:microsoft.com/office/officeart/2008/layout/NameandTitleOrganizationalChart"/>
    <dgm:cxn modelId="{2FC6C2ED-5C91-40D7-B60F-E1534D043003}" type="presParOf" srcId="{359AED5B-955E-4491-BBCD-58C0EF0DB857}" destId="{BE01B78C-A47E-43D2-8FE9-45D28B0BAA1A}" srcOrd="2" destOrd="0" presId="urn:microsoft.com/office/officeart/2008/layout/NameandTitleOrganizationalChart"/>
    <dgm:cxn modelId="{1B745A4A-7267-417A-BC67-472254A1EFD6}" type="presParOf" srcId="{AA37BF6C-4D87-41EF-9B1A-9FB2AFBCD95E}" destId="{49E3F99B-CB79-4B54-ACEB-A37E83B8010A}" srcOrd="1" destOrd="0" presId="urn:microsoft.com/office/officeart/2008/layout/NameandTitleOrganizationalChart"/>
    <dgm:cxn modelId="{24BD967C-8936-4D53-899C-62B079DE10D3}" type="presParOf" srcId="{49E3F99B-CB79-4B54-ACEB-A37E83B8010A}" destId="{92330F7C-6B9D-4893-9F8F-04397415BD7D}" srcOrd="0" destOrd="0" presId="urn:microsoft.com/office/officeart/2008/layout/NameandTitleOrganizationalChart"/>
    <dgm:cxn modelId="{3ADD0851-96B8-4D6A-A0E3-A0D3F057F71A}" type="presParOf" srcId="{49E3F99B-CB79-4B54-ACEB-A37E83B8010A}" destId="{03C9DE37-4D04-4952-AD37-DB1CCC36D0EE}" srcOrd="1" destOrd="0" presId="urn:microsoft.com/office/officeart/2008/layout/NameandTitleOrganizationalChart"/>
    <dgm:cxn modelId="{1C33C896-C453-450A-B5C9-BF391C4F0A1E}" type="presParOf" srcId="{03C9DE37-4D04-4952-AD37-DB1CCC36D0EE}" destId="{25043E5D-393B-4197-B044-DA5029FAA76C}" srcOrd="0" destOrd="0" presId="urn:microsoft.com/office/officeart/2008/layout/NameandTitleOrganizationalChart"/>
    <dgm:cxn modelId="{5A955BCD-2BFB-4F12-8E01-247BB3F3971A}" type="presParOf" srcId="{25043E5D-393B-4197-B044-DA5029FAA76C}" destId="{16499AFB-94BE-41CA-A3C9-DC5D5E83A6A2}" srcOrd="0" destOrd="0" presId="urn:microsoft.com/office/officeart/2008/layout/NameandTitleOrganizationalChart"/>
    <dgm:cxn modelId="{A48A9323-8DC8-4846-A04F-61AA73698B1C}" type="presParOf" srcId="{25043E5D-393B-4197-B044-DA5029FAA76C}" destId="{E7E03A1D-4B72-406E-991A-E5CB4BEE21BE}" srcOrd="1" destOrd="0" presId="urn:microsoft.com/office/officeart/2008/layout/NameandTitleOrganizationalChart"/>
    <dgm:cxn modelId="{BC1ACD14-BA3F-454D-985D-7FA6EC6E8369}" type="presParOf" srcId="{25043E5D-393B-4197-B044-DA5029FAA76C}" destId="{3238669D-3700-476E-97F0-995908FB75C7}" srcOrd="2" destOrd="0" presId="urn:microsoft.com/office/officeart/2008/layout/NameandTitleOrganizationalChart"/>
    <dgm:cxn modelId="{9153F9BF-8649-4648-96DD-66452D1F8664}" type="presParOf" srcId="{03C9DE37-4D04-4952-AD37-DB1CCC36D0EE}" destId="{61FA551C-9BF7-43FE-BFA5-023F64D0366A}" srcOrd="1" destOrd="0" presId="urn:microsoft.com/office/officeart/2008/layout/NameandTitleOrganizationalChart"/>
    <dgm:cxn modelId="{71A0A8BB-30C6-4BF3-82E0-E7F23C5A190C}" type="presParOf" srcId="{03C9DE37-4D04-4952-AD37-DB1CCC36D0EE}" destId="{9CD9A6B1-D35D-483F-A1E4-BE169E040CD8}" srcOrd="2" destOrd="0" presId="urn:microsoft.com/office/officeart/2008/layout/NameandTitleOrganizationalChart"/>
    <dgm:cxn modelId="{EC53D183-7700-4F40-9EF0-C5E479C2A8B3}" type="presParOf" srcId="{AA37BF6C-4D87-41EF-9B1A-9FB2AFBCD95E}" destId="{B204E71B-A359-4E98-AEF1-560497970837}" srcOrd="2" destOrd="0" presId="urn:microsoft.com/office/officeart/2008/layout/NameandTitleOrganizationalChart"/>
    <dgm:cxn modelId="{72CDC34F-675B-4FA3-9303-AC97203F5499}" type="presParOf" srcId="{1DCACE05-D78A-4337-8917-69B657B9859A}" destId="{27C59312-C234-46A9-9B4A-14C2B129FAE0}" srcOrd="2" destOrd="0" presId="urn:microsoft.com/office/officeart/2008/layout/NameandTitleOrganizationalChart"/>
    <dgm:cxn modelId="{189788FA-6F44-4769-85BD-B887442CD1CC}" type="presParOf" srcId="{1DCACE05-D78A-4337-8917-69B657B9859A}" destId="{3822ACF9-4775-4590-90C6-4C784EC1CF9B}" srcOrd="3" destOrd="0" presId="urn:microsoft.com/office/officeart/2008/layout/NameandTitleOrganizationalChart"/>
    <dgm:cxn modelId="{03DC2DC3-6D59-4115-890E-1FA3D793E2CE}" type="presParOf" srcId="{3822ACF9-4775-4590-90C6-4C784EC1CF9B}" destId="{79D93C1D-0B01-4A92-8191-EA5D18672CFF}" srcOrd="0" destOrd="0" presId="urn:microsoft.com/office/officeart/2008/layout/NameandTitleOrganizationalChart"/>
    <dgm:cxn modelId="{8BAAF9C7-7D21-4846-90FC-1CE5C477D788}" type="presParOf" srcId="{79D93C1D-0B01-4A92-8191-EA5D18672CFF}" destId="{97C6A026-FA63-4E76-B8F0-50230C977137}" srcOrd="0" destOrd="0" presId="urn:microsoft.com/office/officeart/2008/layout/NameandTitleOrganizationalChart"/>
    <dgm:cxn modelId="{C74C875C-1DEC-4579-86F3-543CDB81D409}" type="presParOf" srcId="{79D93C1D-0B01-4A92-8191-EA5D18672CFF}" destId="{31E6E1CE-40B3-4186-8A1A-0C64976FDA63}" srcOrd="1" destOrd="0" presId="urn:microsoft.com/office/officeart/2008/layout/NameandTitleOrganizationalChart"/>
    <dgm:cxn modelId="{95CE64AD-01D6-4EA0-8AB0-5B005750B454}" type="presParOf" srcId="{79D93C1D-0B01-4A92-8191-EA5D18672CFF}" destId="{F2C6E2D8-992E-46F3-B894-395C8F16200F}" srcOrd="2" destOrd="0" presId="urn:microsoft.com/office/officeart/2008/layout/NameandTitleOrganizationalChart"/>
    <dgm:cxn modelId="{6C755AE9-1D4B-43DA-8A15-62FA04A22957}" type="presParOf" srcId="{3822ACF9-4775-4590-90C6-4C784EC1CF9B}" destId="{AE53D283-8664-41F6-994E-8850F21985B1}" srcOrd="1" destOrd="0" presId="urn:microsoft.com/office/officeart/2008/layout/NameandTitleOrganizationalChart"/>
    <dgm:cxn modelId="{1097CB77-CBD9-4A80-93BA-F9B98001EA1E}" type="presParOf" srcId="{AE53D283-8664-41F6-994E-8850F21985B1}" destId="{A7D57815-6172-4893-9067-CB57C2F3A425}" srcOrd="0" destOrd="0" presId="urn:microsoft.com/office/officeart/2008/layout/NameandTitleOrganizationalChart"/>
    <dgm:cxn modelId="{5B9673C4-D100-487E-8AE0-C51685E0D792}" type="presParOf" srcId="{AE53D283-8664-41F6-994E-8850F21985B1}" destId="{39E2D39B-0998-4026-A757-BD2B5B5BCC60}" srcOrd="1" destOrd="0" presId="urn:microsoft.com/office/officeart/2008/layout/NameandTitleOrganizationalChart"/>
    <dgm:cxn modelId="{90BD09DA-706D-4850-B665-3895259DA332}" type="presParOf" srcId="{39E2D39B-0998-4026-A757-BD2B5B5BCC60}" destId="{4B2F3897-0F91-43CD-BFAF-46518CDBF61A}" srcOrd="0" destOrd="0" presId="urn:microsoft.com/office/officeart/2008/layout/NameandTitleOrganizationalChart"/>
    <dgm:cxn modelId="{B895626B-4189-472F-AE09-6102FCF699AC}" type="presParOf" srcId="{4B2F3897-0F91-43CD-BFAF-46518CDBF61A}" destId="{5CA23084-6A9F-4879-BFC1-F07347380991}" srcOrd="0" destOrd="0" presId="urn:microsoft.com/office/officeart/2008/layout/NameandTitleOrganizationalChart"/>
    <dgm:cxn modelId="{704EEB5E-B9C9-40CC-A302-01203D9A7780}" type="presParOf" srcId="{4B2F3897-0F91-43CD-BFAF-46518CDBF61A}" destId="{8DD36437-B375-4CFF-8134-50605692F2FB}" srcOrd="1" destOrd="0" presId="urn:microsoft.com/office/officeart/2008/layout/NameandTitleOrganizationalChart"/>
    <dgm:cxn modelId="{82E0262F-B5A4-4F73-A9D5-EAE39B010E2C}" type="presParOf" srcId="{4B2F3897-0F91-43CD-BFAF-46518CDBF61A}" destId="{40278938-5A23-4E61-8861-73E2CD450D1E}" srcOrd="2" destOrd="0" presId="urn:microsoft.com/office/officeart/2008/layout/NameandTitleOrganizationalChart"/>
    <dgm:cxn modelId="{FD95F616-34DC-4B6D-BC11-74715613825F}" type="presParOf" srcId="{39E2D39B-0998-4026-A757-BD2B5B5BCC60}" destId="{1D347000-C4BE-4A05-BB8D-110C6DC4915A}" srcOrd="1" destOrd="0" presId="urn:microsoft.com/office/officeart/2008/layout/NameandTitleOrganizationalChart"/>
    <dgm:cxn modelId="{6F4724FE-40A4-4606-ACF7-C3DF5884C50D}" type="presParOf" srcId="{39E2D39B-0998-4026-A757-BD2B5B5BCC60}" destId="{CB04BC1F-68EA-4EBB-83DC-D59195B60236}" srcOrd="2" destOrd="0" presId="urn:microsoft.com/office/officeart/2008/layout/NameandTitleOrganizationalChart"/>
    <dgm:cxn modelId="{9F2EB695-9BA3-4CAD-883B-A0222CBCE2ED}" type="presParOf" srcId="{AE53D283-8664-41F6-994E-8850F21985B1}" destId="{034D221F-A517-46CE-A30B-A2C3B51CCA1F}" srcOrd="2" destOrd="0" presId="urn:microsoft.com/office/officeart/2008/layout/NameandTitleOrganizationalChart"/>
    <dgm:cxn modelId="{81CE1EAF-B891-45CC-9140-0AF579044253}" type="presParOf" srcId="{AE53D283-8664-41F6-994E-8850F21985B1}" destId="{712BCD32-FE8C-4387-82EE-3B0DB3A17EF7}" srcOrd="3" destOrd="0" presId="urn:microsoft.com/office/officeart/2008/layout/NameandTitleOrganizationalChart"/>
    <dgm:cxn modelId="{C5AE8B3A-FC71-47CA-8DBD-6F7268F086E4}" type="presParOf" srcId="{712BCD32-FE8C-4387-82EE-3B0DB3A17EF7}" destId="{F60F4A19-13FB-407D-9C83-A0560E9158FA}" srcOrd="0" destOrd="0" presId="urn:microsoft.com/office/officeart/2008/layout/NameandTitleOrganizationalChart"/>
    <dgm:cxn modelId="{361CF0A9-50CD-40FF-8EAF-C2BE9150EA23}" type="presParOf" srcId="{F60F4A19-13FB-407D-9C83-A0560E9158FA}" destId="{9B7626A9-2763-415D-9E8A-FD1096618AFC}" srcOrd="0" destOrd="0" presId="urn:microsoft.com/office/officeart/2008/layout/NameandTitleOrganizationalChart"/>
    <dgm:cxn modelId="{7B635875-2475-4448-A08E-7C7657AADA80}" type="presParOf" srcId="{F60F4A19-13FB-407D-9C83-A0560E9158FA}" destId="{FB0C9136-3648-401C-9CE7-75CBF474EA49}" srcOrd="1" destOrd="0" presId="urn:microsoft.com/office/officeart/2008/layout/NameandTitleOrganizationalChart"/>
    <dgm:cxn modelId="{47AA7905-29DA-4A31-925D-5EA6EA7532D7}" type="presParOf" srcId="{F60F4A19-13FB-407D-9C83-A0560E9158FA}" destId="{F866FD2F-CF9C-4104-9BFA-8C44C57B286D}" srcOrd="2" destOrd="0" presId="urn:microsoft.com/office/officeart/2008/layout/NameandTitleOrganizationalChart"/>
    <dgm:cxn modelId="{0F3B9C1C-42D6-4642-8ECB-1C4AB97DC7FF}" type="presParOf" srcId="{712BCD32-FE8C-4387-82EE-3B0DB3A17EF7}" destId="{23673736-2CEA-4364-9725-EA13604B874F}" srcOrd="1" destOrd="0" presId="urn:microsoft.com/office/officeart/2008/layout/NameandTitleOrganizationalChart"/>
    <dgm:cxn modelId="{6630E423-3920-47FE-9537-BF7C3FDF4DE0}" type="presParOf" srcId="{712BCD32-FE8C-4387-82EE-3B0DB3A17EF7}" destId="{E623188E-7716-4B7A-BF5B-F8A8FFEE5C58}" srcOrd="2" destOrd="0" presId="urn:microsoft.com/office/officeart/2008/layout/NameandTitleOrganizationalChart"/>
    <dgm:cxn modelId="{A455D276-70AD-498B-B960-F34A10691D4A}" type="presParOf" srcId="{3822ACF9-4775-4590-90C6-4C784EC1CF9B}" destId="{7BBCF64C-0D1C-4C7B-A918-F997F103B0F2}" srcOrd="2" destOrd="0" presId="urn:microsoft.com/office/officeart/2008/layout/NameandTitleOrganizationalChart"/>
    <dgm:cxn modelId="{D04B3833-CEC9-47D6-90DB-E41398B20D4E}" type="presParOf" srcId="{1DCACE05-D78A-4337-8917-69B657B9859A}" destId="{F25DA4AA-E648-451B-9CDD-8DC1D3DC5EE2}" srcOrd="4" destOrd="0" presId="urn:microsoft.com/office/officeart/2008/layout/NameandTitleOrganizationalChart"/>
    <dgm:cxn modelId="{8FBD96F4-9E37-49DF-8621-6E037026BFB7}" type="presParOf" srcId="{1DCACE05-D78A-4337-8917-69B657B9859A}" destId="{39662B29-7A64-4FFC-8AAC-CF140DC1DCC7}" srcOrd="5" destOrd="0" presId="urn:microsoft.com/office/officeart/2008/layout/NameandTitleOrganizationalChart"/>
    <dgm:cxn modelId="{6F60EE0F-8F08-4832-B566-21B8056AB3E9}" type="presParOf" srcId="{39662B29-7A64-4FFC-8AAC-CF140DC1DCC7}" destId="{FD123660-DD7B-40EF-B285-44581A07305F}" srcOrd="0" destOrd="0" presId="urn:microsoft.com/office/officeart/2008/layout/NameandTitleOrganizationalChart"/>
    <dgm:cxn modelId="{B5B8E646-BA1B-44DB-9626-5E2A2222E43C}" type="presParOf" srcId="{FD123660-DD7B-40EF-B285-44581A07305F}" destId="{3D6FF584-CD1F-4C53-A30C-808E81A9041F}" srcOrd="0" destOrd="0" presId="urn:microsoft.com/office/officeart/2008/layout/NameandTitleOrganizationalChart"/>
    <dgm:cxn modelId="{FE416188-00E4-4133-BB85-9B1C95C6F4AD}" type="presParOf" srcId="{FD123660-DD7B-40EF-B285-44581A07305F}" destId="{028F5DCF-9A24-4F4C-B0DB-6B4E7DEDA294}" srcOrd="1" destOrd="0" presId="urn:microsoft.com/office/officeart/2008/layout/NameandTitleOrganizationalChart"/>
    <dgm:cxn modelId="{48E2D8AA-91DF-4C2E-86FC-19585581FF3C}" type="presParOf" srcId="{FD123660-DD7B-40EF-B285-44581A07305F}" destId="{AB1B4C89-7443-44C1-8222-EB6FAACEF736}" srcOrd="2" destOrd="0" presId="urn:microsoft.com/office/officeart/2008/layout/NameandTitleOrganizationalChart"/>
    <dgm:cxn modelId="{BEFDC161-ED65-44B6-8377-21A889B15C8E}" type="presParOf" srcId="{39662B29-7A64-4FFC-8AAC-CF140DC1DCC7}" destId="{1748C248-A590-4256-ABD5-574117E571B4}" srcOrd="1" destOrd="0" presId="urn:microsoft.com/office/officeart/2008/layout/NameandTitleOrganizationalChart"/>
    <dgm:cxn modelId="{2846679F-CE29-4631-BA63-C2CE0DA0554F}" type="presParOf" srcId="{39662B29-7A64-4FFC-8AAC-CF140DC1DCC7}" destId="{8E2BE9CE-C99C-498B-BA47-820E70B0DD67}" srcOrd="2" destOrd="0" presId="urn:microsoft.com/office/officeart/2008/layout/NameandTitleOrganizationalChart"/>
    <dgm:cxn modelId="{BA890E4C-6D84-4031-8D98-63968E2EAB0A}" type="presParOf" srcId="{1DCACE05-D78A-4337-8917-69B657B9859A}" destId="{B8D8C3F9-A245-4A9E-B172-A26B473F11A1}" srcOrd="6" destOrd="0" presId="urn:microsoft.com/office/officeart/2008/layout/NameandTitleOrganizationalChart"/>
    <dgm:cxn modelId="{4419DA31-5C60-4072-BB53-4E25E39C4CB1}" type="presParOf" srcId="{1DCACE05-D78A-4337-8917-69B657B9859A}" destId="{E7E6EC7C-0537-4EFB-B1C5-A8C9D4E7AEDA}" srcOrd="7" destOrd="0" presId="urn:microsoft.com/office/officeart/2008/layout/NameandTitleOrganizationalChart"/>
    <dgm:cxn modelId="{A5703ADB-831C-4944-BF9B-B9A00DB9961C}" type="presParOf" srcId="{E7E6EC7C-0537-4EFB-B1C5-A8C9D4E7AEDA}" destId="{5B6639C0-91D8-43CA-8D18-167459AF63FF}" srcOrd="0" destOrd="0" presId="urn:microsoft.com/office/officeart/2008/layout/NameandTitleOrganizationalChart"/>
    <dgm:cxn modelId="{57CCADEE-391C-4FF3-9430-438DB89D00D0}" type="presParOf" srcId="{5B6639C0-91D8-43CA-8D18-167459AF63FF}" destId="{4B209243-43DD-4F0C-A69C-F794B17F508A}" srcOrd="0" destOrd="0" presId="urn:microsoft.com/office/officeart/2008/layout/NameandTitleOrganizationalChart"/>
    <dgm:cxn modelId="{075963B5-2A09-4961-868A-A5151D116E62}" type="presParOf" srcId="{5B6639C0-91D8-43CA-8D18-167459AF63FF}" destId="{8AFF21B6-C2A9-4A02-A75E-BA79EBB7B795}" srcOrd="1" destOrd="0" presId="urn:microsoft.com/office/officeart/2008/layout/NameandTitleOrganizationalChart"/>
    <dgm:cxn modelId="{46F6CEF1-F6DA-4B90-9C17-0C8BDD3ED156}" type="presParOf" srcId="{5B6639C0-91D8-43CA-8D18-167459AF63FF}" destId="{90A68627-8CD8-4059-9697-F923D7CE76B6}" srcOrd="2" destOrd="0" presId="urn:microsoft.com/office/officeart/2008/layout/NameandTitleOrganizationalChart"/>
    <dgm:cxn modelId="{388E5187-960E-417E-A840-72148576B366}" type="presParOf" srcId="{E7E6EC7C-0537-4EFB-B1C5-A8C9D4E7AEDA}" destId="{7E115711-451C-484F-B366-15BCB6E2DDD5}" srcOrd="1" destOrd="0" presId="urn:microsoft.com/office/officeart/2008/layout/NameandTitleOrganizationalChart"/>
    <dgm:cxn modelId="{8BA87E7D-C8C9-4AA1-BBDB-F14317123A8A}" type="presParOf" srcId="{7E115711-451C-484F-B366-15BCB6E2DDD5}" destId="{181B616A-F0F9-4BFE-8E36-607E2CB92914}" srcOrd="0" destOrd="0" presId="urn:microsoft.com/office/officeart/2008/layout/NameandTitleOrganizationalChart"/>
    <dgm:cxn modelId="{EF592C93-7EF8-440E-A2CF-03C5286DB429}" type="presParOf" srcId="{7E115711-451C-484F-B366-15BCB6E2DDD5}" destId="{47E2C872-A478-451D-A9B3-2C1B64390E17}" srcOrd="1" destOrd="0" presId="urn:microsoft.com/office/officeart/2008/layout/NameandTitleOrganizationalChart"/>
    <dgm:cxn modelId="{41EE0D75-BBD5-452E-A7B0-DDFF65A900B6}" type="presParOf" srcId="{47E2C872-A478-451D-A9B3-2C1B64390E17}" destId="{E9832F49-56F5-4AE3-9C57-7D9AA1BE0B0E}" srcOrd="0" destOrd="0" presId="urn:microsoft.com/office/officeart/2008/layout/NameandTitleOrganizationalChart"/>
    <dgm:cxn modelId="{8FB5C60E-41AC-423D-8C3D-76787B7790AC}" type="presParOf" srcId="{E9832F49-56F5-4AE3-9C57-7D9AA1BE0B0E}" destId="{B05E46DD-7F9E-48DE-BCE1-B12829D55CC8}" srcOrd="0" destOrd="0" presId="urn:microsoft.com/office/officeart/2008/layout/NameandTitleOrganizationalChart"/>
    <dgm:cxn modelId="{B1D24952-44E4-446C-A993-979BEA483B45}" type="presParOf" srcId="{E9832F49-56F5-4AE3-9C57-7D9AA1BE0B0E}" destId="{3884AD61-C571-46BC-8BA0-8564D02A0C2B}" srcOrd="1" destOrd="0" presId="urn:microsoft.com/office/officeart/2008/layout/NameandTitleOrganizationalChart"/>
    <dgm:cxn modelId="{0C222C2F-72E3-4688-B779-AE6DBC8B48EA}" type="presParOf" srcId="{E9832F49-56F5-4AE3-9C57-7D9AA1BE0B0E}" destId="{6FC12683-65E7-403E-AEC3-BF3B9D050EB2}" srcOrd="2" destOrd="0" presId="urn:microsoft.com/office/officeart/2008/layout/NameandTitleOrganizationalChart"/>
    <dgm:cxn modelId="{606459AF-1B63-4233-A510-43ED9C32BE07}" type="presParOf" srcId="{47E2C872-A478-451D-A9B3-2C1B64390E17}" destId="{DA4F8079-8D04-4151-93A4-7A40CB457190}" srcOrd="1" destOrd="0" presId="urn:microsoft.com/office/officeart/2008/layout/NameandTitleOrganizationalChart"/>
    <dgm:cxn modelId="{81B08257-2B31-4745-95F0-2766AE3A25E7}" type="presParOf" srcId="{47E2C872-A478-451D-A9B3-2C1B64390E17}" destId="{A1122224-96F9-483F-8C07-0EC36556097F}" srcOrd="2" destOrd="0" presId="urn:microsoft.com/office/officeart/2008/layout/NameandTitleOrganizationalChart"/>
    <dgm:cxn modelId="{317A8252-F75E-49F9-99A8-E0D7F0F4CD0B}" type="presParOf" srcId="{E7E6EC7C-0537-4EFB-B1C5-A8C9D4E7AEDA}" destId="{756824A6-B936-4F44-8544-0ED2829149FD}" srcOrd="2" destOrd="0" presId="urn:microsoft.com/office/officeart/2008/layout/NameandTitleOrganizationalChart"/>
    <dgm:cxn modelId="{7D627AC3-5ACE-4724-BF10-A16D7ECF559B}" type="presParOf" srcId="{CE3EC8DB-B4F7-49CF-BDE7-3FE97089F8EB}" destId="{736EB0A1-3F81-4B54-BF64-13B68E3F0BFB}" srcOrd="2" destOrd="0" presId="urn:microsoft.com/office/officeart/2008/layout/NameandTitleOrganizationalChart"/>
    <dgm:cxn modelId="{094E0600-041F-416E-B346-80D179548BFC}" type="presParOf" srcId="{736EB0A1-3F81-4B54-BF64-13B68E3F0BFB}" destId="{F2B9047E-0D9E-4871-A835-C30771207F0A}" srcOrd="0" destOrd="0" presId="urn:microsoft.com/office/officeart/2008/layout/NameandTitleOrganizationalChart"/>
    <dgm:cxn modelId="{FBB790CD-E6C0-4E3E-8E80-938829B92DDB}" type="presParOf" srcId="{736EB0A1-3F81-4B54-BF64-13B68E3F0BFB}" destId="{33D64ECB-55C7-4268-8DF9-B266B5A31344}" srcOrd="1" destOrd="0" presId="urn:microsoft.com/office/officeart/2008/layout/NameandTitleOrganizationalChart"/>
    <dgm:cxn modelId="{37FC1AA5-7C72-43C5-82C2-3FBB57F229ED}" type="presParOf" srcId="{33D64ECB-55C7-4268-8DF9-B266B5A31344}" destId="{2859B8CB-7072-441F-BE4D-2C2C9F9F54D8}" srcOrd="0" destOrd="0" presId="urn:microsoft.com/office/officeart/2008/layout/NameandTitleOrganizationalChart"/>
    <dgm:cxn modelId="{AA2F334B-6C61-49B0-A432-CBC7867334A2}" type="presParOf" srcId="{2859B8CB-7072-441F-BE4D-2C2C9F9F54D8}" destId="{9EDE5C37-CE75-4357-877A-99A7EE63E22F}" srcOrd="0" destOrd="0" presId="urn:microsoft.com/office/officeart/2008/layout/NameandTitleOrganizationalChart"/>
    <dgm:cxn modelId="{EDB67855-2455-44DB-ADB1-F5B70D2DDE30}" type="presParOf" srcId="{2859B8CB-7072-441F-BE4D-2C2C9F9F54D8}" destId="{42B03E43-8A74-4D45-B27B-ADA750A315F2}" srcOrd="1" destOrd="0" presId="urn:microsoft.com/office/officeart/2008/layout/NameandTitleOrganizationalChart"/>
    <dgm:cxn modelId="{9E9B2522-8F6C-4306-B9D4-AE0C174857A7}" type="presParOf" srcId="{2859B8CB-7072-441F-BE4D-2C2C9F9F54D8}" destId="{20DF1ACA-AA73-4EB2-B353-5788E49D4CC3}" srcOrd="2" destOrd="0" presId="urn:microsoft.com/office/officeart/2008/layout/NameandTitleOrganizationalChart"/>
    <dgm:cxn modelId="{ED8AD996-31B1-4400-8748-4A007A668CA5}" type="presParOf" srcId="{33D64ECB-55C7-4268-8DF9-B266B5A31344}" destId="{BB50CE0D-0BF3-4B40-8B4F-12B1F1604BA8}" srcOrd="1" destOrd="0" presId="urn:microsoft.com/office/officeart/2008/layout/NameandTitleOrganizationalChart"/>
    <dgm:cxn modelId="{C9D7385E-9070-4168-BDEF-5A4750EB55D1}" type="presParOf" srcId="{33D64ECB-55C7-4268-8DF9-B266B5A31344}" destId="{1ECD07F6-B41C-4108-B97E-DE6E8BC82EFE}" srcOrd="2" destOrd="0" presId="urn:microsoft.com/office/officeart/2008/layout/NameandTitleOrganizational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B9047E-0D9E-4871-A835-C30771207F0A}">
      <dsp:nvSpPr>
        <dsp:cNvPr id="0" name=""/>
        <dsp:cNvSpPr/>
      </dsp:nvSpPr>
      <dsp:spPr>
        <a:xfrm>
          <a:off x="3093180" y="828516"/>
          <a:ext cx="454623" cy="603874"/>
        </a:xfrm>
        <a:custGeom>
          <a:avLst/>
          <a:gdLst/>
          <a:ahLst/>
          <a:cxnLst/>
          <a:rect l="0" t="0" r="0" b="0"/>
          <a:pathLst>
            <a:path>
              <a:moveTo>
                <a:pt x="0" y="0"/>
              </a:moveTo>
              <a:lnTo>
                <a:pt x="454623" y="603874"/>
              </a:lnTo>
            </a:path>
          </a:pathLst>
        </a:custGeom>
        <a:noFill/>
        <a:ln w="25400" cap="flat" cmpd="sng" algn="ctr">
          <a:solidFill>
            <a:schemeClr val="bg1"/>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81B616A-F0F9-4BFE-8E36-607E2CB92914}">
      <dsp:nvSpPr>
        <dsp:cNvPr id="0" name=""/>
        <dsp:cNvSpPr/>
      </dsp:nvSpPr>
      <dsp:spPr>
        <a:xfrm>
          <a:off x="5547650" y="3488228"/>
          <a:ext cx="91440" cy="257298"/>
        </a:xfrm>
        <a:custGeom>
          <a:avLst/>
          <a:gdLst/>
          <a:ahLst/>
          <a:cxnLst/>
          <a:rect l="0" t="0" r="0" b="0"/>
          <a:pathLst>
            <a:path>
              <a:moveTo>
                <a:pt x="45720" y="0"/>
              </a:moveTo>
              <a:lnTo>
                <a:pt x="45720" y="25729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D8C3F9-A245-4A9E-B172-A26B473F11A1}">
      <dsp:nvSpPr>
        <dsp:cNvPr id="0" name=""/>
        <dsp:cNvSpPr/>
      </dsp:nvSpPr>
      <dsp:spPr>
        <a:xfrm>
          <a:off x="3093180" y="828516"/>
          <a:ext cx="2500190" cy="1200238"/>
        </a:xfrm>
        <a:custGeom>
          <a:avLst/>
          <a:gdLst/>
          <a:ahLst/>
          <a:cxnLst/>
          <a:rect l="0" t="0" r="0" b="0"/>
          <a:pathLst>
            <a:path>
              <a:moveTo>
                <a:pt x="0" y="0"/>
              </a:moveTo>
              <a:lnTo>
                <a:pt x="0" y="1071589"/>
              </a:lnTo>
              <a:lnTo>
                <a:pt x="2500190" y="1071589"/>
              </a:lnTo>
              <a:lnTo>
                <a:pt x="2500190" y="120023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25DA4AA-E648-451B-9CDD-8DC1D3DC5EE2}">
      <dsp:nvSpPr>
        <dsp:cNvPr id="0" name=""/>
        <dsp:cNvSpPr/>
      </dsp:nvSpPr>
      <dsp:spPr>
        <a:xfrm>
          <a:off x="3093180" y="828516"/>
          <a:ext cx="1071510" cy="1200238"/>
        </a:xfrm>
        <a:custGeom>
          <a:avLst/>
          <a:gdLst/>
          <a:ahLst/>
          <a:cxnLst/>
          <a:rect l="0" t="0" r="0" b="0"/>
          <a:pathLst>
            <a:path>
              <a:moveTo>
                <a:pt x="0" y="0"/>
              </a:moveTo>
              <a:lnTo>
                <a:pt x="0" y="1071589"/>
              </a:lnTo>
              <a:lnTo>
                <a:pt x="1071510" y="1071589"/>
              </a:lnTo>
              <a:lnTo>
                <a:pt x="1071510" y="120023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34D221F-A517-46CE-A30B-A2C3B51CCA1F}">
      <dsp:nvSpPr>
        <dsp:cNvPr id="0" name=""/>
        <dsp:cNvSpPr/>
      </dsp:nvSpPr>
      <dsp:spPr>
        <a:xfrm>
          <a:off x="2736010" y="3488228"/>
          <a:ext cx="714340" cy="257298"/>
        </a:xfrm>
        <a:custGeom>
          <a:avLst/>
          <a:gdLst/>
          <a:ahLst/>
          <a:cxnLst/>
          <a:rect l="0" t="0" r="0" b="0"/>
          <a:pathLst>
            <a:path>
              <a:moveTo>
                <a:pt x="0" y="0"/>
              </a:moveTo>
              <a:lnTo>
                <a:pt x="0" y="128649"/>
              </a:lnTo>
              <a:lnTo>
                <a:pt x="714340" y="128649"/>
              </a:lnTo>
              <a:lnTo>
                <a:pt x="714340" y="25729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7D57815-6172-4893-9067-CB57C2F3A425}">
      <dsp:nvSpPr>
        <dsp:cNvPr id="0" name=""/>
        <dsp:cNvSpPr/>
      </dsp:nvSpPr>
      <dsp:spPr>
        <a:xfrm>
          <a:off x="2021670" y="3488228"/>
          <a:ext cx="714340" cy="257298"/>
        </a:xfrm>
        <a:custGeom>
          <a:avLst/>
          <a:gdLst/>
          <a:ahLst/>
          <a:cxnLst/>
          <a:rect l="0" t="0" r="0" b="0"/>
          <a:pathLst>
            <a:path>
              <a:moveTo>
                <a:pt x="714340" y="0"/>
              </a:moveTo>
              <a:lnTo>
                <a:pt x="714340" y="128649"/>
              </a:lnTo>
              <a:lnTo>
                <a:pt x="0" y="128649"/>
              </a:lnTo>
              <a:lnTo>
                <a:pt x="0" y="25729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7C59312-C234-46A9-9B4A-14C2B129FAE0}">
      <dsp:nvSpPr>
        <dsp:cNvPr id="0" name=""/>
        <dsp:cNvSpPr/>
      </dsp:nvSpPr>
      <dsp:spPr>
        <a:xfrm>
          <a:off x="2736010" y="828516"/>
          <a:ext cx="357170" cy="1200238"/>
        </a:xfrm>
        <a:custGeom>
          <a:avLst/>
          <a:gdLst/>
          <a:ahLst/>
          <a:cxnLst/>
          <a:rect l="0" t="0" r="0" b="0"/>
          <a:pathLst>
            <a:path>
              <a:moveTo>
                <a:pt x="357170" y="0"/>
              </a:moveTo>
              <a:lnTo>
                <a:pt x="357170" y="1071589"/>
              </a:lnTo>
              <a:lnTo>
                <a:pt x="0" y="1071589"/>
              </a:lnTo>
              <a:lnTo>
                <a:pt x="0" y="120023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2330F7C-6B9D-4893-9F8F-04397415BD7D}">
      <dsp:nvSpPr>
        <dsp:cNvPr id="0" name=""/>
        <dsp:cNvSpPr/>
      </dsp:nvSpPr>
      <dsp:spPr>
        <a:xfrm>
          <a:off x="547269" y="3486596"/>
          <a:ext cx="91440" cy="257298"/>
        </a:xfrm>
        <a:custGeom>
          <a:avLst/>
          <a:gdLst/>
          <a:ahLst/>
          <a:cxnLst/>
          <a:rect l="0" t="0" r="0" b="0"/>
          <a:pathLst>
            <a:path>
              <a:moveTo>
                <a:pt x="45720" y="0"/>
              </a:moveTo>
              <a:lnTo>
                <a:pt x="45720" y="25729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864DAA1-4AE0-4810-AB02-568FAFEF247B}">
      <dsp:nvSpPr>
        <dsp:cNvPr id="0" name=""/>
        <dsp:cNvSpPr/>
      </dsp:nvSpPr>
      <dsp:spPr>
        <a:xfrm>
          <a:off x="592989" y="828516"/>
          <a:ext cx="2500190" cy="1200238"/>
        </a:xfrm>
        <a:custGeom>
          <a:avLst/>
          <a:gdLst/>
          <a:ahLst/>
          <a:cxnLst/>
          <a:rect l="0" t="0" r="0" b="0"/>
          <a:pathLst>
            <a:path>
              <a:moveTo>
                <a:pt x="2500190" y="0"/>
              </a:moveTo>
              <a:lnTo>
                <a:pt x="2500190" y="1071589"/>
              </a:lnTo>
              <a:lnTo>
                <a:pt x="0" y="1071589"/>
              </a:lnTo>
              <a:lnTo>
                <a:pt x="0" y="120023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FBADB87-9B65-490B-AE53-19264067EE26}">
      <dsp:nvSpPr>
        <dsp:cNvPr id="0" name=""/>
        <dsp:cNvSpPr/>
      </dsp:nvSpPr>
      <dsp:spPr>
        <a:xfrm>
          <a:off x="2560734" y="277162"/>
          <a:ext cx="1064892" cy="55135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77802" numCol="1" spcCol="1270" anchor="ctr" anchorCtr="0">
          <a:noAutofit/>
        </a:bodyPr>
        <a:lstStyle/>
        <a:p>
          <a:pPr lvl="0" algn="ctr" defTabSz="444500">
            <a:lnSpc>
              <a:spcPct val="90000"/>
            </a:lnSpc>
            <a:spcBef>
              <a:spcPct val="0"/>
            </a:spcBef>
            <a:spcAft>
              <a:spcPct val="35000"/>
            </a:spcAft>
          </a:pPr>
          <a:r>
            <a:rPr lang="tr-TR" sz="1000" kern="1200" dirty="0"/>
            <a:t>Mehmet DURGUT</a:t>
          </a:r>
        </a:p>
      </dsp:txBody>
      <dsp:txXfrm>
        <a:off x="2560734" y="277162"/>
        <a:ext cx="1064892" cy="551354"/>
      </dsp:txXfrm>
    </dsp:sp>
    <dsp:sp modelId="{8F881F99-342E-4463-9B12-39897DC9AD3D}">
      <dsp:nvSpPr>
        <dsp:cNvPr id="0" name=""/>
        <dsp:cNvSpPr/>
      </dsp:nvSpPr>
      <dsp:spPr>
        <a:xfrm>
          <a:off x="2590580" y="609607"/>
          <a:ext cx="958403" cy="183784"/>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tr-TR" sz="1000" kern="1200" dirty="0" smtClean="0"/>
            <a:t>Okul Müdürü</a:t>
          </a:r>
          <a:endParaRPr lang="tr-TR" sz="1000" kern="1200" dirty="0"/>
        </a:p>
      </dsp:txBody>
      <dsp:txXfrm>
        <a:off x="2590580" y="609607"/>
        <a:ext cx="958403" cy="183784"/>
      </dsp:txXfrm>
    </dsp:sp>
    <dsp:sp modelId="{573A6ED5-B45C-4311-8DB6-3314C6A6DDC9}">
      <dsp:nvSpPr>
        <dsp:cNvPr id="0" name=""/>
        <dsp:cNvSpPr/>
      </dsp:nvSpPr>
      <dsp:spPr>
        <a:xfrm>
          <a:off x="60543" y="2028755"/>
          <a:ext cx="1064892" cy="145784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77802" numCol="1" spcCol="1270" anchor="ctr" anchorCtr="0">
          <a:noAutofit/>
        </a:bodyPr>
        <a:lstStyle/>
        <a:p>
          <a:pPr lvl="0" algn="ctr" defTabSz="444500">
            <a:lnSpc>
              <a:spcPct val="90000"/>
            </a:lnSpc>
            <a:spcBef>
              <a:spcPct val="0"/>
            </a:spcBef>
            <a:spcAft>
              <a:spcPct val="35000"/>
            </a:spcAft>
          </a:pPr>
          <a:r>
            <a:rPr lang="tr-TR" sz="1000" kern="1200" dirty="0" smtClean="0"/>
            <a:t>Arzu TÜRKEL ÖZKAHYA</a:t>
          </a:r>
        </a:p>
        <a:p>
          <a:pPr lvl="0" algn="ctr" defTabSz="444500">
            <a:lnSpc>
              <a:spcPct val="90000"/>
            </a:lnSpc>
            <a:spcBef>
              <a:spcPct val="0"/>
            </a:spcBef>
            <a:spcAft>
              <a:spcPct val="35000"/>
            </a:spcAft>
          </a:pPr>
          <a:r>
            <a:rPr lang="tr-TR" sz="1000" kern="1200" dirty="0" smtClean="0"/>
            <a:t>Semra ÇEKİN</a:t>
          </a:r>
        </a:p>
        <a:p>
          <a:pPr lvl="0" algn="ctr" defTabSz="444500">
            <a:lnSpc>
              <a:spcPct val="90000"/>
            </a:lnSpc>
            <a:spcBef>
              <a:spcPct val="0"/>
            </a:spcBef>
            <a:spcAft>
              <a:spcPct val="35000"/>
            </a:spcAft>
          </a:pPr>
          <a:r>
            <a:rPr lang="tr-TR" sz="1000" kern="1200" dirty="0" smtClean="0"/>
            <a:t>Handan SAYĞILAR</a:t>
          </a:r>
        </a:p>
        <a:p>
          <a:pPr lvl="0" algn="ctr" defTabSz="444500">
            <a:lnSpc>
              <a:spcPct val="90000"/>
            </a:lnSpc>
            <a:spcBef>
              <a:spcPct val="0"/>
            </a:spcBef>
            <a:spcAft>
              <a:spcPct val="35000"/>
            </a:spcAft>
          </a:pPr>
          <a:endParaRPr lang="tr-TR" sz="1000" kern="1200" dirty="0" smtClean="0"/>
        </a:p>
      </dsp:txBody>
      <dsp:txXfrm>
        <a:off x="60543" y="2028755"/>
        <a:ext cx="1064892" cy="1457840"/>
      </dsp:txXfrm>
    </dsp:sp>
    <dsp:sp modelId="{CAEB64B0-3132-45B7-847D-14BD14492BC5}">
      <dsp:nvSpPr>
        <dsp:cNvPr id="0" name=""/>
        <dsp:cNvSpPr/>
      </dsp:nvSpPr>
      <dsp:spPr>
        <a:xfrm>
          <a:off x="100798" y="3102183"/>
          <a:ext cx="958403" cy="323661"/>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tr-TR" sz="1000" kern="1200" dirty="0" smtClean="0"/>
            <a:t>1.Sınıf</a:t>
          </a:r>
        </a:p>
        <a:p>
          <a:pPr lvl="0" algn="ctr" defTabSz="444500">
            <a:lnSpc>
              <a:spcPct val="90000"/>
            </a:lnSpc>
            <a:spcBef>
              <a:spcPct val="0"/>
            </a:spcBef>
            <a:spcAft>
              <a:spcPct val="35000"/>
            </a:spcAft>
          </a:pPr>
          <a:r>
            <a:rPr lang="tr-TR" sz="1000" kern="1200" dirty="0" smtClean="0"/>
            <a:t>Öğretmenleri</a:t>
          </a:r>
          <a:endParaRPr lang="tr-TR" sz="1000" kern="1200" dirty="0"/>
        </a:p>
      </dsp:txBody>
      <dsp:txXfrm>
        <a:off x="100798" y="3102183"/>
        <a:ext cx="958403" cy="323661"/>
      </dsp:txXfrm>
    </dsp:sp>
    <dsp:sp modelId="{16499AFB-94BE-41CA-A3C9-DC5D5E83A6A2}">
      <dsp:nvSpPr>
        <dsp:cNvPr id="0" name=""/>
        <dsp:cNvSpPr/>
      </dsp:nvSpPr>
      <dsp:spPr>
        <a:xfrm>
          <a:off x="60543" y="3743894"/>
          <a:ext cx="1064892" cy="10781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77802" numCol="1" spcCol="1270" anchor="ctr" anchorCtr="0">
          <a:noAutofit/>
        </a:bodyPr>
        <a:lstStyle/>
        <a:p>
          <a:pPr lvl="0" algn="ctr" defTabSz="444500">
            <a:lnSpc>
              <a:spcPct val="90000"/>
            </a:lnSpc>
            <a:spcBef>
              <a:spcPct val="0"/>
            </a:spcBef>
            <a:spcAft>
              <a:spcPct val="35000"/>
            </a:spcAft>
          </a:pPr>
          <a:r>
            <a:rPr lang="tr-TR" sz="1000" kern="1200" dirty="0" smtClean="0"/>
            <a:t>Halil ÖZKUL</a:t>
          </a:r>
        </a:p>
      </dsp:txBody>
      <dsp:txXfrm>
        <a:off x="60543" y="3743894"/>
        <a:ext cx="1064892" cy="1078112"/>
      </dsp:txXfrm>
    </dsp:sp>
    <dsp:sp modelId="{E7E03A1D-4B72-406E-991A-E5CB4BEE21BE}">
      <dsp:nvSpPr>
        <dsp:cNvPr id="0" name=""/>
        <dsp:cNvSpPr/>
      </dsp:nvSpPr>
      <dsp:spPr>
        <a:xfrm>
          <a:off x="153529" y="4473410"/>
          <a:ext cx="958403" cy="29779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tr-TR" sz="1000" kern="1200" dirty="0" smtClean="0"/>
            <a:t>Din Kültürü Öğretmeni</a:t>
          </a:r>
          <a:endParaRPr lang="tr-TR" sz="1000" kern="1200" dirty="0"/>
        </a:p>
      </dsp:txBody>
      <dsp:txXfrm>
        <a:off x="153529" y="4473410"/>
        <a:ext cx="958403" cy="297795"/>
      </dsp:txXfrm>
    </dsp:sp>
    <dsp:sp modelId="{97C6A026-FA63-4E76-B8F0-50230C977137}">
      <dsp:nvSpPr>
        <dsp:cNvPr id="0" name=""/>
        <dsp:cNvSpPr/>
      </dsp:nvSpPr>
      <dsp:spPr>
        <a:xfrm>
          <a:off x="2203564" y="2028755"/>
          <a:ext cx="1064892" cy="145947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77802" numCol="1" spcCol="1270" anchor="ctr" anchorCtr="0">
          <a:noAutofit/>
        </a:bodyPr>
        <a:lstStyle/>
        <a:p>
          <a:pPr lvl="0" algn="ctr" defTabSz="444500">
            <a:lnSpc>
              <a:spcPct val="90000"/>
            </a:lnSpc>
            <a:spcBef>
              <a:spcPct val="0"/>
            </a:spcBef>
            <a:spcAft>
              <a:spcPct val="35000"/>
            </a:spcAft>
          </a:pPr>
          <a:r>
            <a:rPr lang="tr-TR" sz="1000" kern="1200" dirty="0" smtClean="0"/>
            <a:t>İsmail KOBAK</a:t>
          </a:r>
        </a:p>
        <a:p>
          <a:pPr lvl="0" algn="ctr" defTabSz="444500">
            <a:lnSpc>
              <a:spcPct val="90000"/>
            </a:lnSpc>
            <a:spcBef>
              <a:spcPct val="0"/>
            </a:spcBef>
            <a:spcAft>
              <a:spcPct val="35000"/>
            </a:spcAft>
          </a:pPr>
          <a:r>
            <a:rPr lang="tr-TR" sz="1000" kern="1200" dirty="0" smtClean="0"/>
            <a:t>Fatma OTÇU</a:t>
          </a:r>
        </a:p>
        <a:p>
          <a:pPr lvl="0" algn="ctr" defTabSz="444500">
            <a:lnSpc>
              <a:spcPct val="90000"/>
            </a:lnSpc>
            <a:spcBef>
              <a:spcPct val="0"/>
            </a:spcBef>
            <a:spcAft>
              <a:spcPct val="35000"/>
            </a:spcAft>
          </a:pPr>
          <a:r>
            <a:rPr lang="tr-TR" sz="1000" kern="1200" dirty="0" smtClean="0"/>
            <a:t>İsmet ÇAVUŞ</a:t>
          </a:r>
          <a:endParaRPr lang="tr-TR" sz="1000" kern="1200" dirty="0"/>
        </a:p>
      </dsp:txBody>
      <dsp:txXfrm>
        <a:off x="2203564" y="2028755"/>
        <a:ext cx="1064892" cy="1459472"/>
      </dsp:txXfrm>
    </dsp:sp>
    <dsp:sp modelId="{31E6E1CE-40B3-4186-8A1A-0C64976FDA63}">
      <dsp:nvSpPr>
        <dsp:cNvPr id="0" name=""/>
        <dsp:cNvSpPr/>
      </dsp:nvSpPr>
      <dsp:spPr>
        <a:xfrm>
          <a:off x="2272599" y="3057854"/>
          <a:ext cx="958403" cy="3224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tr-TR" sz="1000" kern="1200" dirty="0" smtClean="0"/>
            <a:t>2.Sınıf</a:t>
          </a:r>
        </a:p>
        <a:p>
          <a:pPr lvl="0" algn="r" defTabSz="444500">
            <a:lnSpc>
              <a:spcPct val="90000"/>
            </a:lnSpc>
            <a:spcBef>
              <a:spcPct val="0"/>
            </a:spcBef>
            <a:spcAft>
              <a:spcPct val="35000"/>
            </a:spcAft>
          </a:pPr>
          <a:r>
            <a:rPr lang="tr-TR" sz="1000" kern="1200" dirty="0" smtClean="0"/>
            <a:t>Öğretmenleri</a:t>
          </a:r>
          <a:endParaRPr lang="tr-TR" sz="1000" kern="1200" dirty="0"/>
        </a:p>
      </dsp:txBody>
      <dsp:txXfrm>
        <a:off x="2272599" y="3057854"/>
        <a:ext cx="958403" cy="322400"/>
      </dsp:txXfrm>
    </dsp:sp>
    <dsp:sp modelId="{5CA23084-6A9F-4879-BFC1-F07347380991}">
      <dsp:nvSpPr>
        <dsp:cNvPr id="0" name=""/>
        <dsp:cNvSpPr/>
      </dsp:nvSpPr>
      <dsp:spPr>
        <a:xfrm>
          <a:off x="1489223" y="3745526"/>
          <a:ext cx="1064892" cy="10781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77802" numCol="1" spcCol="1270" anchor="ctr" anchorCtr="0">
          <a:noAutofit/>
        </a:bodyPr>
        <a:lstStyle/>
        <a:p>
          <a:pPr lvl="0" algn="ctr" defTabSz="444500">
            <a:lnSpc>
              <a:spcPct val="90000"/>
            </a:lnSpc>
            <a:spcBef>
              <a:spcPct val="0"/>
            </a:spcBef>
            <a:spcAft>
              <a:spcPct val="35000"/>
            </a:spcAft>
          </a:pPr>
          <a:r>
            <a:rPr lang="tr-TR" sz="1000" kern="1200" dirty="0" smtClean="0"/>
            <a:t>Mine KARINCA</a:t>
          </a:r>
          <a:endParaRPr lang="tr-TR" sz="1000" kern="1200" dirty="0"/>
        </a:p>
      </dsp:txBody>
      <dsp:txXfrm>
        <a:off x="1489223" y="3745526"/>
        <a:ext cx="1064892" cy="1078112"/>
      </dsp:txXfrm>
    </dsp:sp>
    <dsp:sp modelId="{8DD36437-B375-4CFF-8134-50605692F2FB}">
      <dsp:nvSpPr>
        <dsp:cNvPr id="0" name=""/>
        <dsp:cNvSpPr/>
      </dsp:nvSpPr>
      <dsp:spPr>
        <a:xfrm>
          <a:off x="1556151" y="4473412"/>
          <a:ext cx="958403" cy="29779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tr-TR" sz="1000" kern="1200" dirty="0" smtClean="0"/>
            <a:t>Yabancı Dil Öğretmeni</a:t>
          </a:r>
          <a:endParaRPr lang="tr-TR" sz="1000" kern="1200" dirty="0"/>
        </a:p>
      </dsp:txBody>
      <dsp:txXfrm>
        <a:off x="1556151" y="4473412"/>
        <a:ext cx="958403" cy="297795"/>
      </dsp:txXfrm>
    </dsp:sp>
    <dsp:sp modelId="{9B7626A9-2763-415D-9E8A-FD1096618AFC}">
      <dsp:nvSpPr>
        <dsp:cNvPr id="0" name=""/>
        <dsp:cNvSpPr/>
      </dsp:nvSpPr>
      <dsp:spPr>
        <a:xfrm>
          <a:off x="2917904" y="3745526"/>
          <a:ext cx="1064892" cy="108271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77802" numCol="1" spcCol="1270" anchor="ctr" anchorCtr="0">
          <a:noAutofit/>
        </a:bodyPr>
        <a:lstStyle/>
        <a:p>
          <a:pPr lvl="0" algn="ctr" defTabSz="444500">
            <a:lnSpc>
              <a:spcPct val="90000"/>
            </a:lnSpc>
            <a:spcBef>
              <a:spcPct val="0"/>
            </a:spcBef>
            <a:spcAft>
              <a:spcPct val="35000"/>
            </a:spcAft>
          </a:pPr>
          <a:r>
            <a:rPr lang="tr-TR" sz="1000" kern="1200" dirty="0" smtClean="0"/>
            <a:t>Lokman Yasin ŞEN</a:t>
          </a:r>
        </a:p>
        <a:p>
          <a:pPr lvl="0" algn="ctr" defTabSz="444500">
            <a:lnSpc>
              <a:spcPct val="90000"/>
            </a:lnSpc>
            <a:spcBef>
              <a:spcPct val="0"/>
            </a:spcBef>
            <a:spcAft>
              <a:spcPct val="35000"/>
            </a:spcAft>
          </a:pPr>
          <a:endParaRPr lang="tr-TR" sz="1000" kern="1200" dirty="0"/>
        </a:p>
      </dsp:txBody>
      <dsp:txXfrm>
        <a:off x="2917904" y="3745526"/>
        <a:ext cx="1064892" cy="1082710"/>
      </dsp:txXfrm>
    </dsp:sp>
    <dsp:sp modelId="{FB0C9136-3648-401C-9CE7-75CBF474EA49}">
      <dsp:nvSpPr>
        <dsp:cNvPr id="0" name=""/>
        <dsp:cNvSpPr/>
      </dsp:nvSpPr>
      <dsp:spPr>
        <a:xfrm>
          <a:off x="2942508" y="4432544"/>
          <a:ext cx="958403" cy="372369"/>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tr-TR" sz="1000" kern="1200"/>
            <a:t>Rehberlik Öğretmeni</a:t>
          </a:r>
        </a:p>
      </dsp:txBody>
      <dsp:txXfrm>
        <a:off x="2942508" y="4432544"/>
        <a:ext cx="958403" cy="372369"/>
      </dsp:txXfrm>
    </dsp:sp>
    <dsp:sp modelId="{3D6FF584-CD1F-4C53-A30C-808E81A9041F}">
      <dsp:nvSpPr>
        <dsp:cNvPr id="0" name=""/>
        <dsp:cNvSpPr/>
      </dsp:nvSpPr>
      <dsp:spPr>
        <a:xfrm>
          <a:off x="3632244" y="2028755"/>
          <a:ext cx="1064892" cy="141676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77802" numCol="1" spcCol="1270" anchor="ctr" anchorCtr="0">
          <a:noAutofit/>
        </a:bodyPr>
        <a:lstStyle/>
        <a:p>
          <a:pPr lvl="0" algn="ctr" defTabSz="444500">
            <a:lnSpc>
              <a:spcPct val="90000"/>
            </a:lnSpc>
            <a:spcBef>
              <a:spcPct val="0"/>
            </a:spcBef>
            <a:spcAft>
              <a:spcPct val="35000"/>
            </a:spcAft>
          </a:pPr>
          <a:r>
            <a:rPr lang="tr-TR" sz="1000" kern="1200" dirty="0" smtClean="0"/>
            <a:t>Mustafa BÜYÜKTÜZÜN</a:t>
          </a:r>
        </a:p>
        <a:p>
          <a:pPr lvl="0" algn="ctr" defTabSz="444500">
            <a:lnSpc>
              <a:spcPct val="90000"/>
            </a:lnSpc>
            <a:spcBef>
              <a:spcPct val="0"/>
            </a:spcBef>
            <a:spcAft>
              <a:spcPct val="35000"/>
            </a:spcAft>
          </a:pPr>
          <a:r>
            <a:rPr lang="tr-TR" sz="1000" kern="1200" dirty="0" smtClean="0"/>
            <a:t>Eda DARCANLI Özcan KAYNAR </a:t>
          </a:r>
          <a:endParaRPr lang="tr-TR" sz="1000" kern="1200" dirty="0"/>
        </a:p>
      </dsp:txBody>
      <dsp:txXfrm>
        <a:off x="3632244" y="2028755"/>
        <a:ext cx="1064892" cy="1416765"/>
      </dsp:txXfrm>
    </dsp:sp>
    <dsp:sp modelId="{028F5DCF-9A24-4F4C-B0DB-6B4E7DEDA294}">
      <dsp:nvSpPr>
        <dsp:cNvPr id="0" name=""/>
        <dsp:cNvSpPr/>
      </dsp:nvSpPr>
      <dsp:spPr>
        <a:xfrm>
          <a:off x="3647609" y="3086552"/>
          <a:ext cx="958403" cy="3224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tr-TR" sz="1000" kern="1200" dirty="0" smtClean="0"/>
            <a:t>3.Sınıf</a:t>
          </a:r>
        </a:p>
        <a:p>
          <a:pPr lvl="0" algn="ctr" defTabSz="444500">
            <a:lnSpc>
              <a:spcPct val="90000"/>
            </a:lnSpc>
            <a:spcBef>
              <a:spcPct val="0"/>
            </a:spcBef>
            <a:spcAft>
              <a:spcPct val="35000"/>
            </a:spcAft>
          </a:pPr>
          <a:r>
            <a:rPr lang="tr-TR" sz="1000" kern="1200" dirty="0" smtClean="0"/>
            <a:t>Öğretmenleri</a:t>
          </a:r>
          <a:endParaRPr lang="tr-TR" sz="1000" kern="1200" dirty="0"/>
        </a:p>
      </dsp:txBody>
      <dsp:txXfrm>
        <a:off x="3647609" y="3086552"/>
        <a:ext cx="958403" cy="322400"/>
      </dsp:txXfrm>
    </dsp:sp>
    <dsp:sp modelId="{4B209243-43DD-4F0C-A69C-F794B17F508A}">
      <dsp:nvSpPr>
        <dsp:cNvPr id="0" name=""/>
        <dsp:cNvSpPr/>
      </dsp:nvSpPr>
      <dsp:spPr>
        <a:xfrm>
          <a:off x="5060924" y="2028755"/>
          <a:ext cx="1064892" cy="145947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77802" numCol="1" spcCol="1270" anchor="ctr" anchorCtr="0">
          <a:noAutofit/>
        </a:bodyPr>
        <a:lstStyle/>
        <a:p>
          <a:pPr lvl="0" algn="ctr" defTabSz="444500">
            <a:lnSpc>
              <a:spcPct val="90000"/>
            </a:lnSpc>
            <a:spcBef>
              <a:spcPct val="0"/>
            </a:spcBef>
            <a:spcAft>
              <a:spcPct val="35000"/>
            </a:spcAft>
          </a:pPr>
          <a:endParaRPr lang="tr-TR" sz="1000" kern="1200" dirty="0" smtClean="0"/>
        </a:p>
        <a:p>
          <a:pPr lvl="0" algn="ctr" defTabSz="444500">
            <a:lnSpc>
              <a:spcPct val="90000"/>
            </a:lnSpc>
            <a:spcBef>
              <a:spcPct val="0"/>
            </a:spcBef>
            <a:spcAft>
              <a:spcPct val="35000"/>
            </a:spcAft>
          </a:pPr>
          <a:r>
            <a:rPr lang="tr-TR" sz="1000" kern="1200" dirty="0" smtClean="0"/>
            <a:t>Özlem UZ</a:t>
          </a:r>
        </a:p>
        <a:p>
          <a:pPr lvl="0" algn="ctr" defTabSz="444500">
            <a:lnSpc>
              <a:spcPct val="90000"/>
            </a:lnSpc>
            <a:spcBef>
              <a:spcPct val="0"/>
            </a:spcBef>
            <a:spcAft>
              <a:spcPct val="35000"/>
            </a:spcAft>
          </a:pPr>
          <a:r>
            <a:rPr lang="tr-TR" sz="1000" kern="1200" dirty="0" smtClean="0"/>
            <a:t>Hacer ALTAY </a:t>
          </a:r>
        </a:p>
        <a:p>
          <a:pPr lvl="0" algn="ctr" defTabSz="444500">
            <a:lnSpc>
              <a:spcPct val="90000"/>
            </a:lnSpc>
            <a:spcBef>
              <a:spcPct val="0"/>
            </a:spcBef>
            <a:spcAft>
              <a:spcPct val="35000"/>
            </a:spcAft>
          </a:pPr>
          <a:r>
            <a:rPr lang="tr-TR" sz="1000" kern="1200" dirty="0" smtClean="0"/>
            <a:t>Nevin BAKEK</a:t>
          </a:r>
        </a:p>
        <a:p>
          <a:pPr lvl="0" algn="ctr" defTabSz="444500">
            <a:lnSpc>
              <a:spcPct val="90000"/>
            </a:lnSpc>
            <a:spcBef>
              <a:spcPct val="0"/>
            </a:spcBef>
            <a:spcAft>
              <a:spcPct val="35000"/>
            </a:spcAft>
          </a:pPr>
          <a:endParaRPr lang="tr-TR" sz="1000" kern="1200" dirty="0" smtClean="0"/>
        </a:p>
        <a:p>
          <a:pPr lvl="0" algn="ctr" defTabSz="444500">
            <a:lnSpc>
              <a:spcPct val="90000"/>
            </a:lnSpc>
            <a:spcBef>
              <a:spcPct val="0"/>
            </a:spcBef>
            <a:spcAft>
              <a:spcPct val="35000"/>
            </a:spcAft>
          </a:pPr>
          <a:endParaRPr lang="tr-TR" sz="1000" kern="1200" dirty="0"/>
        </a:p>
      </dsp:txBody>
      <dsp:txXfrm>
        <a:off x="5060924" y="2028755"/>
        <a:ext cx="1064892" cy="1459472"/>
      </dsp:txXfrm>
    </dsp:sp>
    <dsp:sp modelId="{8AFF21B6-C2A9-4A02-A75E-BA79EBB7B795}">
      <dsp:nvSpPr>
        <dsp:cNvPr id="0" name=""/>
        <dsp:cNvSpPr/>
      </dsp:nvSpPr>
      <dsp:spPr>
        <a:xfrm>
          <a:off x="5105214" y="3078991"/>
          <a:ext cx="958403" cy="3224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tr-TR" sz="1000" kern="1200" dirty="0" smtClean="0"/>
            <a:t>4.Sınıf</a:t>
          </a:r>
        </a:p>
        <a:p>
          <a:pPr lvl="0" algn="r" defTabSz="444500">
            <a:lnSpc>
              <a:spcPct val="90000"/>
            </a:lnSpc>
            <a:spcBef>
              <a:spcPct val="0"/>
            </a:spcBef>
            <a:spcAft>
              <a:spcPct val="35000"/>
            </a:spcAft>
          </a:pPr>
          <a:r>
            <a:rPr lang="tr-TR" sz="1000" kern="1200" dirty="0" smtClean="0"/>
            <a:t>Öğretmenleri</a:t>
          </a:r>
          <a:endParaRPr lang="tr-TR" sz="1000" kern="1200" dirty="0"/>
        </a:p>
      </dsp:txBody>
      <dsp:txXfrm>
        <a:off x="5105214" y="3078991"/>
        <a:ext cx="958403" cy="322400"/>
      </dsp:txXfrm>
    </dsp:sp>
    <dsp:sp modelId="{B05E46DD-7F9E-48DE-BCE1-B12829D55CC8}">
      <dsp:nvSpPr>
        <dsp:cNvPr id="0" name=""/>
        <dsp:cNvSpPr/>
      </dsp:nvSpPr>
      <dsp:spPr>
        <a:xfrm>
          <a:off x="5060924" y="3745526"/>
          <a:ext cx="1064892" cy="10781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77802" numCol="1" spcCol="1270" anchor="ctr" anchorCtr="0">
          <a:noAutofit/>
        </a:bodyPr>
        <a:lstStyle/>
        <a:p>
          <a:pPr lvl="0" algn="ctr" defTabSz="444500">
            <a:lnSpc>
              <a:spcPct val="90000"/>
            </a:lnSpc>
            <a:spcBef>
              <a:spcPct val="0"/>
            </a:spcBef>
            <a:spcAft>
              <a:spcPct val="35000"/>
            </a:spcAft>
          </a:pPr>
          <a:r>
            <a:rPr lang="tr-TR" sz="1000" kern="1200" dirty="0" smtClean="0"/>
            <a:t>Münire ÇAKIR</a:t>
          </a:r>
        </a:p>
        <a:p>
          <a:pPr lvl="0" algn="ctr" defTabSz="444500">
            <a:lnSpc>
              <a:spcPct val="90000"/>
            </a:lnSpc>
            <a:spcBef>
              <a:spcPct val="0"/>
            </a:spcBef>
            <a:spcAft>
              <a:spcPct val="35000"/>
            </a:spcAft>
          </a:pPr>
          <a:r>
            <a:rPr lang="tr-TR" sz="1000" kern="1200" dirty="0"/>
            <a:t>Ümmü CİCİ SAYILIR</a:t>
          </a:r>
        </a:p>
      </dsp:txBody>
      <dsp:txXfrm>
        <a:off x="5060924" y="3745526"/>
        <a:ext cx="1064892" cy="1078112"/>
      </dsp:txXfrm>
    </dsp:sp>
    <dsp:sp modelId="{3884AD61-C571-46BC-8BA0-8564D02A0C2B}">
      <dsp:nvSpPr>
        <dsp:cNvPr id="0" name=""/>
        <dsp:cNvSpPr/>
      </dsp:nvSpPr>
      <dsp:spPr>
        <a:xfrm>
          <a:off x="5127852" y="4465724"/>
          <a:ext cx="958403" cy="29779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tr-TR" sz="1000" kern="1200" dirty="0"/>
            <a:t>Ana Sınıfı Öğretmenleri</a:t>
          </a:r>
        </a:p>
      </dsp:txBody>
      <dsp:txXfrm>
        <a:off x="5127852" y="4465724"/>
        <a:ext cx="958403" cy="297795"/>
      </dsp:txXfrm>
    </dsp:sp>
    <dsp:sp modelId="{9EDE5C37-CE75-4357-877A-99A7EE63E22F}">
      <dsp:nvSpPr>
        <dsp:cNvPr id="0" name=""/>
        <dsp:cNvSpPr/>
      </dsp:nvSpPr>
      <dsp:spPr>
        <a:xfrm>
          <a:off x="2482911" y="1156714"/>
          <a:ext cx="1064892" cy="55135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77802" numCol="1" spcCol="1270" anchor="ctr" anchorCtr="0">
          <a:noAutofit/>
        </a:bodyPr>
        <a:lstStyle/>
        <a:p>
          <a:pPr lvl="0" algn="ctr" defTabSz="444500">
            <a:lnSpc>
              <a:spcPct val="90000"/>
            </a:lnSpc>
            <a:spcBef>
              <a:spcPct val="0"/>
            </a:spcBef>
            <a:spcAft>
              <a:spcPct val="35000"/>
            </a:spcAft>
          </a:pPr>
          <a:r>
            <a:rPr lang="tr-TR" sz="1000" kern="1200" dirty="0"/>
            <a:t>Mehmet EROL</a:t>
          </a:r>
        </a:p>
      </dsp:txBody>
      <dsp:txXfrm>
        <a:off x="2482911" y="1156714"/>
        <a:ext cx="1064892" cy="551354"/>
      </dsp:txXfrm>
    </dsp:sp>
    <dsp:sp modelId="{42B03E43-8A74-4D45-B27B-ADA750A315F2}">
      <dsp:nvSpPr>
        <dsp:cNvPr id="0" name=""/>
        <dsp:cNvSpPr/>
      </dsp:nvSpPr>
      <dsp:spPr>
        <a:xfrm>
          <a:off x="2426373" y="1487035"/>
          <a:ext cx="1169721" cy="207312"/>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tr-TR" sz="900" kern="1200" dirty="0" smtClean="0"/>
            <a:t>Müdür</a:t>
          </a:r>
          <a:r>
            <a:rPr lang="tr-TR" sz="1000" kern="1200" dirty="0" smtClean="0"/>
            <a:t> Yardımcısı</a:t>
          </a:r>
          <a:endParaRPr lang="tr-TR" sz="1000" kern="1200" dirty="0"/>
        </a:p>
      </dsp:txBody>
      <dsp:txXfrm>
        <a:off x="2426373" y="1487035"/>
        <a:ext cx="1169721" cy="207312"/>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26CDF-D1EE-442E-AE19-8E0D0D5D2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Pages>
  <Words>19017</Words>
  <Characters>108398</Characters>
  <Application>Microsoft Office Word</Application>
  <DocSecurity>0</DocSecurity>
  <Lines>903</Lines>
  <Paragraphs>254</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127161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ali</cp:lastModifiedBy>
  <cp:revision>49</cp:revision>
  <dcterms:created xsi:type="dcterms:W3CDTF">2024-03-22T11:30:00Z</dcterms:created>
  <dcterms:modified xsi:type="dcterms:W3CDTF">2024-03-29T11:45:00Z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